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055" w:rsidRDefault="00616055" w:rsidP="00616055">
      <w:pPr>
        <w:spacing w:after="0" w:line="240" w:lineRule="auto"/>
        <w:jc w:val="right"/>
        <w:rPr>
          <w:rFonts w:ascii="Arial Narrow" w:hAnsi="Arial Narrow" w:cs="Arial"/>
          <w:sz w:val="32"/>
          <w:szCs w:val="32"/>
        </w:rPr>
      </w:pPr>
      <w:r w:rsidRPr="00043157">
        <w:rPr>
          <w:rFonts w:ascii="Arial Narrow" w:hAnsi="Arial Narrow" w:cs="Arial"/>
          <w:sz w:val="32"/>
          <w:szCs w:val="32"/>
        </w:rPr>
        <w:t>CDAR2_IG_HAIRPT</w:t>
      </w:r>
      <w:r w:rsidR="00DF18B7">
        <w:rPr>
          <w:rFonts w:ascii="Arial Narrow" w:hAnsi="Arial Narrow" w:cs="Arial"/>
          <w:sz w:val="32"/>
          <w:szCs w:val="32"/>
        </w:rPr>
        <w:t>_</w:t>
      </w:r>
      <w:r w:rsidRPr="00043157">
        <w:rPr>
          <w:rFonts w:ascii="Arial Narrow" w:hAnsi="Arial Narrow" w:cs="Arial"/>
          <w:sz w:val="32"/>
          <w:szCs w:val="32"/>
        </w:rPr>
        <w:t>R</w:t>
      </w:r>
      <w:r w:rsidR="00DF18B7">
        <w:rPr>
          <w:rFonts w:ascii="Arial Narrow" w:hAnsi="Arial Narrow" w:cs="Arial"/>
          <w:sz w:val="32"/>
          <w:szCs w:val="32"/>
        </w:rPr>
        <w:t>3</w:t>
      </w:r>
      <w:r w:rsidRPr="00043157">
        <w:rPr>
          <w:rFonts w:ascii="Arial Narrow" w:hAnsi="Arial Narrow" w:cs="Arial"/>
          <w:sz w:val="32"/>
          <w:szCs w:val="32"/>
        </w:rPr>
        <w:t>_D1_</w:t>
      </w:r>
      <w:r w:rsidR="00A03B95">
        <w:rPr>
          <w:rFonts w:ascii="Arial Narrow" w:hAnsi="Arial Narrow" w:cs="Arial"/>
          <w:sz w:val="32"/>
          <w:szCs w:val="32"/>
        </w:rPr>
        <w:t>2015DEC</w:t>
      </w:r>
      <w:r w:rsidRPr="00043157">
        <w:rPr>
          <w:rFonts w:ascii="Arial Narrow" w:hAnsi="Arial Narrow" w:cs="Arial"/>
          <w:sz w:val="32"/>
          <w:szCs w:val="32"/>
        </w:rPr>
        <w:t>_</w:t>
      </w:r>
      <w:r>
        <w:rPr>
          <w:rFonts w:ascii="Arial Narrow" w:hAnsi="Arial Narrow" w:cs="Arial"/>
          <w:sz w:val="32"/>
          <w:szCs w:val="32"/>
        </w:rPr>
        <w:t>V</w:t>
      </w:r>
      <w:r w:rsidR="00EC06C8">
        <w:rPr>
          <w:rFonts w:ascii="Arial Narrow" w:hAnsi="Arial Narrow" w:cs="Arial"/>
          <w:sz w:val="32"/>
          <w:szCs w:val="32"/>
        </w:rPr>
        <w:t>4</w:t>
      </w:r>
      <w:r>
        <w:rPr>
          <w:rFonts w:ascii="Arial Narrow" w:hAnsi="Arial Narrow" w:cs="Arial"/>
          <w:sz w:val="32"/>
          <w:szCs w:val="32"/>
        </w:rPr>
        <w:t>_</w:t>
      </w:r>
    </w:p>
    <w:p w:rsidR="00616055" w:rsidRPr="00043157" w:rsidRDefault="00616055" w:rsidP="00616055">
      <w:pPr>
        <w:spacing w:after="0" w:line="240" w:lineRule="auto"/>
        <w:jc w:val="right"/>
        <w:rPr>
          <w:rFonts w:ascii="Arial Narrow" w:hAnsi="Arial Narrow" w:cs="Arial"/>
          <w:sz w:val="32"/>
          <w:szCs w:val="32"/>
        </w:rPr>
      </w:pPr>
      <w:r>
        <w:rPr>
          <w:rFonts w:ascii="Arial Narrow" w:hAnsi="Arial Narrow" w:cs="Arial"/>
          <w:sz w:val="32"/>
          <w:szCs w:val="32"/>
        </w:rPr>
        <w:t>HV</w:t>
      </w:r>
      <w:r w:rsidRPr="00043157">
        <w:rPr>
          <w:rFonts w:ascii="Arial Narrow" w:hAnsi="Arial Narrow" w:cs="Arial"/>
          <w:sz w:val="32"/>
          <w:szCs w:val="32"/>
        </w:rPr>
        <w:t>_</w:t>
      </w:r>
      <w:r>
        <w:rPr>
          <w:rFonts w:ascii="Arial Narrow" w:hAnsi="Arial Narrow" w:cs="Arial"/>
          <w:sz w:val="32"/>
          <w:szCs w:val="32"/>
        </w:rPr>
        <w:t>Appendix</w:t>
      </w:r>
    </w:p>
    <w:p w:rsidR="00616055" w:rsidRPr="00043157" w:rsidRDefault="00616055" w:rsidP="00616055">
      <w:pPr>
        <w:spacing w:after="0" w:line="240" w:lineRule="auto"/>
        <w:jc w:val="right"/>
        <w:rPr>
          <w:rFonts w:ascii="Arial Narrow" w:hAnsi="Arial Narrow" w:cs="Arial"/>
          <w:sz w:val="32"/>
          <w:szCs w:val="32"/>
        </w:rPr>
      </w:pPr>
    </w:p>
    <w:p w:rsidR="00616055" w:rsidRPr="00043157" w:rsidRDefault="00616055" w:rsidP="00616055">
      <w:pPr>
        <w:tabs>
          <w:tab w:val="right" w:pos="8640"/>
        </w:tabs>
        <w:spacing w:after="0" w:line="240" w:lineRule="auto"/>
        <w:rPr>
          <w:rFonts w:ascii="Arial Narrow" w:hAnsi="Arial Narrow" w:cs="Arial"/>
          <w:noProof/>
          <w:sz w:val="32"/>
          <w:szCs w:val="32"/>
        </w:rPr>
      </w:pPr>
    </w:p>
    <w:p w:rsidR="00616055" w:rsidRPr="00043157" w:rsidRDefault="00616055" w:rsidP="00616055">
      <w:pPr>
        <w:tabs>
          <w:tab w:val="right" w:pos="8640"/>
        </w:tabs>
        <w:spacing w:after="0" w:line="240" w:lineRule="auto"/>
        <w:rPr>
          <w:rFonts w:ascii="Arial Narrow" w:hAnsi="Arial Narrow" w:cs="Arial"/>
          <w:noProof/>
          <w:sz w:val="32"/>
          <w:szCs w:val="32"/>
        </w:rPr>
      </w:pPr>
      <w:r w:rsidRPr="00043157">
        <w:rPr>
          <w:rFonts w:ascii="Arial Narrow" w:hAnsi="Arial Narrow" w:cs="Arial"/>
          <w:noProof/>
          <w:sz w:val="32"/>
          <w:szCs w:val="32"/>
        </w:rPr>
        <w:drawing>
          <wp:inline distT="0" distB="0" distL="0" distR="0" wp14:anchorId="6121DA17" wp14:editId="6AB88FA7">
            <wp:extent cx="1371600" cy="1412240"/>
            <wp:effectExtent l="0" t="0" r="0" b="10160"/>
            <wp:docPr id="10" name="Picture 10" descr="HL7-International-Logo_2_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International-Logo_2_x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1412240"/>
                    </a:xfrm>
                    <a:prstGeom prst="rect">
                      <a:avLst/>
                    </a:prstGeom>
                    <a:noFill/>
                    <a:ln>
                      <a:noFill/>
                    </a:ln>
                  </pic:spPr>
                </pic:pic>
              </a:graphicData>
            </a:graphic>
          </wp:inline>
        </w:drawing>
      </w:r>
    </w:p>
    <w:p w:rsidR="00616055" w:rsidRPr="00043157" w:rsidRDefault="00616055" w:rsidP="00616055">
      <w:pPr>
        <w:tabs>
          <w:tab w:val="right" w:pos="8640"/>
        </w:tabs>
        <w:spacing w:after="0" w:line="240" w:lineRule="auto"/>
        <w:rPr>
          <w:rFonts w:ascii="Arial Narrow" w:hAnsi="Arial Narrow" w:cs="Arial"/>
          <w:noProof/>
          <w:sz w:val="32"/>
          <w:szCs w:val="32"/>
        </w:rPr>
      </w:pPr>
    </w:p>
    <w:p w:rsidR="00616055" w:rsidRPr="00043157" w:rsidRDefault="00616055" w:rsidP="00616055">
      <w:pPr>
        <w:spacing w:after="0" w:line="240" w:lineRule="auto"/>
        <w:jc w:val="right"/>
        <w:rPr>
          <w:rFonts w:ascii="Arial Narrow" w:hAnsi="Arial Narrow" w:cs="Arial"/>
          <w:noProof/>
          <w:sz w:val="32"/>
          <w:szCs w:val="32"/>
          <w:lang w:val="de-DE"/>
        </w:rPr>
      </w:pPr>
    </w:p>
    <w:p w:rsidR="00616055" w:rsidRPr="00043157" w:rsidRDefault="00616055" w:rsidP="00616055">
      <w:pPr>
        <w:spacing w:after="0" w:line="240" w:lineRule="auto"/>
        <w:jc w:val="right"/>
        <w:rPr>
          <w:rFonts w:ascii="Century Gothic" w:hAnsi="Century Gothic"/>
          <w:b/>
          <w:noProof/>
          <w:sz w:val="32"/>
          <w:szCs w:val="32"/>
        </w:rPr>
      </w:pPr>
      <w:r w:rsidRPr="00043157">
        <w:rPr>
          <w:rFonts w:ascii="Century Gothic" w:hAnsi="Century Gothic"/>
          <w:b/>
          <w:noProof/>
          <w:sz w:val="32"/>
          <w:szCs w:val="32"/>
        </w:rPr>
        <w:t>HL7 Implementation Guide for CDA</w:t>
      </w:r>
      <w:r w:rsidRPr="00043157">
        <w:rPr>
          <w:rFonts w:ascii="Century Gothic" w:hAnsi="Century Gothic"/>
          <w:b/>
          <w:bCs/>
          <w:noProof/>
          <w:sz w:val="32"/>
          <w:szCs w:val="32"/>
          <w:vertAlign w:val="superscript"/>
        </w:rPr>
        <w:t>®</w:t>
      </w:r>
      <w:r w:rsidRPr="00043157">
        <w:rPr>
          <w:rFonts w:ascii="Century Gothic" w:hAnsi="Century Gothic"/>
          <w:b/>
          <w:noProof/>
          <w:sz w:val="32"/>
          <w:szCs w:val="32"/>
        </w:rPr>
        <w:t xml:space="preserve"> Release 2:</w:t>
      </w:r>
    </w:p>
    <w:p w:rsidR="00616055" w:rsidRPr="00043157" w:rsidRDefault="00616055" w:rsidP="00616055">
      <w:pPr>
        <w:spacing w:after="0" w:line="240" w:lineRule="auto"/>
        <w:jc w:val="right"/>
        <w:rPr>
          <w:rFonts w:ascii="Century Gothic" w:hAnsi="Century Gothic"/>
          <w:b/>
          <w:noProof/>
          <w:sz w:val="32"/>
          <w:szCs w:val="32"/>
        </w:rPr>
      </w:pPr>
      <w:r w:rsidRPr="00043157">
        <w:rPr>
          <w:rFonts w:ascii="Century Gothic" w:hAnsi="Century Gothic"/>
          <w:b/>
          <w:noProof/>
          <w:sz w:val="32"/>
          <w:szCs w:val="32"/>
        </w:rPr>
        <w:t>NHSN Healthcare Associated Infection (HAI) Reports</w:t>
      </w:r>
    </w:p>
    <w:p w:rsidR="00616055" w:rsidRPr="00043157" w:rsidRDefault="00616055" w:rsidP="00616055">
      <w:pPr>
        <w:spacing w:after="0" w:line="240" w:lineRule="auto"/>
        <w:jc w:val="right"/>
        <w:rPr>
          <w:rFonts w:ascii="Century Gothic" w:hAnsi="Century Gothic"/>
          <w:b/>
          <w:noProof/>
          <w:sz w:val="32"/>
          <w:szCs w:val="32"/>
        </w:rPr>
      </w:pPr>
      <w:r w:rsidRPr="00043157">
        <w:rPr>
          <w:rFonts w:ascii="Century Gothic" w:hAnsi="Century Gothic"/>
          <w:b/>
          <w:noProof/>
          <w:sz w:val="32"/>
          <w:szCs w:val="32"/>
        </w:rPr>
        <w:t xml:space="preserve">Release </w:t>
      </w:r>
      <w:r>
        <w:rPr>
          <w:rFonts w:ascii="Century Gothic" w:hAnsi="Century Gothic"/>
          <w:b/>
          <w:noProof/>
          <w:sz w:val="32"/>
          <w:szCs w:val="32"/>
        </w:rPr>
        <w:t>3, DSTU</w:t>
      </w:r>
      <w:r w:rsidR="00553664">
        <w:rPr>
          <w:rFonts w:ascii="Century Gothic" w:hAnsi="Century Gothic"/>
          <w:b/>
          <w:noProof/>
          <w:sz w:val="32"/>
          <w:szCs w:val="32"/>
        </w:rPr>
        <w:t xml:space="preserve"> </w:t>
      </w:r>
      <w:r>
        <w:rPr>
          <w:rFonts w:ascii="Century Gothic" w:hAnsi="Century Gothic"/>
          <w:b/>
          <w:noProof/>
          <w:sz w:val="32"/>
          <w:szCs w:val="32"/>
        </w:rPr>
        <w:t>1</w:t>
      </w:r>
      <w:r w:rsidRPr="00043157">
        <w:rPr>
          <w:rFonts w:ascii="Century Gothic" w:hAnsi="Century Gothic"/>
          <w:b/>
          <w:noProof/>
          <w:sz w:val="32"/>
          <w:szCs w:val="32"/>
        </w:rPr>
        <w:t>—US Realm</w:t>
      </w:r>
    </w:p>
    <w:p w:rsidR="00616055" w:rsidRPr="00043157" w:rsidRDefault="00616055" w:rsidP="00616055">
      <w:pPr>
        <w:spacing w:after="0" w:line="240" w:lineRule="auto"/>
        <w:jc w:val="right"/>
        <w:rPr>
          <w:rFonts w:ascii="Century Gothic" w:hAnsi="Century Gothic"/>
          <w:b/>
          <w:noProof/>
          <w:sz w:val="32"/>
          <w:szCs w:val="32"/>
        </w:rPr>
      </w:pPr>
    </w:p>
    <w:p w:rsidR="00616055" w:rsidRDefault="00616055" w:rsidP="00616055">
      <w:pPr>
        <w:spacing w:after="0" w:line="240" w:lineRule="auto"/>
        <w:jc w:val="right"/>
        <w:rPr>
          <w:rFonts w:ascii="Century Gothic" w:hAnsi="Century Gothic"/>
          <w:b/>
          <w:noProof/>
          <w:sz w:val="32"/>
          <w:szCs w:val="32"/>
        </w:rPr>
      </w:pPr>
      <w:r>
        <w:rPr>
          <w:rFonts w:ascii="Century Gothic" w:hAnsi="Century Gothic"/>
          <w:b/>
          <w:noProof/>
          <w:sz w:val="32"/>
          <w:szCs w:val="32"/>
        </w:rPr>
        <w:t>Volume 4 – Appendix:</w:t>
      </w:r>
    </w:p>
    <w:p w:rsidR="00616055" w:rsidRDefault="00616055" w:rsidP="00616055">
      <w:pPr>
        <w:spacing w:after="0" w:line="240" w:lineRule="auto"/>
        <w:jc w:val="right"/>
        <w:rPr>
          <w:rFonts w:ascii="Century Gothic" w:hAnsi="Century Gothic"/>
          <w:b/>
          <w:noProof/>
          <w:sz w:val="32"/>
          <w:szCs w:val="32"/>
        </w:rPr>
      </w:pPr>
      <w:r>
        <w:rPr>
          <w:rFonts w:ascii="Century Gothic" w:hAnsi="Century Gothic"/>
          <w:b/>
          <w:noProof/>
          <w:sz w:val="32"/>
          <w:szCs w:val="32"/>
        </w:rPr>
        <w:t>Hemovigilance (HV)</w:t>
      </w:r>
    </w:p>
    <w:p w:rsidR="00616055" w:rsidRPr="00043157" w:rsidRDefault="00616055" w:rsidP="00616055">
      <w:pPr>
        <w:spacing w:after="0" w:line="240" w:lineRule="auto"/>
        <w:jc w:val="right"/>
        <w:rPr>
          <w:rFonts w:ascii="Century Gothic" w:hAnsi="Century Gothic"/>
          <w:b/>
          <w:noProof/>
          <w:sz w:val="32"/>
          <w:szCs w:val="32"/>
        </w:rPr>
      </w:pPr>
      <w:r>
        <w:rPr>
          <w:rFonts w:ascii="Century Gothic" w:hAnsi="Century Gothic"/>
          <w:b/>
          <w:noProof/>
          <w:sz w:val="32"/>
          <w:szCs w:val="32"/>
        </w:rPr>
        <w:t>Subset For Implementers</w:t>
      </w:r>
    </w:p>
    <w:p w:rsidR="00616055" w:rsidRPr="00043157" w:rsidRDefault="00616055" w:rsidP="00616055">
      <w:pPr>
        <w:spacing w:after="0" w:line="240" w:lineRule="auto"/>
        <w:jc w:val="right"/>
        <w:rPr>
          <w:rFonts w:ascii="Century Gothic" w:hAnsi="Century Gothic"/>
          <w:b/>
          <w:noProof/>
          <w:sz w:val="32"/>
          <w:szCs w:val="32"/>
          <w:u w:val="single"/>
        </w:rPr>
      </w:pPr>
    </w:p>
    <w:p w:rsidR="00616055" w:rsidRPr="00043157" w:rsidRDefault="00A03B95" w:rsidP="00616055">
      <w:pPr>
        <w:spacing w:after="0" w:line="240" w:lineRule="auto"/>
        <w:jc w:val="right"/>
        <w:rPr>
          <w:rFonts w:ascii="Century Gothic" w:hAnsi="Century Gothic"/>
          <w:b/>
          <w:noProof/>
          <w:sz w:val="32"/>
          <w:szCs w:val="32"/>
        </w:rPr>
      </w:pPr>
      <w:r>
        <w:rPr>
          <w:rFonts w:ascii="Century Gothic" w:hAnsi="Century Gothic"/>
          <w:b/>
          <w:noProof/>
          <w:sz w:val="32"/>
          <w:szCs w:val="32"/>
        </w:rPr>
        <w:t>December</w:t>
      </w:r>
      <w:r w:rsidRPr="00043157">
        <w:rPr>
          <w:rFonts w:ascii="Century Gothic" w:hAnsi="Century Gothic"/>
          <w:b/>
          <w:noProof/>
          <w:sz w:val="32"/>
          <w:szCs w:val="32"/>
        </w:rPr>
        <w:t xml:space="preserve"> </w:t>
      </w:r>
      <w:r w:rsidR="00616055" w:rsidRPr="00043157">
        <w:rPr>
          <w:rFonts w:ascii="Century Gothic" w:hAnsi="Century Gothic"/>
          <w:b/>
          <w:noProof/>
          <w:sz w:val="32"/>
          <w:szCs w:val="32"/>
        </w:rPr>
        <w:t>2015</w:t>
      </w:r>
    </w:p>
    <w:p w:rsidR="00616055" w:rsidRPr="00043157" w:rsidRDefault="00616055" w:rsidP="00616055">
      <w:pPr>
        <w:spacing w:after="0" w:line="240" w:lineRule="auto"/>
        <w:jc w:val="right"/>
        <w:rPr>
          <w:rFonts w:ascii="Century Gothic" w:hAnsi="Century Gothic" w:cs="Arial"/>
          <w:sz w:val="32"/>
          <w:szCs w:val="32"/>
        </w:rPr>
      </w:pPr>
    </w:p>
    <w:p w:rsidR="00616055" w:rsidRPr="00043157" w:rsidRDefault="00616055" w:rsidP="00616055">
      <w:pPr>
        <w:spacing w:after="0" w:line="240" w:lineRule="auto"/>
        <w:jc w:val="right"/>
        <w:rPr>
          <w:rFonts w:ascii="Century Gothic" w:hAnsi="Century Gothic"/>
          <w:b/>
          <w:sz w:val="32"/>
          <w:szCs w:val="32"/>
        </w:rPr>
      </w:pPr>
      <w:r>
        <w:rPr>
          <w:rFonts w:ascii="Century Gothic" w:hAnsi="Century Gothic"/>
          <w:b/>
          <w:sz w:val="32"/>
          <w:szCs w:val="32"/>
        </w:rPr>
        <w:t>First HL7 Draft Standard for Trial Use (DSTU)</w:t>
      </w:r>
    </w:p>
    <w:p w:rsidR="00616055" w:rsidRPr="00043157" w:rsidRDefault="00616055" w:rsidP="00616055">
      <w:pPr>
        <w:spacing w:after="0" w:line="240" w:lineRule="auto"/>
        <w:rPr>
          <w:rFonts w:ascii="Century Gothic" w:hAnsi="Century Gothic"/>
          <w:noProof/>
        </w:rPr>
      </w:pPr>
    </w:p>
    <w:p w:rsidR="00616055" w:rsidRPr="00043157" w:rsidRDefault="00616055" w:rsidP="00616055">
      <w:pPr>
        <w:spacing w:after="0" w:line="240" w:lineRule="auto"/>
        <w:jc w:val="right"/>
        <w:rPr>
          <w:rFonts w:ascii="Century Gothic" w:hAnsi="Century Gothic"/>
          <w:b/>
          <w:noProof/>
          <w:sz w:val="24"/>
        </w:rPr>
      </w:pPr>
      <w:r w:rsidRPr="00043157">
        <w:rPr>
          <w:rFonts w:ascii="Century Gothic" w:hAnsi="Century Gothic"/>
          <w:b/>
          <w:noProof/>
          <w:sz w:val="24"/>
        </w:rPr>
        <w:t xml:space="preserve">Sponsored by: </w:t>
      </w:r>
      <w:r w:rsidRPr="00043157">
        <w:rPr>
          <w:rFonts w:ascii="Century Gothic" w:hAnsi="Century Gothic"/>
          <w:b/>
          <w:noProof/>
          <w:sz w:val="24"/>
        </w:rPr>
        <w:br/>
        <w:t>Structured Documents Work Group</w:t>
      </w:r>
    </w:p>
    <w:p w:rsidR="00616055" w:rsidRPr="0053128C" w:rsidRDefault="00616055" w:rsidP="00616055">
      <w:pPr>
        <w:spacing w:after="0" w:line="240" w:lineRule="auto"/>
        <w:jc w:val="right"/>
        <w:rPr>
          <w:b/>
          <w:noProof/>
        </w:rPr>
      </w:pPr>
      <w:r w:rsidRPr="00043157">
        <w:rPr>
          <w:rFonts w:ascii="Century Gothic" w:hAnsi="Century Gothic"/>
          <w:b/>
          <w:noProof/>
          <w:sz w:val="24"/>
        </w:rPr>
        <w:t>National Healthcare Safety Network</w:t>
      </w:r>
    </w:p>
    <w:p w:rsidR="00616055" w:rsidRPr="00043157" w:rsidRDefault="00616055" w:rsidP="00616055">
      <w:pPr>
        <w:spacing w:after="120"/>
        <w:ind w:left="720"/>
        <w:jc w:val="right"/>
        <w:rPr>
          <w:szCs w:val="20"/>
        </w:rPr>
      </w:pPr>
    </w:p>
    <w:p w:rsidR="00314042" w:rsidRDefault="00314042" w:rsidP="00616055">
      <w:pPr>
        <w:spacing w:after="100" w:line="240" w:lineRule="auto"/>
        <w:rPr>
          <w:noProof/>
          <w:color w:val="000000"/>
          <w:sz w:val="18"/>
          <w:szCs w:val="18"/>
        </w:rPr>
      </w:pPr>
    </w:p>
    <w:p w:rsidR="00314042" w:rsidRDefault="00314042" w:rsidP="00616055">
      <w:pPr>
        <w:spacing w:after="100" w:line="240" w:lineRule="auto"/>
        <w:rPr>
          <w:noProof/>
          <w:color w:val="000000"/>
          <w:sz w:val="18"/>
          <w:szCs w:val="18"/>
        </w:rPr>
      </w:pPr>
    </w:p>
    <w:p w:rsidR="00314042" w:rsidRDefault="00314042" w:rsidP="00616055">
      <w:pPr>
        <w:spacing w:after="100" w:line="240" w:lineRule="auto"/>
        <w:rPr>
          <w:noProof/>
          <w:color w:val="000000"/>
          <w:sz w:val="18"/>
          <w:szCs w:val="18"/>
        </w:rPr>
      </w:pPr>
    </w:p>
    <w:p w:rsidR="00616055" w:rsidRDefault="00616055" w:rsidP="00616055">
      <w:pPr>
        <w:spacing w:after="100" w:line="240" w:lineRule="auto"/>
        <w:rPr>
          <w:b/>
          <w:noProof/>
          <w:sz w:val="18"/>
          <w:szCs w:val="18"/>
        </w:rPr>
      </w:pPr>
      <w:r w:rsidRPr="00043157">
        <w:rPr>
          <w:noProof/>
          <w:color w:val="000000"/>
          <w:sz w:val="18"/>
          <w:szCs w:val="18"/>
        </w:rPr>
        <w:t xml:space="preserve">Copyright © 2015 Health Level Seven International ® ALL RIGHTS RESERVED. </w:t>
      </w:r>
      <w:r w:rsidRPr="00043157">
        <w:rPr>
          <w:noProof/>
          <w:sz w:val="18"/>
          <w:szCs w:val="18"/>
        </w:rPr>
        <w:t xml:space="preserve">The reproduction of this material in any form is strictly forbidden without the written permission of the publisher.  </w:t>
      </w:r>
      <w:r w:rsidRPr="00043157">
        <w:rPr>
          <w:noProof/>
          <w:color w:val="000000"/>
          <w:sz w:val="18"/>
          <w:szCs w:val="18"/>
        </w:rPr>
        <w:t>HL7 and Health Level Seven are registered trademarks of Health Level Seven International. Reg. U.S. Pat &amp; TM Off</w:t>
      </w:r>
      <w:r>
        <w:rPr>
          <w:b/>
          <w:noProof/>
          <w:sz w:val="18"/>
          <w:szCs w:val="18"/>
        </w:rPr>
        <w:t>.</w:t>
      </w:r>
    </w:p>
    <w:p w:rsidR="008E0D4E" w:rsidRPr="00616055" w:rsidRDefault="00616055" w:rsidP="00616055">
      <w:pPr>
        <w:spacing w:after="100" w:line="240" w:lineRule="auto"/>
        <w:rPr>
          <w:b/>
          <w:noProof/>
          <w:sz w:val="18"/>
          <w:szCs w:val="18"/>
        </w:rPr>
      </w:pPr>
      <w:r w:rsidRPr="00043157">
        <w:rPr>
          <w:noProof/>
          <w:color w:val="000000"/>
          <w:sz w:val="18"/>
          <w:szCs w:val="18"/>
        </w:rPr>
        <w:t xml:space="preserve">Use of this material is governed by HL7's </w:t>
      </w:r>
      <w:hyperlink r:id="rId12" w:history="1">
        <w:r w:rsidRPr="00043157">
          <w:rPr>
            <w:rFonts w:ascii="Times New Roman" w:hAnsi="Times New Roman"/>
            <w:b/>
            <w:noProof/>
            <w:color w:val="333399"/>
            <w:sz w:val="18"/>
            <w:szCs w:val="18"/>
            <w:u w:val="single"/>
            <w:lang w:eastAsia="zh-CN"/>
          </w:rPr>
          <w:t>IP Compliance Policy</w:t>
        </w:r>
      </w:hyperlink>
    </w:p>
    <w:p w:rsidR="00616055" w:rsidRDefault="00616055">
      <w:pPr>
        <w:spacing w:after="0" w:line="240" w:lineRule="auto"/>
      </w:pPr>
      <w:r>
        <w:br w:type="page"/>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600"/>
        <w:gridCol w:w="1080"/>
        <w:gridCol w:w="3582"/>
      </w:tblGrid>
      <w:tr w:rsidR="00616055" w:rsidRPr="00E54CCD" w:rsidTr="00553664">
        <w:trPr>
          <w:cantSplit/>
        </w:trPr>
        <w:tc>
          <w:tcPr>
            <w:tcW w:w="1098" w:type="dxa"/>
          </w:tcPr>
          <w:p w:rsidR="00616055" w:rsidRPr="00E54CCD" w:rsidRDefault="00616055" w:rsidP="00553664">
            <w:pPr>
              <w:pStyle w:val="TableText"/>
            </w:pPr>
            <w:r w:rsidRPr="00E54CCD">
              <w:lastRenderedPageBreak/>
              <w:t>Co-Chair:</w:t>
            </w:r>
          </w:p>
        </w:tc>
        <w:tc>
          <w:tcPr>
            <w:tcW w:w="3600" w:type="dxa"/>
          </w:tcPr>
          <w:p w:rsidR="00616055" w:rsidRPr="000F3D77" w:rsidRDefault="00616055" w:rsidP="00553664">
            <w:pPr>
              <w:pStyle w:val="TableText"/>
              <w:rPr>
                <w:lang w:val="es-PR"/>
              </w:rPr>
            </w:pPr>
            <w:r w:rsidRPr="000F3D77">
              <w:rPr>
                <w:lang w:val="es-PR"/>
              </w:rPr>
              <w:t>Calvin Beebe</w:t>
            </w:r>
            <w:r w:rsidRPr="000F3D77">
              <w:rPr>
                <w:lang w:val="es-PR"/>
              </w:rPr>
              <w:br/>
              <w:t>Mayo Clinic</w:t>
            </w:r>
            <w:r w:rsidRPr="000F3D77">
              <w:rPr>
                <w:lang w:val="es-PR"/>
              </w:rPr>
              <w:br/>
            </w:r>
            <w:hyperlink r:id="rId13" w:history="1">
              <w:r w:rsidRPr="000F3D77">
                <w:rPr>
                  <w:rStyle w:val="HyperlinkText9pt0"/>
                </w:rPr>
                <w:t>cbeebe@mayo.edu</w:t>
              </w:r>
            </w:hyperlink>
          </w:p>
        </w:tc>
        <w:tc>
          <w:tcPr>
            <w:tcW w:w="1080" w:type="dxa"/>
          </w:tcPr>
          <w:p w:rsidR="00616055" w:rsidRPr="000F3D77" w:rsidRDefault="00616055" w:rsidP="00553664">
            <w:pPr>
              <w:pStyle w:val="TableText"/>
            </w:pPr>
            <w:r w:rsidRPr="000F3D77">
              <w:t>Co-Chair:</w:t>
            </w:r>
          </w:p>
        </w:tc>
        <w:tc>
          <w:tcPr>
            <w:tcW w:w="3582" w:type="dxa"/>
          </w:tcPr>
          <w:p w:rsidR="00616055" w:rsidRPr="000F3D77" w:rsidRDefault="00616055" w:rsidP="00553664">
            <w:pPr>
              <w:pStyle w:val="TableText"/>
              <w:rPr>
                <w:rStyle w:val="HyperlinkText9pt0"/>
              </w:rPr>
            </w:pPr>
            <w:r w:rsidRPr="000F3D77">
              <w:t>Austin Kreisler</w:t>
            </w:r>
            <w:r w:rsidRPr="000F3D77">
              <w:br/>
              <w:t xml:space="preserve">Leidos Consultant to CDC/NHSN </w:t>
            </w:r>
            <w:r w:rsidRPr="000F3D77">
              <w:br/>
            </w:r>
            <w:hyperlink r:id="rId14" w:history="1">
              <w:r w:rsidRPr="000F3D77">
                <w:rPr>
                  <w:rStyle w:val="HyperlinkText9pt0"/>
                </w:rPr>
                <w:t>duz1@cdc.gov</w:t>
              </w:r>
            </w:hyperlink>
          </w:p>
        </w:tc>
      </w:tr>
      <w:tr w:rsidR="00616055" w:rsidRPr="00E54CCD" w:rsidTr="00553664">
        <w:trPr>
          <w:cantSplit/>
        </w:trPr>
        <w:tc>
          <w:tcPr>
            <w:tcW w:w="1098" w:type="dxa"/>
          </w:tcPr>
          <w:p w:rsidR="00616055" w:rsidRPr="00E54CCD" w:rsidRDefault="00616055" w:rsidP="00553664">
            <w:pPr>
              <w:pStyle w:val="TableText"/>
            </w:pPr>
            <w:r w:rsidRPr="00E54CCD">
              <w:t>Co-Chair:</w:t>
            </w:r>
          </w:p>
        </w:tc>
        <w:tc>
          <w:tcPr>
            <w:tcW w:w="3600" w:type="dxa"/>
          </w:tcPr>
          <w:p w:rsidR="00616055" w:rsidRPr="000F3D77" w:rsidRDefault="00616055" w:rsidP="00553664">
            <w:pPr>
              <w:pStyle w:val="TableText"/>
            </w:pPr>
            <w:r w:rsidRPr="000F3D77">
              <w:t xml:space="preserve">Brett Marquard </w:t>
            </w:r>
            <w:r w:rsidRPr="000F3D77">
              <w:br/>
            </w:r>
            <w:r w:rsidRPr="000F3D77">
              <w:rPr>
                <w:lang w:eastAsia="zh-CN"/>
              </w:rPr>
              <w:t>River Rock Associates</w:t>
            </w:r>
            <w:r w:rsidRPr="000F3D77">
              <w:rPr>
                <w:rFonts w:ascii="MS Mincho" w:eastAsia="MS Mincho" w:hAnsi="MS Mincho" w:cs="MS Mincho" w:hint="eastAsia"/>
                <w:lang w:eastAsia="zh-CN"/>
              </w:rPr>
              <w:t> </w:t>
            </w:r>
            <w:r w:rsidRPr="000F3D77">
              <w:rPr>
                <w:rFonts w:cs="Arial"/>
                <w:color w:val="333399"/>
                <w:kern w:val="20"/>
                <w:u w:val="single"/>
                <w:lang w:eastAsia="zh-CN"/>
              </w:rPr>
              <w:br/>
            </w:r>
            <w:hyperlink r:id="rId15" w:history="1">
              <w:r w:rsidRPr="000F3D77">
                <w:rPr>
                  <w:rStyle w:val="HyperlinkText9pt0"/>
                </w:rPr>
                <w:t>brett@riverrockassociates.com</w:t>
              </w:r>
            </w:hyperlink>
          </w:p>
        </w:tc>
        <w:tc>
          <w:tcPr>
            <w:tcW w:w="1080" w:type="dxa"/>
          </w:tcPr>
          <w:p w:rsidR="00616055" w:rsidRPr="000F3D77" w:rsidRDefault="00616055" w:rsidP="00553664">
            <w:pPr>
              <w:pStyle w:val="TableText"/>
            </w:pPr>
            <w:r w:rsidRPr="000F3D77">
              <w:t>Co-Chair</w:t>
            </w:r>
          </w:p>
        </w:tc>
        <w:tc>
          <w:tcPr>
            <w:tcW w:w="3582" w:type="dxa"/>
          </w:tcPr>
          <w:p w:rsidR="00616055" w:rsidRPr="000F3D77" w:rsidRDefault="00616055" w:rsidP="00553664">
            <w:pPr>
              <w:pStyle w:val="TableText"/>
              <w:rPr>
                <w:rStyle w:val="HyperlinkText9pt0"/>
              </w:rPr>
            </w:pPr>
            <w:r w:rsidRPr="000F3D77">
              <w:rPr>
                <w:rStyle w:val="HyperlinkText9pt0"/>
              </w:rPr>
              <w:t xml:space="preserve">Diana Behling </w:t>
            </w:r>
          </w:p>
          <w:p w:rsidR="00616055" w:rsidRPr="000F3D77" w:rsidRDefault="00616055" w:rsidP="00553664">
            <w:pPr>
              <w:pStyle w:val="TableText"/>
              <w:rPr>
                <w:rStyle w:val="HyperlinkText9pt0"/>
              </w:rPr>
            </w:pPr>
            <w:r w:rsidRPr="000F3D77">
              <w:rPr>
                <w:rStyle w:val="HyperlinkText9pt0"/>
              </w:rPr>
              <w:t>Iatric Systems</w:t>
            </w:r>
          </w:p>
          <w:p w:rsidR="00616055" w:rsidRPr="000F3D77" w:rsidRDefault="00616055" w:rsidP="00553664">
            <w:pPr>
              <w:pStyle w:val="TableText"/>
              <w:rPr>
                <w:rStyle w:val="HyperlinkText9pt0"/>
              </w:rPr>
            </w:pPr>
            <w:r w:rsidRPr="000F3D77">
              <w:rPr>
                <w:rStyle w:val="HyperlinkText9pt0"/>
              </w:rPr>
              <w:t>Diana.Behling@iatric.com</w:t>
            </w:r>
          </w:p>
        </w:tc>
      </w:tr>
      <w:tr w:rsidR="00616055" w:rsidRPr="00E54CCD" w:rsidTr="00553664">
        <w:trPr>
          <w:cantSplit/>
          <w:trHeight w:val="720"/>
        </w:trPr>
        <w:tc>
          <w:tcPr>
            <w:tcW w:w="1098" w:type="dxa"/>
          </w:tcPr>
          <w:p w:rsidR="00616055" w:rsidRPr="00E54CCD" w:rsidRDefault="00616055" w:rsidP="00553664">
            <w:pPr>
              <w:pStyle w:val="TableText"/>
            </w:pPr>
            <w:r>
              <w:t>Co-Chair</w:t>
            </w:r>
          </w:p>
        </w:tc>
        <w:tc>
          <w:tcPr>
            <w:tcW w:w="3600" w:type="dxa"/>
          </w:tcPr>
          <w:p w:rsidR="00616055" w:rsidRPr="000F3D77" w:rsidRDefault="00616055" w:rsidP="00553664">
            <w:pPr>
              <w:pStyle w:val="TableText"/>
            </w:pPr>
            <w:r w:rsidRPr="000F3D77">
              <w:t>Rick Geimer</w:t>
            </w:r>
          </w:p>
          <w:p w:rsidR="00616055" w:rsidRPr="000F3D77" w:rsidRDefault="00616055" w:rsidP="00553664">
            <w:pPr>
              <w:pStyle w:val="TableText"/>
            </w:pPr>
            <w:r w:rsidRPr="000F3D77">
              <w:t>Lantana Consulting Group</w:t>
            </w:r>
            <w:r w:rsidRPr="000F3D77">
              <w:br/>
            </w:r>
            <w:hyperlink r:id="rId16" w:history="1">
              <w:r w:rsidRPr="000F3D77">
                <w:rPr>
                  <w:rStyle w:val="HyperlinkText9pt0"/>
                </w:rPr>
                <w:t>rick.geimer@lantanagroup.com</w:t>
              </w:r>
            </w:hyperlink>
          </w:p>
        </w:tc>
        <w:tc>
          <w:tcPr>
            <w:tcW w:w="1080" w:type="dxa"/>
          </w:tcPr>
          <w:p w:rsidR="00616055" w:rsidRPr="000F3D77" w:rsidRDefault="00616055" w:rsidP="00553664">
            <w:pPr>
              <w:pStyle w:val="TableText"/>
            </w:pPr>
            <w:r w:rsidRPr="000F3D77">
              <w:t>Co-Chair</w:t>
            </w:r>
          </w:p>
        </w:tc>
        <w:tc>
          <w:tcPr>
            <w:tcW w:w="3582" w:type="dxa"/>
          </w:tcPr>
          <w:p w:rsidR="00616055" w:rsidRPr="000F3D77" w:rsidRDefault="00616055" w:rsidP="00553664">
            <w:pPr>
              <w:pStyle w:val="TableText"/>
            </w:pPr>
            <w:r w:rsidRPr="000F3D77">
              <w:t>John Roberts</w:t>
            </w:r>
          </w:p>
          <w:p w:rsidR="00616055" w:rsidRPr="000F3D77" w:rsidRDefault="00616055" w:rsidP="00553664">
            <w:pPr>
              <w:pStyle w:val="TableText"/>
            </w:pPr>
            <w:r w:rsidRPr="000F3D77">
              <w:t>Tennessee Department of Health</w:t>
            </w:r>
          </w:p>
          <w:p w:rsidR="00616055" w:rsidRPr="000F3D77" w:rsidRDefault="003C42D2" w:rsidP="00553664">
            <w:pPr>
              <w:pStyle w:val="TableText"/>
            </w:pPr>
            <w:hyperlink r:id="rId17" w:history="1">
              <w:r w:rsidR="00616055" w:rsidRPr="000F3D77">
                <w:rPr>
                  <w:rStyle w:val="Hyperlink"/>
                  <w:sz w:val="18"/>
                  <w:szCs w:val="18"/>
                </w:rPr>
                <w:t>john.a.roberts@tn.gov</w:t>
              </w:r>
            </w:hyperlink>
          </w:p>
        </w:tc>
      </w:tr>
      <w:tr w:rsidR="00616055" w:rsidRPr="00E54CCD" w:rsidTr="00553664">
        <w:trPr>
          <w:cantSplit/>
          <w:trHeight w:val="711"/>
        </w:trPr>
        <w:tc>
          <w:tcPr>
            <w:tcW w:w="1098" w:type="dxa"/>
          </w:tcPr>
          <w:p w:rsidR="00616055" w:rsidRPr="00E54CCD" w:rsidRDefault="00616055" w:rsidP="00553664">
            <w:pPr>
              <w:pStyle w:val="TableText"/>
            </w:pPr>
            <w:r>
              <w:t>Co-Chair</w:t>
            </w:r>
          </w:p>
        </w:tc>
        <w:tc>
          <w:tcPr>
            <w:tcW w:w="3600" w:type="dxa"/>
          </w:tcPr>
          <w:p w:rsidR="00616055" w:rsidRPr="000F3D77" w:rsidRDefault="00616055" w:rsidP="00553664">
            <w:pPr>
              <w:pStyle w:val="TableText"/>
            </w:pPr>
            <w:r w:rsidRPr="000F3D77">
              <w:t xml:space="preserve">Rob Savage MS </w:t>
            </w:r>
            <w:r w:rsidRPr="000F3D77">
              <w:br/>
              <w:t>Rob Savage Consulting</w:t>
            </w:r>
            <w:r w:rsidRPr="000F3D77">
              <w:br/>
            </w:r>
            <w:hyperlink r:id="rId18" w:history="1">
              <w:r w:rsidRPr="000F3D77">
                <w:rPr>
                  <w:rStyle w:val="Hyperlink"/>
                  <w:sz w:val="18"/>
                  <w:szCs w:val="18"/>
                </w:rPr>
                <w:t>rob.savage50@gmail.com</w:t>
              </w:r>
            </w:hyperlink>
          </w:p>
        </w:tc>
        <w:tc>
          <w:tcPr>
            <w:tcW w:w="1080" w:type="dxa"/>
          </w:tcPr>
          <w:p w:rsidR="00616055" w:rsidRPr="000F3D77" w:rsidRDefault="00616055" w:rsidP="00553664">
            <w:pPr>
              <w:pStyle w:val="TableText"/>
            </w:pPr>
            <w:r w:rsidRPr="000F3D77">
              <w:t>Co-Chair</w:t>
            </w:r>
          </w:p>
        </w:tc>
        <w:tc>
          <w:tcPr>
            <w:tcW w:w="3582" w:type="dxa"/>
          </w:tcPr>
          <w:p w:rsidR="00616055" w:rsidRPr="000F3D77" w:rsidRDefault="00616055" w:rsidP="00553664">
            <w:pPr>
              <w:pStyle w:val="TableText"/>
            </w:pPr>
            <w:r w:rsidRPr="000F3D77">
              <w:t xml:space="preserve">Joginder Madra </w:t>
            </w:r>
            <w:r w:rsidRPr="000F3D77">
              <w:br/>
              <w:t>Madra Consulting Inc.</w:t>
            </w:r>
            <w:r w:rsidRPr="000F3D77">
              <w:br/>
            </w:r>
            <w:hyperlink r:id="rId19" w:history="1">
              <w:r w:rsidRPr="000F3D77">
                <w:rPr>
                  <w:rStyle w:val="Hyperlink"/>
                  <w:sz w:val="18"/>
                  <w:szCs w:val="18"/>
                </w:rPr>
                <w:t>hl7@madraconsulting.com</w:t>
              </w:r>
            </w:hyperlink>
          </w:p>
        </w:tc>
      </w:tr>
      <w:tr w:rsidR="00616055" w:rsidRPr="00E54CCD" w:rsidTr="00553664">
        <w:trPr>
          <w:cantSplit/>
          <w:trHeight w:val="711"/>
        </w:trPr>
        <w:tc>
          <w:tcPr>
            <w:tcW w:w="1098" w:type="dxa"/>
          </w:tcPr>
          <w:p w:rsidR="00616055" w:rsidRPr="00E54CCD" w:rsidRDefault="00616055" w:rsidP="00553664">
            <w:pPr>
              <w:pStyle w:val="TableText"/>
            </w:pPr>
            <w:r>
              <w:t>Co-Chair</w:t>
            </w:r>
          </w:p>
        </w:tc>
        <w:tc>
          <w:tcPr>
            <w:tcW w:w="3600" w:type="dxa"/>
          </w:tcPr>
          <w:p w:rsidR="00616055" w:rsidRPr="000F3D77" w:rsidRDefault="00616055" w:rsidP="00553664">
            <w:pPr>
              <w:pStyle w:val="TableText"/>
            </w:pPr>
            <w:r w:rsidRPr="000F3D77">
              <w:t xml:space="preserve">Erin Holt MPH </w:t>
            </w:r>
            <w:r w:rsidRPr="000F3D77">
              <w:br/>
              <w:t>Tennessee Department of Health</w:t>
            </w:r>
            <w:r w:rsidRPr="000F3D77">
              <w:br/>
            </w:r>
            <w:hyperlink r:id="rId20" w:history="1">
              <w:r w:rsidRPr="000F3D77">
                <w:rPr>
                  <w:rStyle w:val="Hyperlink"/>
                  <w:sz w:val="18"/>
                  <w:szCs w:val="18"/>
                </w:rPr>
                <w:t>erin.holt@tn.gov</w:t>
              </w:r>
            </w:hyperlink>
          </w:p>
        </w:tc>
        <w:tc>
          <w:tcPr>
            <w:tcW w:w="1080" w:type="dxa"/>
          </w:tcPr>
          <w:p w:rsidR="00616055" w:rsidRPr="000F3D77" w:rsidRDefault="00616055" w:rsidP="00553664">
            <w:pPr>
              <w:pStyle w:val="TableText"/>
            </w:pPr>
            <w:r w:rsidRPr="000F3D77">
              <w:t>Co-Chair</w:t>
            </w:r>
          </w:p>
        </w:tc>
        <w:tc>
          <w:tcPr>
            <w:tcW w:w="3582" w:type="dxa"/>
          </w:tcPr>
          <w:p w:rsidR="00616055" w:rsidRPr="000F3D77" w:rsidRDefault="00616055" w:rsidP="00553664">
            <w:pPr>
              <w:pStyle w:val="TableText"/>
            </w:pPr>
            <w:r w:rsidRPr="000F3D77">
              <w:t xml:space="preserve">Mark Roche MD, MSMI </w:t>
            </w:r>
            <w:r w:rsidRPr="000F3D77">
              <w:br/>
              <w:t>Office of National Coordinator for Health IT</w:t>
            </w:r>
            <w:r w:rsidRPr="000F3D77">
              <w:br/>
            </w:r>
            <w:hyperlink r:id="rId21" w:history="1">
              <w:r w:rsidRPr="000F3D77">
                <w:rPr>
                  <w:rStyle w:val="Hyperlink"/>
                  <w:sz w:val="18"/>
                  <w:szCs w:val="18"/>
                </w:rPr>
                <w:t>mrochemd@gmail.com</w:t>
              </w:r>
            </w:hyperlink>
          </w:p>
        </w:tc>
      </w:tr>
      <w:tr w:rsidR="00616055" w:rsidRPr="00E54CCD" w:rsidTr="00553664">
        <w:trPr>
          <w:cantSplit/>
          <w:trHeight w:val="711"/>
        </w:trPr>
        <w:tc>
          <w:tcPr>
            <w:tcW w:w="1098" w:type="dxa"/>
          </w:tcPr>
          <w:p w:rsidR="00616055" w:rsidRPr="00E54CCD" w:rsidRDefault="00616055" w:rsidP="00553664">
            <w:pPr>
              <w:pStyle w:val="TableText"/>
            </w:pPr>
            <w:r w:rsidRPr="00E54CCD">
              <w:t>Primary Editor:</w:t>
            </w:r>
          </w:p>
        </w:tc>
        <w:tc>
          <w:tcPr>
            <w:tcW w:w="3600" w:type="dxa"/>
          </w:tcPr>
          <w:p w:rsidR="00616055" w:rsidRPr="000F3D77" w:rsidRDefault="00616055" w:rsidP="00553664">
            <w:pPr>
              <w:pStyle w:val="TableText"/>
            </w:pPr>
            <w:r w:rsidRPr="000F3D77">
              <w:t>Sarah Gaunt</w:t>
            </w:r>
            <w:r w:rsidRPr="000F3D77">
              <w:br/>
              <w:t>Lantana Consulting Group</w:t>
            </w:r>
            <w:r w:rsidRPr="000F3D77">
              <w:br/>
            </w:r>
            <w:hyperlink r:id="rId22" w:history="1">
              <w:r w:rsidRPr="000F3D77">
                <w:rPr>
                  <w:rStyle w:val="HyperlinkText9pt0"/>
                </w:rPr>
                <w:t>sarah.gaunt@lantanagroup.com</w:t>
              </w:r>
            </w:hyperlink>
          </w:p>
        </w:tc>
        <w:tc>
          <w:tcPr>
            <w:tcW w:w="1080" w:type="dxa"/>
          </w:tcPr>
          <w:p w:rsidR="00616055" w:rsidRPr="000F3D77" w:rsidRDefault="00616055" w:rsidP="00553664">
            <w:pPr>
              <w:pStyle w:val="TableText"/>
            </w:pPr>
            <w:r w:rsidRPr="000F3D77">
              <w:t>Co-Editor:</w:t>
            </w:r>
          </w:p>
        </w:tc>
        <w:tc>
          <w:tcPr>
            <w:tcW w:w="3582" w:type="dxa"/>
          </w:tcPr>
          <w:p w:rsidR="00616055" w:rsidRPr="000F3D77" w:rsidRDefault="00616055" w:rsidP="00553664">
            <w:pPr>
              <w:pStyle w:val="TableText"/>
            </w:pPr>
            <w:r w:rsidRPr="000F3D77">
              <w:t xml:space="preserve">Mindy Durrance </w:t>
            </w:r>
            <w:r w:rsidRPr="000F3D77">
              <w:br/>
              <w:t>Leidos Consultant to CDC/NHSN</w:t>
            </w:r>
            <w:r w:rsidRPr="000F3D77">
              <w:br/>
            </w:r>
            <w:hyperlink r:id="rId23" w:history="1">
              <w:r w:rsidRPr="000F3D77">
                <w:rPr>
                  <w:rStyle w:val="HyperlinkText9pt0"/>
                </w:rPr>
                <w:t>mdq1@cdc.gov</w:t>
              </w:r>
            </w:hyperlink>
          </w:p>
        </w:tc>
      </w:tr>
      <w:tr w:rsidR="00616055" w:rsidRPr="00E54CCD" w:rsidTr="00553664">
        <w:trPr>
          <w:cantSplit/>
          <w:trHeight w:val="711"/>
        </w:trPr>
        <w:tc>
          <w:tcPr>
            <w:tcW w:w="1098" w:type="dxa"/>
          </w:tcPr>
          <w:p w:rsidR="00616055" w:rsidRPr="00E54CCD" w:rsidRDefault="00616055" w:rsidP="00553664">
            <w:pPr>
              <w:pStyle w:val="TableText"/>
            </w:pPr>
            <w:r w:rsidRPr="00E54CCD">
              <w:br w:type="page"/>
              <w:t>Co-Editor:</w:t>
            </w:r>
          </w:p>
        </w:tc>
        <w:tc>
          <w:tcPr>
            <w:tcW w:w="3600" w:type="dxa"/>
          </w:tcPr>
          <w:p w:rsidR="00616055" w:rsidRPr="000F3D77" w:rsidRDefault="00616055" w:rsidP="00553664">
            <w:pPr>
              <w:pStyle w:val="TableText"/>
            </w:pPr>
            <w:r w:rsidRPr="000F3D77">
              <w:t>Daniel Pollock, M.D.</w:t>
            </w:r>
            <w:r w:rsidRPr="000F3D77">
              <w:br/>
              <w:t>CDC</w:t>
            </w:r>
            <w:r w:rsidRPr="000F3D77">
              <w:br/>
            </w:r>
            <w:hyperlink r:id="rId24" w:history="1">
              <w:r w:rsidRPr="000F3D77">
                <w:rPr>
                  <w:rStyle w:val="HyperlinkText9pt0"/>
                </w:rPr>
                <w:t>DPollock@cdc.gov</w:t>
              </w:r>
            </w:hyperlink>
          </w:p>
        </w:tc>
        <w:tc>
          <w:tcPr>
            <w:tcW w:w="1080" w:type="dxa"/>
          </w:tcPr>
          <w:p w:rsidR="00616055" w:rsidRPr="000F3D77" w:rsidRDefault="00616055" w:rsidP="00553664">
            <w:pPr>
              <w:pStyle w:val="TableText"/>
            </w:pPr>
            <w:r w:rsidRPr="000F3D77">
              <w:t>Co-Editor:</w:t>
            </w:r>
          </w:p>
        </w:tc>
        <w:tc>
          <w:tcPr>
            <w:tcW w:w="3582" w:type="dxa"/>
          </w:tcPr>
          <w:p w:rsidR="00616055" w:rsidRPr="000F3D77" w:rsidRDefault="00616055" w:rsidP="00553664">
            <w:pPr>
              <w:pStyle w:val="TableText"/>
            </w:pPr>
            <w:r w:rsidRPr="000F3D77">
              <w:t>Dawn Sievert</w:t>
            </w:r>
            <w:r w:rsidRPr="000F3D77">
              <w:br/>
              <w:t xml:space="preserve">CDC </w:t>
            </w:r>
            <w:r w:rsidRPr="000F3D77">
              <w:br/>
            </w:r>
            <w:hyperlink r:id="rId25" w:history="1">
              <w:r w:rsidRPr="000F3D77">
                <w:rPr>
                  <w:rStyle w:val="HyperlinkText9pt0"/>
                </w:rPr>
                <w:t>alz1@cdc.gov</w:t>
              </w:r>
            </w:hyperlink>
          </w:p>
        </w:tc>
      </w:tr>
      <w:tr w:rsidR="00616055" w:rsidRPr="00E54CCD" w:rsidTr="00553664">
        <w:trPr>
          <w:cantSplit/>
          <w:trHeight w:val="711"/>
        </w:trPr>
        <w:tc>
          <w:tcPr>
            <w:tcW w:w="1098" w:type="dxa"/>
          </w:tcPr>
          <w:p w:rsidR="00616055" w:rsidRPr="00E54CCD" w:rsidRDefault="00616055" w:rsidP="00553664">
            <w:pPr>
              <w:pStyle w:val="TableText"/>
            </w:pPr>
            <w:r w:rsidRPr="00E54CCD">
              <w:t>Co-Editor:</w:t>
            </w:r>
          </w:p>
        </w:tc>
        <w:tc>
          <w:tcPr>
            <w:tcW w:w="3600" w:type="dxa"/>
          </w:tcPr>
          <w:p w:rsidR="00616055" w:rsidRPr="000F3D77" w:rsidRDefault="00616055" w:rsidP="00553664">
            <w:pPr>
              <w:pStyle w:val="TableText"/>
            </w:pPr>
            <w:r w:rsidRPr="000F3D77">
              <w:t>Barry Rhodes</w:t>
            </w:r>
            <w:r w:rsidRPr="000F3D77">
              <w:br/>
              <w:t xml:space="preserve">CDC </w:t>
            </w:r>
            <w:r w:rsidRPr="000F3D77">
              <w:br/>
            </w:r>
            <w:hyperlink r:id="rId26" w:history="1">
              <w:r w:rsidRPr="000F3D77">
                <w:rPr>
                  <w:rStyle w:val="HyperlinkText9pt0"/>
                </w:rPr>
                <w:t>mbr1@cdc.gov</w:t>
              </w:r>
            </w:hyperlink>
          </w:p>
        </w:tc>
        <w:tc>
          <w:tcPr>
            <w:tcW w:w="1080" w:type="dxa"/>
          </w:tcPr>
          <w:p w:rsidR="00616055" w:rsidRPr="000F3D77" w:rsidRDefault="00616055" w:rsidP="00553664">
            <w:pPr>
              <w:pStyle w:val="TableText"/>
            </w:pPr>
            <w:r w:rsidRPr="000F3D77">
              <w:t>Co-Editor:</w:t>
            </w:r>
          </w:p>
          <w:p w:rsidR="00616055" w:rsidRPr="000F3D77" w:rsidRDefault="00616055" w:rsidP="00553664">
            <w:pPr>
              <w:pStyle w:val="TableText"/>
            </w:pPr>
          </w:p>
        </w:tc>
        <w:tc>
          <w:tcPr>
            <w:tcW w:w="3582" w:type="dxa"/>
          </w:tcPr>
          <w:p w:rsidR="00616055" w:rsidRPr="000F3D77" w:rsidRDefault="00616055" w:rsidP="00553664">
            <w:pPr>
              <w:pStyle w:val="TableText"/>
            </w:pPr>
            <w:r w:rsidRPr="000F3D77">
              <w:t xml:space="preserve">Paul Malpiedi </w:t>
            </w:r>
            <w:r w:rsidRPr="000F3D77">
              <w:br/>
              <w:t>CDC</w:t>
            </w:r>
            <w:r w:rsidRPr="000F3D77">
              <w:br/>
            </w:r>
            <w:hyperlink r:id="rId27" w:history="1">
              <w:r w:rsidRPr="000F3D77">
                <w:rPr>
                  <w:rStyle w:val="HyperlinkText9pt0"/>
                </w:rPr>
                <w:t>ffp4@cdc.gov</w:t>
              </w:r>
            </w:hyperlink>
          </w:p>
        </w:tc>
      </w:tr>
      <w:tr w:rsidR="00616055" w:rsidRPr="00E54CCD" w:rsidTr="00553664">
        <w:trPr>
          <w:cantSplit/>
          <w:trHeight w:val="711"/>
        </w:trPr>
        <w:tc>
          <w:tcPr>
            <w:tcW w:w="1098" w:type="dxa"/>
          </w:tcPr>
          <w:p w:rsidR="00616055" w:rsidRPr="00E54CCD" w:rsidRDefault="00616055" w:rsidP="00553664">
            <w:pPr>
              <w:pStyle w:val="TableText"/>
            </w:pPr>
            <w:r w:rsidRPr="00E54CCD">
              <w:t>Co-Editor:</w:t>
            </w:r>
          </w:p>
        </w:tc>
        <w:tc>
          <w:tcPr>
            <w:tcW w:w="3600" w:type="dxa"/>
          </w:tcPr>
          <w:p w:rsidR="00616055" w:rsidRPr="000F3D77" w:rsidRDefault="00616055" w:rsidP="00553664">
            <w:pPr>
              <w:pStyle w:val="TableText"/>
            </w:pPr>
            <w:r w:rsidRPr="000F3D77">
              <w:t>Amy Webb</w:t>
            </w:r>
            <w:r w:rsidRPr="000F3D77">
              <w:br/>
              <w:t>CACI, subcontractor to Leidos | Contractor for NHSN</w:t>
            </w:r>
            <w:r w:rsidRPr="000F3D77">
              <w:br/>
            </w:r>
            <w:hyperlink r:id="rId28" w:history="1">
              <w:r w:rsidRPr="000F3D77">
                <w:rPr>
                  <w:rStyle w:val="Hyperlink"/>
                  <w:sz w:val="18"/>
                  <w:szCs w:val="18"/>
                </w:rPr>
                <w:t>isa8@cdc.gov</w:t>
              </w:r>
            </w:hyperlink>
          </w:p>
        </w:tc>
        <w:tc>
          <w:tcPr>
            <w:tcW w:w="1080" w:type="dxa"/>
          </w:tcPr>
          <w:p w:rsidR="00616055" w:rsidRPr="000F3D77" w:rsidRDefault="00616055" w:rsidP="00553664">
            <w:pPr>
              <w:pStyle w:val="TableText"/>
            </w:pPr>
            <w:r w:rsidRPr="000F3D77">
              <w:t>Co-Editor:</w:t>
            </w:r>
          </w:p>
        </w:tc>
        <w:tc>
          <w:tcPr>
            <w:tcW w:w="3582" w:type="dxa"/>
          </w:tcPr>
          <w:p w:rsidR="00616055" w:rsidRPr="000F3D77" w:rsidRDefault="00616055" w:rsidP="00553664">
            <w:pPr>
              <w:pStyle w:val="TableText"/>
            </w:pPr>
            <w:r w:rsidRPr="000F3D77">
              <w:t>Tamara Karns</w:t>
            </w:r>
            <w:r w:rsidRPr="000F3D77">
              <w:br/>
              <w:t>CACI, subcontractor to Leidos | Contractor for NHSN</w:t>
            </w:r>
            <w:r w:rsidRPr="000F3D77">
              <w:br/>
            </w:r>
            <w:hyperlink r:id="rId29" w:history="1">
              <w:r w:rsidRPr="000F3D77">
                <w:rPr>
                  <w:rStyle w:val="Hyperlink"/>
                  <w:sz w:val="18"/>
                  <w:szCs w:val="18"/>
                </w:rPr>
                <w:t>ymj2@cdc.gov</w:t>
              </w:r>
            </w:hyperlink>
          </w:p>
        </w:tc>
      </w:tr>
      <w:tr w:rsidR="00616055" w:rsidRPr="00E54CCD" w:rsidTr="00553664">
        <w:trPr>
          <w:cantSplit/>
          <w:trHeight w:val="711"/>
        </w:trPr>
        <w:tc>
          <w:tcPr>
            <w:tcW w:w="1098" w:type="dxa"/>
          </w:tcPr>
          <w:p w:rsidR="00616055" w:rsidRPr="00E54CCD" w:rsidRDefault="00616055" w:rsidP="00553664">
            <w:pPr>
              <w:pStyle w:val="TableText"/>
            </w:pPr>
            <w:r w:rsidRPr="004B0CAF">
              <w:t>Co-Editor</w:t>
            </w:r>
          </w:p>
        </w:tc>
        <w:tc>
          <w:tcPr>
            <w:tcW w:w="3600" w:type="dxa"/>
          </w:tcPr>
          <w:p w:rsidR="00616055" w:rsidRPr="000F3D77" w:rsidRDefault="00616055" w:rsidP="00553664">
            <w:pPr>
              <w:pStyle w:val="TableText"/>
            </w:pPr>
            <w:r w:rsidRPr="000F3D77">
              <w:t xml:space="preserve">Joseph Esquibel </w:t>
            </w:r>
            <w:r w:rsidRPr="000F3D77">
              <w:br/>
              <w:t>SAIC Consultant to CDC/NHSN</w:t>
            </w:r>
            <w:r w:rsidRPr="000F3D77">
              <w:br/>
            </w:r>
            <w:hyperlink r:id="rId30" w:history="1">
              <w:r w:rsidRPr="000F3D77">
                <w:rPr>
                  <w:rStyle w:val="Hyperlink"/>
                  <w:sz w:val="18"/>
                  <w:szCs w:val="18"/>
                </w:rPr>
                <w:t>bwt1@cdc.gov</w:t>
              </w:r>
            </w:hyperlink>
          </w:p>
        </w:tc>
        <w:tc>
          <w:tcPr>
            <w:tcW w:w="1080" w:type="dxa"/>
          </w:tcPr>
          <w:p w:rsidR="00616055" w:rsidRPr="000F3D77" w:rsidRDefault="00616055" w:rsidP="00553664">
            <w:pPr>
              <w:pStyle w:val="TableText"/>
            </w:pPr>
            <w:r w:rsidRPr="000F3D77">
              <w:t>Co-Editor:</w:t>
            </w:r>
          </w:p>
        </w:tc>
        <w:tc>
          <w:tcPr>
            <w:tcW w:w="3582" w:type="dxa"/>
          </w:tcPr>
          <w:p w:rsidR="00616055" w:rsidRPr="000F3D77" w:rsidRDefault="00616055" w:rsidP="00553664">
            <w:pPr>
              <w:pStyle w:val="TableText"/>
            </w:pPr>
            <w:r w:rsidRPr="000F3D77">
              <w:t xml:space="preserve">Beau Bannerman </w:t>
            </w:r>
            <w:r w:rsidRPr="000F3D77">
              <w:br/>
              <w:t>Lantana Consulting Group</w:t>
            </w:r>
            <w:r w:rsidRPr="000F3D77">
              <w:br/>
            </w:r>
            <w:hyperlink r:id="rId31" w:history="1">
              <w:r w:rsidRPr="000F3D77">
                <w:rPr>
                  <w:rStyle w:val="Hyperlink"/>
                  <w:sz w:val="18"/>
                  <w:szCs w:val="18"/>
                </w:rPr>
                <w:t>beau.bannerman@lantanagroup.com</w:t>
              </w:r>
            </w:hyperlink>
          </w:p>
        </w:tc>
      </w:tr>
      <w:tr w:rsidR="00616055" w:rsidRPr="00E54CCD" w:rsidTr="00553664">
        <w:trPr>
          <w:cantSplit/>
          <w:trHeight w:val="711"/>
        </w:trPr>
        <w:tc>
          <w:tcPr>
            <w:tcW w:w="1098" w:type="dxa"/>
          </w:tcPr>
          <w:p w:rsidR="00616055" w:rsidRPr="00E54CCD" w:rsidRDefault="00616055" w:rsidP="00553664">
            <w:pPr>
              <w:pStyle w:val="TableText"/>
            </w:pPr>
            <w:r w:rsidRPr="00E54CCD">
              <w:t>Co-Editor:</w:t>
            </w:r>
          </w:p>
        </w:tc>
        <w:tc>
          <w:tcPr>
            <w:tcW w:w="3600" w:type="dxa"/>
          </w:tcPr>
          <w:p w:rsidR="00616055" w:rsidRPr="000F3D77" w:rsidRDefault="00616055" w:rsidP="00553664">
            <w:pPr>
              <w:pStyle w:val="TableText"/>
            </w:pPr>
            <w:r w:rsidRPr="000F3D77">
              <w:t>Lauren Wood</w:t>
            </w:r>
            <w:r w:rsidRPr="000F3D77">
              <w:br/>
              <w:t>Lantana Consulting Group</w:t>
            </w:r>
            <w:r w:rsidRPr="000F3D77">
              <w:br/>
            </w:r>
            <w:hyperlink r:id="rId32" w:history="1">
              <w:r w:rsidRPr="000F3D77">
                <w:rPr>
                  <w:rStyle w:val="Hyperlink"/>
                  <w:sz w:val="18"/>
                  <w:szCs w:val="18"/>
                </w:rPr>
                <w:t>l</w:t>
              </w:r>
              <w:r w:rsidRPr="000F3D77">
                <w:rPr>
                  <w:rStyle w:val="HyperlinkText9pt0"/>
                </w:rPr>
                <w:t>auren.wood@lantanagroup.com</w:t>
              </w:r>
            </w:hyperlink>
          </w:p>
        </w:tc>
        <w:tc>
          <w:tcPr>
            <w:tcW w:w="1080" w:type="dxa"/>
          </w:tcPr>
          <w:p w:rsidR="00616055" w:rsidRPr="000F3D77" w:rsidRDefault="00616055" w:rsidP="00553664">
            <w:pPr>
              <w:pStyle w:val="TableText"/>
            </w:pPr>
            <w:r w:rsidRPr="000F3D77">
              <w:t>Co-Editor:</w:t>
            </w:r>
          </w:p>
        </w:tc>
        <w:tc>
          <w:tcPr>
            <w:tcW w:w="3582" w:type="dxa"/>
          </w:tcPr>
          <w:p w:rsidR="00616055" w:rsidRPr="000F3D77" w:rsidRDefault="00616055" w:rsidP="00553664">
            <w:pPr>
              <w:pStyle w:val="TableText"/>
            </w:pPr>
            <w:r w:rsidRPr="000F3D77">
              <w:t>Dale Nelson</w:t>
            </w:r>
            <w:r w:rsidRPr="000F3D77">
              <w:br/>
              <w:t>Lantana Consulting Group</w:t>
            </w:r>
            <w:r w:rsidRPr="000F3D77">
              <w:br/>
            </w:r>
            <w:hyperlink r:id="rId33" w:history="1">
              <w:r w:rsidRPr="000F3D77">
                <w:rPr>
                  <w:rStyle w:val="Hyperlink"/>
                  <w:sz w:val="18"/>
                  <w:szCs w:val="18"/>
                </w:rPr>
                <w:t>dale.nelson@lantanagroup.com</w:t>
              </w:r>
            </w:hyperlink>
          </w:p>
        </w:tc>
      </w:tr>
      <w:tr w:rsidR="00616055" w:rsidRPr="00E54CCD" w:rsidTr="00553664">
        <w:trPr>
          <w:cantSplit/>
          <w:trHeight w:val="693"/>
        </w:trPr>
        <w:tc>
          <w:tcPr>
            <w:tcW w:w="1098" w:type="dxa"/>
          </w:tcPr>
          <w:p w:rsidR="00616055" w:rsidRPr="00E54CCD" w:rsidRDefault="00616055" w:rsidP="00553664">
            <w:pPr>
              <w:pStyle w:val="TableText"/>
            </w:pPr>
            <w:r w:rsidRPr="00E54CCD">
              <w:t>Co-Editor:</w:t>
            </w:r>
          </w:p>
        </w:tc>
        <w:tc>
          <w:tcPr>
            <w:tcW w:w="3600" w:type="dxa"/>
          </w:tcPr>
          <w:p w:rsidR="00616055" w:rsidRPr="000F3D77" w:rsidRDefault="00616055" w:rsidP="00553664">
            <w:pPr>
              <w:pStyle w:val="TableText"/>
            </w:pPr>
            <w:r w:rsidRPr="000F3D77">
              <w:t>George Koromia</w:t>
            </w:r>
            <w:r w:rsidRPr="000F3D77">
              <w:br/>
              <w:t>Lantana Consulting Group</w:t>
            </w:r>
            <w:r w:rsidRPr="000F3D77">
              <w:br/>
            </w:r>
            <w:hyperlink r:id="rId34" w:history="1">
              <w:r w:rsidRPr="000F3D77">
                <w:rPr>
                  <w:rStyle w:val="Hyperlink"/>
                  <w:sz w:val="18"/>
                  <w:szCs w:val="18"/>
                </w:rPr>
                <w:t>george.koromia@lantanagroup.com</w:t>
              </w:r>
            </w:hyperlink>
          </w:p>
        </w:tc>
        <w:tc>
          <w:tcPr>
            <w:tcW w:w="1080" w:type="dxa"/>
          </w:tcPr>
          <w:p w:rsidR="00616055" w:rsidRPr="000F3D77" w:rsidRDefault="00616055" w:rsidP="00553664">
            <w:pPr>
              <w:pStyle w:val="TableText"/>
            </w:pPr>
            <w:r w:rsidRPr="000F3D77">
              <w:t>Co- Editor:</w:t>
            </w:r>
          </w:p>
        </w:tc>
        <w:tc>
          <w:tcPr>
            <w:tcW w:w="3582" w:type="dxa"/>
          </w:tcPr>
          <w:p w:rsidR="00616055" w:rsidRPr="000F3D77" w:rsidRDefault="00616055" w:rsidP="00553664">
            <w:pPr>
              <w:pStyle w:val="TableText"/>
            </w:pPr>
            <w:r w:rsidRPr="000F3D77">
              <w:rPr>
                <w:lang w:val="es-PR"/>
              </w:rPr>
              <w:t>Zabrina Gonzaga</w:t>
            </w:r>
            <w:r w:rsidRPr="000F3D77">
              <w:rPr>
                <w:lang w:val="es-PR"/>
              </w:rPr>
              <w:br/>
              <w:t>Lantana Consulting Group</w:t>
            </w:r>
            <w:r w:rsidRPr="000F3D77">
              <w:rPr>
                <w:lang w:val="es-PR"/>
              </w:rPr>
              <w:br/>
            </w:r>
            <w:hyperlink r:id="rId35" w:history="1">
              <w:r w:rsidRPr="000F3D77">
                <w:rPr>
                  <w:rStyle w:val="Hyperlink"/>
                  <w:sz w:val="18"/>
                  <w:szCs w:val="18"/>
                  <w:lang w:val="es-PR"/>
                </w:rPr>
                <w:t>zabrina.gonzaga@lantanagroup.com</w:t>
              </w:r>
            </w:hyperlink>
          </w:p>
        </w:tc>
      </w:tr>
      <w:tr w:rsidR="00616055" w:rsidRPr="002D2794" w:rsidTr="00553664">
        <w:trPr>
          <w:cantSplit/>
          <w:trHeight w:val="693"/>
        </w:trPr>
        <w:tc>
          <w:tcPr>
            <w:tcW w:w="1098" w:type="dxa"/>
          </w:tcPr>
          <w:p w:rsidR="00616055" w:rsidRPr="00E54CCD" w:rsidRDefault="00616055" w:rsidP="00553664">
            <w:pPr>
              <w:pStyle w:val="TableText"/>
            </w:pPr>
            <w:r w:rsidRPr="00E54CCD">
              <w:t>Co-Editor:</w:t>
            </w:r>
          </w:p>
        </w:tc>
        <w:tc>
          <w:tcPr>
            <w:tcW w:w="3600" w:type="dxa"/>
          </w:tcPr>
          <w:p w:rsidR="00616055" w:rsidRPr="000F3D77" w:rsidRDefault="00616055" w:rsidP="00553664">
            <w:pPr>
              <w:pStyle w:val="TableText"/>
              <w:spacing w:before="0" w:after="0"/>
            </w:pPr>
            <w:r w:rsidRPr="000F3D77">
              <w:t>Gaye Dolin M.S.N., R.N.</w:t>
            </w:r>
            <w:r w:rsidRPr="000F3D77">
              <w:br/>
              <w:t>Intelligent Medical Objects</w:t>
            </w:r>
          </w:p>
          <w:p w:rsidR="00616055" w:rsidRPr="000F3D77" w:rsidRDefault="003C42D2" w:rsidP="00553664">
            <w:pPr>
              <w:pStyle w:val="TableText"/>
              <w:spacing w:before="0" w:after="0"/>
            </w:pPr>
            <w:hyperlink r:id="rId36" w:history="1">
              <w:r w:rsidR="00616055" w:rsidRPr="000F3D77">
                <w:rPr>
                  <w:rStyle w:val="Hyperlink"/>
                  <w:sz w:val="18"/>
                  <w:szCs w:val="18"/>
                </w:rPr>
                <w:t>gdolin@imo-online.com</w:t>
              </w:r>
            </w:hyperlink>
          </w:p>
        </w:tc>
        <w:tc>
          <w:tcPr>
            <w:tcW w:w="1080" w:type="dxa"/>
          </w:tcPr>
          <w:p w:rsidR="00616055" w:rsidRPr="000F3D77" w:rsidRDefault="00616055" w:rsidP="00553664">
            <w:pPr>
              <w:pStyle w:val="TableText"/>
            </w:pPr>
            <w:r w:rsidRPr="000F3D77">
              <w:t>Co-Editor:</w:t>
            </w:r>
          </w:p>
        </w:tc>
        <w:tc>
          <w:tcPr>
            <w:tcW w:w="3582" w:type="dxa"/>
          </w:tcPr>
          <w:p w:rsidR="00616055" w:rsidRPr="000F3D77" w:rsidRDefault="00616055" w:rsidP="00553664">
            <w:pPr>
              <w:pStyle w:val="TableText"/>
              <w:rPr>
                <w:lang w:val="es-PR"/>
              </w:rPr>
            </w:pPr>
            <w:r w:rsidRPr="000F3D77">
              <w:rPr>
                <w:lang w:val="es-PR"/>
              </w:rPr>
              <w:t>George Koromia</w:t>
            </w:r>
            <w:r w:rsidRPr="000F3D77">
              <w:rPr>
                <w:lang w:val="es-PR"/>
              </w:rPr>
              <w:br/>
              <w:t>Lantana Consulting Group</w:t>
            </w:r>
            <w:r w:rsidRPr="000F3D77">
              <w:rPr>
                <w:lang w:val="es-PR"/>
              </w:rPr>
              <w:br/>
            </w:r>
            <w:hyperlink r:id="rId37" w:history="1">
              <w:r w:rsidRPr="000F3D77">
                <w:rPr>
                  <w:rStyle w:val="Hyperlink"/>
                  <w:sz w:val="18"/>
                  <w:szCs w:val="18"/>
                  <w:lang w:val="es-PR"/>
                </w:rPr>
                <w:t>george.koromia@lantanagroup.com</w:t>
              </w:r>
            </w:hyperlink>
            <w:r w:rsidRPr="000F3D77">
              <w:rPr>
                <w:lang w:val="es-PR"/>
              </w:rPr>
              <w:t xml:space="preserve"> </w:t>
            </w:r>
          </w:p>
        </w:tc>
      </w:tr>
      <w:tr w:rsidR="00616055" w:rsidRPr="002D2794" w:rsidTr="00553664">
        <w:trPr>
          <w:cantSplit/>
          <w:trHeight w:val="693"/>
        </w:trPr>
        <w:tc>
          <w:tcPr>
            <w:tcW w:w="1098" w:type="dxa"/>
          </w:tcPr>
          <w:p w:rsidR="00616055" w:rsidRPr="00E54CCD" w:rsidRDefault="00616055" w:rsidP="00553664">
            <w:pPr>
              <w:pStyle w:val="TableText"/>
            </w:pPr>
            <w:r w:rsidRPr="004B0CAF">
              <w:t>Technical Editor</w:t>
            </w:r>
          </w:p>
        </w:tc>
        <w:tc>
          <w:tcPr>
            <w:tcW w:w="3600" w:type="dxa"/>
          </w:tcPr>
          <w:p w:rsidR="00616055" w:rsidRPr="000F3D77" w:rsidRDefault="00616055" w:rsidP="00553664">
            <w:pPr>
              <w:pStyle w:val="TableText"/>
              <w:spacing w:before="0" w:after="0"/>
            </w:pPr>
            <w:r w:rsidRPr="000F3D77">
              <w:t>Diana Wright</w:t>
            </w:r>
            <w:r w:rsidRPr="000F3D77">
              <w:br/>
              <w:t>Lantana Consulting Group</w:t>
            </w:r>
            <w:r w:rsidRPr="000F3D77">
              <w:br/>
            </w:r>
            <w:hyperlink r:id="rId38" w:history="1">
              <w:r w:rsidRPr="000F3D77">
                <w:rPr>
                  <w:rStyle w:val="Hyperlink"/>
                  <w:sz w:val="18"/>
                  <w:szCs w:val="18"/>
                </w:rPr>
                <w:t>diana.wright@lantanagroup.com</w:t>
              </w:r>
            </w:hyperlink>
            <w:r w:rsidRPr="000F3D77">
              <w:t xml:space="preserve"> </w:t>
            </w:r>
          </w:p>
        </w:tc>
        <w:tc>
          <w:tcPr>
            <w:tcW w:w="1080" w:type="dxa"/>
          </w:tcPr>
          <w:p w:rsidR="00616055" w:rsidRPr="000F3D77" w:rsidRDefault="00616055" w:rsidP="00553664">
            <w:pPr>
              <w:pStyle w:val="TableText"/>
            </w:pPr>
            <w:r w:rsidRPr="000F3D77">
              <w:t>Technical Editor:</w:t>
            </w:r>
          </w:p>
        </w:tc>
        <w:tc>
          <w:tcPr>
            <w:tcW w:w="3582" w:type="dxa"/>
          </w:tcPr>
          <w:p w:rsidR="00616055" w:rsidRPr="000F3D77" w:rsidRDefault="00616055" w:rsidP="00553664">
            <w:pPr>
              <w:pStyle w:val="TableText"/>
            </w:pPr>
            <w:r w:rsidRPr="000F3D77">
              <w:t>Susan Hardy</w:t>
            </w:r>
            <w:r w:rsidRPr="000F3D77">
              <w:br/>
              <w:t>Lantana Consulting Group</w:t>
            </w:r>
            <w:r w:rsidRPr="000F3D77">
              <w:br/>
            </w:r>
            <w:hyperlink r:id="rId39" w:history="1">
              <w:r w:rsidRPr="000F3D77">
                <w:rPr>
                  <w:rStyle w:val="Hyperlink"/>
                  <w:sz w:val="18"/>
                  <w:szCs w:val="18"/>
                </w:rPr>
                <w:t>susan.hardy@lantanagroup.com</w:t>
              </w:r>
            </w:hyperlink>
            <w:r w:rsidRPr="000F3D77">
              <w:t xml:space="preserve"> </w:t>
            </w:r>
          </w:p>
        </w:tc>
      </w:tr>
    </w:tbl>
    <w:p w:rsidR="00616055" w:rsidRDefault="00616055" w:rsidP="00616055"/>
    <w:p w:rsidR="00616055" w:rsidRDefault="00616055" w:rsidP="00616055">
      <w:pPr>
        <w:spacing w:after="0" w:line="240" w:lineRule="auto"/>
      </w:pPr>
      <w:r>
        <w:br w:type="page"/>
      </w:r>
    </w:p>
    <w:p w:rsidR="00616055" w:rsidRPr="00CA1354" w:rsidRDefault="00616055" w:rsidP="00616055">
      <w:pPr>
        <w:pStyle w:val="TOCTitle"/>
        <w:pageBreakBefore/>
        <w:ind w:left="72"/>
        <w:outlineLvl w:val="0"/>
        <w:rPr>
          <w:rFonts w:ascii="Bookman Old Style" w:hAnsi="Bookman Old Style"/>
          <w:b w:val="0"/>
          <w:sz w:val="18"/>
          <w:szCs w:val="18"/>
        </w:rPr>
      </w:pPr>
      <w:r w:rsidRPr="00CA1354">
        <w:lastRenderedPageBreak/>
        <w:t>Acknowledgments</w:t>
      </w:r>
    </w:p>
    <w:p w:rsidR="00616055" w:rsidRPr="00A26607" w:rsidRDefault="00616055" w:rsidP="00616055">
      <w:pPr>
        <w:spacing w:after="120"/>
        <w:ind w:left="720"/>
        <w:rPr>
          <w:lang w:eastAsia="x-none"/>
        </w:rPr>
      </w:pPr>
      <w:r w:rsidRPr="00A26607">
        <w:rPr>
          <w:lang w:eastAsia="x-none"/>
        </w:rPr>
        <w:t>This implementation guide was produced and developed by Lantana Consulting Group in conjunction with the Division of Healthcare Quality Promotion</w:t>
      </w:r>
      <w:r>
        <w:rPr>
          <w:lang w:eastAsia="x-none"/>
        </w:rPr>
        <w:t xml:space="preserve"> in the</w:t>
      </w:r>
      <w:r w:rsidRPr="00A26607">
        <w:rPr>
          <w:lang w:eastAsia="x-none"/>
        </w:rPr>
        <w:t xml:space="preserve"> National Center for Emerging and Zoonotic Infectious Diseases (NCEZID) </w:t>
      </w:r>
      <w:r>
        <w:rPr>
          <w:lang w:eastAsia="x-none"/>
        </w:rPr>
        <w:t>at the</w:t>
      </w:r>
      <w:r w:rsidRPr="00A26607">
        <w:rPr>
          <w:lang w:eastAsia="x-none"/>
        </w:rPr>
        <w:t xml:space="preserve"> 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rsidR="00616055" w:rsidRPr="00A26607" w:rsidRDefault="00616055" w:rsidP="00616055">
      <w:pPr>
        <w:spacing w:after="120"/>
        <w:ind w:left="720"/>
        <w:rPr>
          <w:lang w:eastAsia="x-none"/>
        </w:rPr>
      </w:pPr>
      <w:r w:rsidRPr="00A26607">
        <w:rPr>
          <w:lang w:eastAsia="x-none"/>
        </w:rPr>
        <w:t xml:space="preserve">The best standards are those driven by business requirements. A strong set of Healthcare Associated Infection (HAI) surveillance application vendors monitor, evaluate, and test each release of this guide. </w:t>
      </w:r>
    </w:p>
    <w:p w:rsidR="00616055" w:rsidRPr="00A26607" w:rsidRDefault="00616055" w:rsidP="00616055">
      <w:pPr>
        <w:spacing w:after="120"/>
        <w:ind w:left="720"/>
        <w:rPr>
          <w:lang w:eastAsia="x-none"/>
        </w:rPr>
      </w:pPr>
      <w:r w:rsidRPr="00A26607">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rsidR="00616055" w:rsidRPr="00A26607" w:rsidRDefault="00616055" w:rsidP="00616055">
      <w:pPr>
        <w:spacing w:after="120"/>
        <w:ind w:left="720"/>
        <w:rPr>
          <w:lang w:eastAsia="x-none"/>
        </w:rPr>
      </w:pPr>
      <w:r w:rsidRPr="00A26607">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rsidR="00616055" w:rsidRPr="00A26607" w:rsidRDefault="00616055" w:rsidP="00616055">
      <w:pPr>
        <w:spacing w:after="120"/>
        <w:ind w:left="720"/>
        <w:rPr>
          <w:lang w:eastAsia="x-none"/>
        </w:rPr>
      </w:pPr>
      <w:r w:rsidRPr="00A26607">
        <w:rPr>
          <w:lang w:eastAsia="x-none"/>
        </w:rPr>
        <w:t>This material contains content from SNOMED CT</w:t>
      </w:r>
      <w:r w:rsidRPr="00A26607">
        <w:rPr>
          <w:vertAlign w:val="superscript"/>
          <w:lang w:eastAsia="x-none"/>
        </w:rPr>
        <w:t xml:space="preserve">® </w:t>
      </w:r>
      <w:r w:rsidRPr="00A26607">
        <w:rPr>
          <w:lang w:eastAsia="x-none"/>
        </w:rPr>
        <w:t>(</w:t>
      </w:r>
      <w:hyperlink r:id="rId40" w:history="1">
        <w:r w:rsidRPr="00A26607">
          <w:rPr>
            <w:rFonts w:cs="Arial"/>
            <w:color w:val="333399"/>
            <w:szCs w:val="20"/>
            <w:u w:val="single"/>
            <w:lang w:eastAsia="zh-CN"/>
          </w:rPr>
          <w:t>http://www.ihtsdo.org/snomed-ct/</w:t>
        </w:r>
      </w:hyperlink>
      <w:r w:rsidRPr="00A26607">
        <w:rPr>
          <w:lang w:eastAsia="x-none"/>
        </w:rPr>
        <w:t>). SNOMED CT is a registered trademark of the International Health Terminology Standard Development Organisation (IHTSDO).</w:t>
      </w:r>
    </w:p>
    <w:p w:rsidR="008E0D4E" w:rsidRDefault="00616055" w:rsidP="00616055">
      <w:pPr>
        <w:spacing w:after="120"/>
        <w:ind w:left="720"/>
        <w:rPr>
          <w:lang w:eastAsia="x-none"/>
        </w:rPr>
      </w:pPr>
      <w:r w:rsidRPr="00A26607">
        <w:rPr>
          <w:lang w:eastAsia="x-none"/>
        </w:rPr>
        <w:t>This material contains content from LOINC® (</w:t>
      </w:r>
      <w:hyperlink r:id="rId41" w:tgtFrame="_blank" w:history="1">
        <w:r w:rsidRPr="00616055">
          <w:rPr>
            <w:lang w:eastAsia="x-none"/>
          </w:rPr>
          <w:t>http://loinc.org</w:t>
        </w:r>
      </w:hyperlink>
      <w:r w:rsidRPr="00A26607">
        <w:rPr>
          <w:lang w:eastAsia="x-none"/>
        </w:rPr>
        <w:t>). The LOINC table, LOINC codes, and LOINC panels and forms file are copyright © 1995-201</w:t>
      </w:r>
      <w:r>
        <w:rPr>
          <w:lang w:eastAsia="x-none"/>
        </w:rPr>
        <w:t>5</w:t>
      </w:r>
      <w:r w:rsidRPr="00A26607">
        <w:rPr>
          <w:lang w:eastAsia="x-none"/>
        </w:rPr>
        <w:t xml:space="preserve">, Regenstrief Institute, Inc. and the Logical Observation Identifiers Names and Codes (LOINC) Committee and available at no cost under the license at </w:t>
      </w:r>
      <w:hyperlink r:id="rId42" w:tgtFrame="_blank" w:history="1">
        <w:r w:rsidRPr="00616055">
          <w:rPr>
            <w:lang w:eastAsia="x-none"/>
          </w:rPr>
          <w:t>http://loinc.org/terms-of-use</w:t>
        </w:r>
      </w:hyperlink>
      <w:r w:rsidRPr="00A26607">
        <w:rPr>
          <w:lang w:eastAsia="x-none"/>
        </w:rPr>
        <w:t>.</w:t>
      </w:r>
      <w:r w:rsidR="00553664">
        <w:rPr>
          <w:lang w:eastAsia="x-none"/>
        </w:rPr>
        <w:br w:type="page"/>
      </w:r>
    </w:p>
    <w:p w:rsidR="008E0D4E" w:rsidRDefault="00553664">
      <w:pPr>
        <w:pStyle w:val="TOCTitle"/>
      </w:pPr>
      <w:r>
        <w:lastRenderedPageBreak/>
        <w:t>Table of Contents</w:t>
      </w:r>
    </w:p>
    <w:p w:rsidR="009E6A7A" w:rsidRDefault="00553664">
      <w:pPr>
        <w:pStyle w:val="TOC1"/>
        <w:rPr>
          <w:rFonts w:asciiTheme="minorHAnsi" w:eastAsiaTheme="minorEastAsia" w:hAnsiTheme="minorHAnsi" w:cstheme="minorBidi"/>
          <w:caps w:val="0"/>
          <w:sz w:val="22"/>
          <w:szCs w:val="22"/>
        </w:rPr>
      </w:pPr>
      <w:r>
        <w:fldChar w:fldCharType="begin"/>
      </w:r>
      <w:r>
        <w:instrText xml:space="preserve"> TOC \o "1-3" </w:instrText>
      </w:r>
      <w:r>
        <w:fldChar w:fldCharType="separate"/>
      </w:r>
      <w:r w:rsidR="009E6A7A">
        <w:t>1</w:t>
      </w:r>
      <w:r w:rsidR="009E6A7A">
        <w:rPr>
          <w:rFonts w:asciiTheme="minorHAnsi" w:eastAsiaTheme="minorEastAsia" w:hAnsiTheme="minorHAnsi" w:cstheme="minorBidi"/>
          <w:caps w:val="0"/>
          <w:sz w:val="22"/>
          <w:szCs w:val="22"/>
        </w:rPr>
        <w:tab/>
      </w:r>
      <w:r w:rsidR="009E6A7A">
        <w:t>Introduction</w:t>
      </w:r>
      <w:r w:rsidR="009E6A7A">
        <w:tab/>
      </w:r>
      <w:r w:rsidR="009E6A7A">
        <w:fldChar w:fldCharType="begin"/>
      </w:r>
      <w:r w:rsidR="009E6A7A">
        <w:instrText xml:space="preserve"> PAGEREF _Toc427933634 \h </w:instrText>
      </w:r>
      <w:r w:rsidR="009E6A7A">
        <w:fldChar w:fldCharType="separate"/>
      </w:r>
      <w:r w:rsidR="009E6A7A">
        <w:t>9</w:t>
      </w:r>
      <w:r w:rsidR="009E6A7A">
        <w:fldChar w:fldCharType="end"/>
      </w:r>
    </w:p>
    <w:p w:rsidR="009E6A7A" w:rsidRDefault="009E6A7A">
      <w:pPr>
        <w:pStyle w:val="TOC2"/>
        <w:tabs>
          <w:tab w:val="left" w:pos="80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_Toc427933635 \h </w:instrText>
      </w:r>
      <w:r>
        <w:fldChar w:fldCharType="separate"/>
      </w:r>
      <w:r>
        <w:t>9</w:t>
      </w:r>
      <w:r>
        <w:fldChar w:fldCharType="end"/>
      </w:r>
    </w:p>
    <w:p w:rsidR="009E6A7A" w:rsidRDefault="009E6A7A">
      <w:pPr>
        <w:pStyle w:val="TOC2"/>
        <w:tabs>
          <w:tab w:val="left" w:pos="806"/>
        </w:tabs>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Audience</w:t>
      </w:r>
      <w:r>
        <w:tab/>
      </w:r>
      <w:r>
        <w:fldChar w:fldCharType="begin"/>
      </w:r>
      <w:r>
        <w:instrText xml:space="preserve"> PAGEREF _Toc427933636 \h </w:instrText>
      </w:r>
      <w:r>
        <w:fldChar w:fldCharType="separate"/>
      </w:r>
      <w:r>
        <w:t>9</w:t>
      </w:r>
      <w:r>
        <w:fldChar w:fldCharType="end"/>
      </w:r>
    </w:p>
    <w:p w:rsidR="009E6A7A" w:rsidRDefault="009E6A7A">
      <w:pPr>
        <w:pStyle w:val="TOC2"/>
        <w:tabs>
          <w:tab w:val="left" w:pos="806"/>
        </w:tabs>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Organization of the Appendix</w:t>
      </w:r>
      <w:r>
        <w:tab/>
      </w:r>
      <w:r>
        <w:fldChar w:fldCharType="begin"/>
      </w:r>
      <w:r>
        <w:instrText xml:space="preserve"> PAGEREF _Toc427933637 \h </w:instrText>
      </w:r>
      <w:r>
        <w:fldChar w:fldCharType="separate"/>
      </w:r>
      <w:r>
        <w:t>9</w:t>
      </w:r>
      <w:r>
        <w:fldChar w:fldCharType="end"/>
      </w:r>
    </w:p>
    <w:p w:rsidR="009E6A7A" w:rsidRDefault="009E6A7A">
      <w:pPr>
        <w:pStyle w:val="TOC3"/>
        <w:rPr>
          <w:rFonts w:asciiTheme="minorHAnsi" w:eastAsiaTheme="minorEastAsia" w:hAnsiTheme="minorHAnsi" w:cstheme="minorBidi"/>
          <w:sz w:val="22"/>
          <w:szCs w:val="22"/>
        </w:rPr>
      </w:pPr>
      <w:r>
        <w:t>1.3.1</w:t>
      </w:r>
      <w:r>
        <w:rPr>
          <w:rFonts w:asciiTheme="minorHAnsi" w:eastAsiaTheme="minorEastAsia" w:hAnsiTheme="minorHAnsi" w:cstheme="minorBidi"/>
          <w:sz w:val="22"/>
          <w:szCs w:val="22"/>
        </w:rPr>
        <w:tab/>
      </w:r>
      <w:r>
        <w:t>Introductory Material</w:t>
      </w:r>
      <w:r>
        <w:tab/>
      </w:r>
      <w:r>
        <w:fldChar w:fldCharType="begin"/>
      </w:r>
      <w:r>
        <w:instrText xml:space="preserve"> PAGEREF _Toc427933638 \h </w:instrText>
      </w:r>
      <w:r>
        <w:fldChar w:fldCharType="separate"/>
      </w:r>
      <w:r>
        <w:t>9</w:t>
      </w:r>
      <w:r>
        <w:fldChar w:fldCharType="end"/>
      </w:r>
    </w:p>
    <w:p w:rsidR="009E6A7A" w:rsidRDefault="009E6A7A">
      <w:pPr>
        <w:pStyle w:val="TOC3"/>
        <w:rPr>
          <w:rFonts w:asciiTheme="minorHAnsi" w:eastAsiaTheme="minorEastAsia" w:hAnsiTheme="minorHAnsi" w:cstheme="minorBidi"/>
          <w:sz w:val="22"/>
          <w:szCs w:val="22"/>
        </w:rPr>
      </w:pPr>
      <w:r>
        <w:t>1.3.2</w:t>
      </w:r>
      <w:r>
        <w:rPr>
          <w:rFonts w:asciiTheme="minorHAnsi" w:eastAsiaTheme="minorEastAsia" w:hAnsiTheme="minorHAnsi" w:cstheme="minorBidi"/>
          <w:sz w:val="22"/>
          <w:szCs w:val="22"/>
        </w:rPr>
        <w:tab/>
      </w:r>
      <w:r>
        <w:t>CDA Templates and Supporting Material</w:t>
      </w:r>
      <w:r>
        <w:tab/>
      </w:r>
      <w:r>
        <w:fldChar w:fldCharType="begin"/>
      </w:r>
      <w:r>
        <w:instrText xml:space="preserve"> PAGEREF _Toc427933639 \h </w:instrText>
      </w:r>
      <w:r>
        <w:fldChar w:fldCharType="separate"/>
      </w:r>
      <w:r>
        <w:t>9</w:t>
      </w:r>
      <w:r>
        <w:fldChar w:fldCharType="end"/>
      </w:r>
    </w:p>
    <w:p w:rsidR="009E6A7A" w:rsidRDefault="009E6A7A">
      <w:pPr>
        <w:pStyle w:val="TOC3"/>
        <w:rPr>
          <w:rFonts w:asciiTheme="minorHAnsi" w:eastAsiaTheme="minorEastAsia" w:hAnsiTheme="minorHAnsi" w:cstheme="minorBidi"/>
          <w:sz w:val="22"/>
          <w:szCs w:val="22"/>
        </w:rPr>
      </w:pPr>
      <w:r>
        <w:t>1.3.3</w:t>
      </w:r>
      <w:r>
        <w:rPr>
          <w:rFonts w:asciiTheme="minorHAnsi" w:eastAsiaTheme="minorEastAsia" w:hAnsiTheme="minorHAnsi" w:cstheme="minorBidi"/>
          <w:sz w:val="22"/>
          <w:szCs w:val="22"/>
        </w:rPr>
        <w:tab/>
      </w:r>
      <w:r>
        <w:t>Example Instance Identifiers</w:t>
      </w:r>
      <w:r>
        <w:tab/>
      </w:r>
      <w:r>
        <w:fldChar w:fldCharType="begin"/>
      </w:r>
      <w:r>
        <w:instrText xml:space="preserve"> PAGEREF _Toc427933640 \h </w:instrText>
      </w:r>
      <w:r>
        <w:fldChar w:fldCharType="separate"/>
      </w:r>
      <w:r>
        <w:t>10</w:t>
      </w:r>
      <w:r>
        <w:fldChar w:fldCharType="end"/>
      </w:r>
    </w:p>
    <w:p w:rsidR="009E6A7A" w:rsidRDefault="009E6A7A">
      <w:pPr>
        <w:pStyle w:val="TOC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CDA R2 Background</w:t>
      </w:r>
      <w:r>
        <w:tab/>
      </w:r>
      <w:r>
        <w:fldChar w:fldCharType="begin"/>
      </w:r>
      <w:r>
        <w:instrText xml:space="preserve"> PAGEREF _Toc427933641 \h </w:instrText>
      </w:r>
      <w:r>
        <w:fldChar w:fldCharType="separate"/>
      </w:r>
      <w:r>
        <w:t>12</w:t>
      </w:r>
      <w:r>
        <w:fldChar w:fldCharType="end"/>
      </w:r>
    </w:p>
    <w:p w:rsidR="009E6A7A" w:rsidRDefault="009E6A7A">
      <w:pPr>
        <w:pStyle w:val="TOC2"/>
        <w:tabs>
          <w:tab w:val="left" w:pos="806"/>
        </w:tabs>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Templated CDA</w:t>
      </w:r>
      <w:r>
        <w:tab/>
      </w:r>
      <w:r>
        <w:fldChar w:fldCharType="begin"/>
      </w:r>
      <w:r>
        <w:instrText xml:space="preserve"> PAGEREF _Toc427933642 \h </w:instrText>
      </w:r>
      <w:r>
        <w:fldChar w:fldCharType="separate"/>
      </w:r>
      <w:r>
        <w:t>12</w:t>
      </w:r>
      <w:r>
        <w:fldChar w:fldCharType="end"/>
      </w:r>
    </w:p>
    <w:p w:rsidR="009E6A7A" w:rsidRDefault="009E6A7A">
      <w:pPr>
        <w:pStyle w:val="TOC2"/>
        <w:tabs>
          <w:tab w:val="left" w:pos="806"/>
        </w:tabs>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Change Notification Process</w:t>
      </w:r>
      <w:r>
        <w:tab/>
      </w:r>
      <w:r>
        <w:fldChar w:fldCharType="begin"/>
      </w:r>
      <w:r>
        <w:instrText xml:space="preserve"> PAGEREF _Toc427933643 \h </w:instrText>
      </w:r>
      <w:r>
        <w:fldChar w:fldCharType="separate"/>
      </w:r>
      <w:r>
        <w:t>13</w:t>
      </w:r>
      <w:r>
        <w:fldChar w:fldCharType="end"/>
      </w:r>
    </w:p>
    <w:p w:rsidR="009E6A7A" w:rsidRDefault="009E6A7A">
      <w:pPr>
        <w:pStyle w:val="TOC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Design Considerations</w:t>
      </w:r>
      <w:r>
        <w:tab/>
      </w:r>
      <w:r>
        <w:fldChar w:fldCharType="begin"/>
      </w:r>
      <w:r>
        <w:instrText xml:space="preserve"> PAGEREF _Toc427933644 \h </w:instrText>
      </w:r>
      <w:r>
        <w:fldChar w:fldCharType="separate"/>
      </w:r>
      <w:r>
        <w:t>14</w:t>
      </w:r>
      <w:r>
        <w:fldChar w:fldCharType="end"/>
      </w:r>
    </w:p>
    <w:p w:rsidR="009E6A7A" w:rsidRDefault="009E6A7A">
      <w:pPr>
        <w:pStyle w:val="TOC2"/>
        <w:tabs>
          <w:tab w:val="left" w:pos="806"/>
        </w:tabs>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_Toc427933645 \h </w:instrText>
      </w:r>
      <w:r>
        <w:fldChar w:fldCharType="separate"/>
      </w:r>
      <w:r>
        <w:t>14</w:t>
      </w:r>
      <w:r>
        <w:fldChar w:fldCharType="end"/>
      </w:r>
    </w:p>
    <w:p w:rsidR="009E6A7A" w:rsidRDefault="009E6A7A">
      <w:pPr>
        <w:pStyle w:val="TOC2"/>
        <w:tabs>
          <w:tab w:val="left" w:pos="806"/>
        </w:tabs>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_Toc427933646 \h </w:instrText>
      </w:r>
      <w:r>
        <w:fldChar w:fldCharType="separate"/>
      </w:r>
      <w:r>
        <w:t>14</w:t>
      </w:r>
      <w:r>
        <w:fldChar w:fldCharType="end"/>
      </w:r>
    </w:p>
    <w:p w:rsidR="009E6A7A" w:rsidRDefault="009E6A7A">
      <w:pPr>
        <w:pStyle w:val="TOC2"/>
        <w:tabs>
          <w:tab w:val="left" w:pos="806"/>
        </w:tabs>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_Toc427933647 \h </w:instrText>
      </w:r>
      <w:r>
        <w:fldChar w:fldCharType="separate"/>
      </w:r>
      <w:r>
        <w:t>18</w:t>
      </w:r>
      <w:r>
        <w:fldChar w:fldCharType="end"/>
      </w:r>
    </w:p>
    <w:p w:rsidR="009E6A7A" w:rsidRDefault="009E6A7A">
      <w:pPr>
        <w:pStyle w:val="TOC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Using This Implementation Guide</w:t>
      </w:r>
      <w:r>
        <w:tab/>
      </w:r>
      <w:r>
        <w:fldChar w:fldCharType="begin"/>
      </w:r>
      <w:r>
        <w:instrText xml:space="preserve"> PAGEREF _Toc427933648 \h </w:instrText>
      </w:r>
      <w:r>
        <w:fldChar w:fldCharType="separate"/>
      </w:r>
      <w:r>
        <w:t>19</w:t>
      </w:r>
      <w:r>
        <w:fldChar w:fldCharType="end"/>
      </w:r>
    </w:p>
    <w:p w:rsidR="009E6A7A" w:rsidRDefault="009E6A7A">
      <w:pPr>
        <w:pStyle w:val="TOC2"/>
        <w:tabs>
          <w:tab w:val="left" w:pos="806"/>
        </w:tabs>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_Toc427933649 \h </w:instrText>
      </w:r>
      <w:r>
        <w:fldChar w:fldCharType="separate"/>
      </w:r>
      <w:r>
        <w:t>19</w:t>
      </w:r>
      <w:r>
        <w:fldChar w:fldCharType="end"/>
      </w:r>
    </w:p>
    <w:p w:rsidR="009E6A7A" w:rsidRDefault="009E6A7A">
      <w:pPr>
        <w:pStyle w:val="TOC2"/>
        <w:tabs>
          <w:tab w:val="left" w:pos="806"/>
        </w:tabs>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_Toc427933650 \h </w:instrText>
      </w:r>
      <w:r>
        <w:fldChar w:fldCharType="separate"/>
      </w:r>
      <w:r>
        <w:t>19</w:t>
      </w:r>
      <w:r>
        <w:fldChar w:fldCharType="end"/>
      </w:r>
    </w:p>
    <w:p w:rsidR="009E6A7A" w:rsidRDefault="009E6A7A">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_Toc427933651 \h </w:instrText>
      </w:r>
      <w:r>
        <w:fldChar w:fldCharType="separate"/>
      </w:r>
      <w:r>
        <w:t>19</w:t>
      </w:r>
      <w:r>
        <w:fldChar w:fldCharType="end"/>
      </w:r>
    </w:p>
    <w:p w:rsidR="009E6A7A" w:rsidRDefault="009E6A7A">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_Toc427933652 \h </w:instrText>
      </w:r>
      <w:r>
        <w:fldChar w:fldCharType="separate"/>
      </w:r>
      <w:r>
        <w:t>21</w:t>
      </w:r>
      <w:r>
        <w:fldChar w:fldCharType="end"/>
      </w:r>
    </w:p>
    <w:p w:rsidR="009E6A7A" w:rsidRDefault="009E6A7A">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_Toc427933653 \h </w:instrText>
      </w:r>
      <w:r>
        <w:fldChar w:fldCharType="separate"/>
      </w:r>
      <w:r>
        <w:t>22</w:t>
      </w:r>
      <w:r>
        <w:fldChar w:fldCharType="end"/>
      </w:r>
    </w:p>
    <w:p w:rsidR="009E6A7A" w:rsidRDefault="009E6A7A">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_Toc427933654 \h </w:instrText>
      </w:r>
      <w:r>
        <w:fldChar w:fldCharType="separate"/>
      </w:r>
      <w:r>
        <w:t>22</w:t>
      </w:r>
      <w:r>
        <w:fldChar w:fldCharType="end"/>
      </w:r>
    </w:p>
    <w:p w:rsidR="009E6A7A" w:rsidRDefault="009E6A7A">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_Toc427933655 \h </w:instrText>
      </w:r>
      <w:r>
        <w:fldChar w:fldCharType="separate"/>
      </w:r>
      <w:r>
        <w:t>23</w:t>
      </w:r>
      <w:r>
        <w:fldChar w:fldCharType="end"/>
      </w:r>
    </w:p>
    <w:p w:rsidR="009E6A7A" w:rsidRDefault="009E6A7A">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_Toc427933656 \h </w:instrText>
      </w:r>
      <w:r>
        <w:fldChar w:fldCharType="separate"/>
      </w:r>
      <w:r>
        <w:t>23</w:t>
      </w:r>
      <w:r>
        <w:fldChar w:fldCharType="end"/>
      </w:r>
    </w:p>
    <w:p w:rsidR="009E6A7A" w:rsidRDefault="009E6A7A">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_Toc427933657 \h </w:instrText>
      </w:r>
      <w:r>
        <w:fldChar w:fldCharType="separate"/>
      </w:r>
      <w:r>
        <w:t>24</w:t>
      </w:r>
      <w:r>
        <w:fldChar w:fldCharType="end"/>
      </w:r>
    </w:p>
    <w:p w:rsidR="009E6A7A" w:rsidRDefault="009E6A7A">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_Toc427933658 \h </w:instrText>
      </w:r>
      <w:r>
        <w:fldChar w:fldCharType="separate"/>
      </w:r>
      <w:r>
        <w:t>26</w:t>
      </w:r>
      <w:r>
        <w:fldChar w:fldCharType="end"/>
      </w:r>
    </w:p>
    <w:p w:rsidR="009E6A7A" w:rsidRDefault="009E6A7A">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_Toc427933659 \h </w:instrText>
      </w:r>
      <w:r>
        <w:fldChar w:fldCharType="separate"/>
      </w:r>
      <w:r>
        <w:t>26</w:t>
      </w:r>
      <w:r>
        <w:fldChar w:fldCharType="end"/>
      </w:r>
    </w:p>
    <w:p w:rsidR="009E6A7A" w:rsidRDefault="009E6A7A">
      <w:pPr>
        <w:pStyle w:val="TOC2"/>
        <w:tabs>
          <w:tab w:val="left" w:pos="806"/>
        </w:tabs>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XML Conventions Used in This Guide</w:t>
      </w:r>
      <w:r>
        <w:tab/>
      </w:r>
      <w:r>
        <w:fldChar w:fldCharType="begin"/>
      </w:r>
      <w:r>
        <w:instrText xml:space="preserve"> PAGEREF _Toc427933660 \h </w:instrText>
      </w:r>
      <w:r>
        <w:fldChar w:fldCharType="separate"/>
      </w:r>
      <w:r>
        <w:t>26</w:t>
      </w:r>
      <w:r>
        <w:fldChar w:fldCharType="end"/>
      </w:r>
    </w:p>
    <w:p w:rsidR="009E6A7A" w:rsidRDefault="009E6A7A">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XPath Notation</w:t>
      </w:r>
      <w:r>
        <w:tab/>
      </w:r>
      <w:r>
        <w:fldChar w:fldCharType="begin"/>
      </w:r>
      <w:r>
        <w:instrText xml:space="preserve"> PAGEREF _Toc427933661 \h </w:instrText>
      </w:r>
      <w:r>
        <w:fldChar w:fldCharType="separate"/>
      </w:r>
      <w:r>
        <w:t>26</w:t>
      </w:r>
      <w:r>
        <w:fldChar w:fldCharType="end"/>
      </w:r>
    </w:p>
    <w:p w:rsidR="009E6A7A" w:rsidRDefault="009E6A7A">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_Toc427933662 \h </w:instrText>
      </w:r>
      <w:r>
        <w:fldChar w:fldCharType="separate"/>
      </w:r>
      <w:r>
        <w:t>27</w:t>
      </w:r>
      <w:r>
        <w:fldChar w:fldCharType="end"/>
      </w:r>
    </w:p>
    <w:p w:rsidR="009E6A7A" w:rsidRDefault="009E6A7A">
      <w:pPr>
        <w:pStyle w:val="TOC2"/>
        <w:tabs>
          <w:tab w:val="left" w:pos="806"/>
        </w:tabs>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Supporting Tools</w:t>
      </w:r>
      <w:r>
        <w:tab/>
      </w:r>
      <w:r>
        <w:fldChar w:fldCharType="begin"/>
      </w:r>
      <w:r>
        <w:instrText xml:space="preserve"> PAGEREF _Toc427933663 \h </w:instrText>
      </w:r>
      <w:r>
        <w:fldChar w:fldCharType="separate"/>
      </w:r>
      <w:r>
        <w:t>27</w:t>
      </w:r>
      <w:r>
        <w:fldChar w:fldCharType="end"/>
      </w:r>
    </w:p>
    <w:p w:rsidR="009E6A7A" w:rsidRDefault="009E6A7A">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_Toc427933664 \h </w:instrText>
      </w:r>
      <w:r>
        <w:fldChar w:fldCharType="separate"/>
      </w:r>
      <w:r>
        <w:t>27</w:t>
      </w:r>
      <w:r>
        <w:fldChar w:fldCharType="end"/>
      </w:r>
    </w:p>
    <w:p w:rsidR="009E6A7A" w:rsidRDefault="009E6A7A">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_Toc427933665 \h </w:instrText>
      </w:r>
      <w:r>
        <w:fldChar w:fldCharType="separate"/>
      </w:r>
      <w:r>
        <w:t>28</w:t>
      </w:r>
      <w:r>
        <w:fldChar w:fldCharType="end"/>
      </w:r>
    </w:p>
    <w:p w:rsidR="009E6A7A" w:rsidRDefault="009E6A7A">
      <w:pPr>
        <w:pStyle w:val="TOC3"/>
        <w:rPr>
          <w:rFonts w:asciiTheme="minorHAnsi" w:eastAsiaTheme="minorEastAsia" w:hAnsiTheme="minorHAnsi" w:cstheme="minorBidi"/>
          <w:sz w:val="22"/>
          <w:szCs w:val="22"/>
        </w:rPr>
      </w:pPr>
      <w:r>
        <w:t>4.4.3</w:t>
      </w:r>
      <w:r>
        <w:rPr>
          <w:rFonts w:asciiTheme="minorHAnsi" w:eastAsiaTheme="minorEastAsia" w:hAnsiTheme="minorHAnsi" w:cstheme="minorBidi"/>
          <w:sz w:val="22"/>
          <w:szCs w:val="22"/>
        </w:rPr>
        <w:tab/>
      </w:r>
      <w:r>
        <w:t>Display Transforms</w:t>
      </w:r>
      <w:r>
        <w:tab/>
      </w:r>
      <w:r>
        <w:fldChar w:fldCharType="begin"/>
      </w:r>
      <w:r>
        <w:instrText xml:space="preserve"> PAGEREF _Toc427933666 \h </w:instrText>
      </w:r>
      <w:r>
        <w:fldChar w:fldCharType="separate"/>
      </w:r>
      <w:r>
        <w:t>28</w:t>
      </w:r>
      <w:r>
        <w:fldChar w:fldCharType="end"/>
      </w:r>
    </w:p>
    <w:p w:rsidR="009E6A7A" w:rsidRDefault="009E6A7A">
      <w:pPr>
        <w:pStyle w:val="TOC1"/>
        <w:rPr>
          <w:rFonts w:asciiTheme="minorHAnsi" w:eastAsiaTheme="minorEastAsia" w:hAnsiTheme="minorHAnsi" w:cstheme="minorBidi"/>
          <w:caps w:val="0"/>
          <w:sz w:val="22"/>
          <w:szCs w:val="22"/>
        </w:rPr>
      </w:pPr>
      <w:r>
        <w:lastRenderedPageBreak/>
        <w:t>5</w:t>
      </w:r>
      <w:r>
        <w:rPr>
          <w:rFonts w:asciiTheme="minorHAnsi" w:eastAsiaTheme="minorEastAsia" w:hAnsiTheme="minorHAnsi" w:cstheme="minorBidi"/>
          <w:caps w:val="0"/>
          <w:sz w:val="22"/>
          <w:szCs w:val="22"/>
        </w:rPr>
        <w:tab/>
      </w:r>
      <w:r>
        <w:t>Document-Level Templates</w:t>
      </w:r>
      <w:r>
        <w:tab/>
      </w:r>
      <w:r>
        <w:fldChar w:fldCharType="begin"/>
      </w:r>
      <w:r>
        <w:instrText xml:space="preserve"> PAGEREF _Toc427933667 \h </w:instrText>
      </w:r>
      <w:r>
        <w:fldChar w:fldCharType="separate"/>
      </w:r>
      <w:r>
        <w:t>29</w:t>
      </w:r>
      <w:r>
        <w:fldChar w:fldCharType="end"/>
      </w:r>
    </w:p>
    <w:p w:rsidR="009E6A7A" w:rsidRDefault="009E6A7A">
      <w:pPr>
        <w:pStyle w:val="TOC2"/>
        <w:tabs>
          <w:tab w:val="left" w:pos="806"/>
        </w:tabs>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Healthcare Associated Infection Report - Published</w:t>
      </w:r>
      <w:r>
        <w:tab/>
      </w:r>
      <w:r>
        <w:fldChar w:fldCharType="begin"/>
      </w:r>
      <w:r>
        <w:instrText xml:space="preserve"> PAGEREF _Toc427933668 \h </w:instrText>
      </w:r>
      <w:r>
        <w:fldChar w:fldCharType="separate"/>
      </w:r>
      <w:r>
        <w:t>29</w:t>
      </w:r>
      <w:r>
        <w:fldChar w:fldCharType="end"/>
      </w:r>
    </w:p>
    <w:p w:rsidR="009E6A7A" w:rsidRDefault="009E6A7A">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HAI Population Summary Report Generic Constraints - Published</w:t>
      </w:r>
      <w:r>
        <w:tab/>
      </w:r>
      <w:r>
        <w:fldChar w:fldCharType="begin"/>
      </w:r>
      <w:r>
        <w:instrText xml:space="preserve"> PAGEREF _Toc427933669 \h </w:instrText>
      </w:r>
      <w:r>
        <w:fldChar w:fldCharType="separate"/>
      </w:r>
      <w:r>
        <w:t>34</w:t>
      </w:r>
      <w:r>
        <w:fldChar w:fldCharType="end"/>
      </w:r>
    </w:p>
    <w:p w:rsidR="009E6A7A" w:rsidRDefault="009E6A7A">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Hemovigilance (HV) Summary Report - Draft</w:t>
      </w:r>
      <w:r>
        <w:tab/>
      </w:r>
      <w:r>
        <w:fldChar w:fldCharType="begin"/>
      </w:r>
      <w:r>
        <w:instrText xml:space="preserve"> PAGEREF _Toc427933670 \h </w:instrText>
      </w:r>
      <w:r>
        <w:fldChar w:fldCharType="separate"/>
      </w:r>
      <w:r>
        <w:t>39</w:t>
      </w:r>
      <w:r>
        <w:fldChar w:fldCharType="end"/>
      </w:r>
    </w:p>
    <w:p w:rsidR="009E6A7A" w:rsidRDefault="009E6A7A">
      <w:pPr>
        <w:pStyle w:val="TOC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Section-Level Templates</w:t>
      </w:r>
      <w:r>
        <w:tab/>
      </w:r>
      <w:r>
        <w:fldChar w:fldCharType="begin"/>
      </w:r>
      <w:r>
        <w:instrText xml:space="preserve"> PAGEREF _Toc427933671 \h </w:instrText>
      </w:r>
      <w:r>
        <w:fldChar w:fldCharType="separate"/>
      </w:r>
      <w:r>
        <w:t>42</w:t>
      </w:r>
      <w:r>
        <w:fldChar w:fldCharType="end"/>
      </w:r>
    </w:p>
    <w:p w:rsidR="009E6A7A" w:rsidRDefault="009E6A7A">
      <w:pPr>
        <w:pStyle w:val="TOC2"/>
        <w:tabs>
          <w:tab w:val="left" w:pos="806"/>
        </w:tabs>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HAI Section Generic Constraints - Published</w:t>
      </w:r>
      <w:r>
        <w:tab/>
      </w:r>
      <w:r>
        <w:fldChar w:fldCharType="begin"/>
      </w:r>
      <w:r>
        <w:instrText xml:space="preserve"> PAGEREF _Toc427933672 \h </w:instrText>
      </w:r>
      <w:r>
        <w:fldChar w:fldCharType="separate"/>
      </w:r>
      <w:r>
        <w:t>42</w:t>
      </w:r>
      <w:r>
        <w:fldChar w:fldCharType="end"/>
      </w:r>
    </w:p>
    <w:p w:rsidR="009E6A7A" w:rsidRDefault="009E6A7A">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Summary Data Section (HV) - Draft</w:t>
      </w:r>
      <w:r>
        <w:tab/>
      </w:r>
      <w:r>
        <w:fldChar w:fldCharType="begin"/>
      </w:r>
      <w:r>
        <w:instrText xml:space="preserve"> PAGEREF _Toc427933673 \h </w:instrText>
      </w:r>
      <w:r>
        <w:fldChar w:fldCharType="separate"/>
      </w:r>
      <w:r>
        <w:t>43</w:t>
      </w:r>
      <w:r>
        <w:fldChar w:fldCharType="end"/>
      </w:r>
    </w:p>
    <w:p w:rsidR="009E6A7A" w:rsidRDefault="009E6A7A">
      <w:pPr>
        <w:pStyle w:val="TOC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Entry-Level Templates</w:t>
      </w:r>
      <w:r>
        <w:tab/>
      </w:r>
      <w:r>
        <w:fldChar w:fldCharType="begin"/>
      </w:r>
      <w:r>
        <w:instrText xml:space="preserve"> PAGEREF _Toc427933674 \h </w:instrText>
      </w:r>
      <w:r>
        <w:fldChar w:fldCharType="separate"/>
      </w:r>
      <w:r>
        <w:t>47</w:t>
      </w:r>
      <w:r>
        <w:fldChar w:fldCharType="end"/>
      </w:r>
    </w:p>
    <w:p w:rsidR="009E6A7A" w:rsidRDefault="009E6A7A">
      <w:pPr>
        <w:pStyle w:val="TOC2"/>
        <w:tabs>
          <w:tab w:val="left" w:pos="80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Blood Product Usage Summary Observation - Draft</w:t>
      </w:r>
      <w:r>
        <w:tab/>
      </w:r>
      <w:r>
        <w:fldChar w:fldCharType="begin"/>
      </w:r>
      <w:r>
        <w:instrText xml:space="preserve"> PAGEREF _Toc427933675 \h </w:instrText>
      </w:r>
      <w:r>
        <w:fldChar w:fldCharType="separate"/>
      </w:r>
      <w:r>
        <w:t>47</w:t>
      </w:r>
      <w:r>
        <w:fldChar w:fldCharType="end"/>
      </w:r>
    </w:p>
    <w:p w:rsidR="009E6A7A" w:rsidRDefault="009E6A7A">
      <w:pPr>
        <w:pStyle w:val="TOC2"/>
        <w:tabs>
          <w:tab w:val="left" w:pos="80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Facility Transfuses Pathogen Reduced/Inactivated Blood Products Observation - Draft</w:t>
      </w:r>
      <w:r>
        <w:tab/>
      </w:r>
      <w:r>
        <w:fldChar w:fldCharType="begin"/>
      </w:r>
      <w:r>
        <w:instrText xml:space="preserve"> PAGEREF _Toc427933676 \h </w:instrText>
      </w:r>
      <w:r>
        <w:fldChar w:fldCharType="separate"/>
      </w:r>
      <w:r>
        <w:t>51</w:t>
      </w:r>
      <w:r>
        <w:fldChar w:fldCharType="end"/>
      </w:r>
    </w:p>
    <w:p w:rsidR="009E6A7A" w:rsidRDefault="009E6A7A">
      <w:pPr>
        <w:pStyle w:val="TOC2"/>
        <w:tabs>
          <w:tab w:val="left" w:pos="806"/>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ISBT Product Code Summary Observation - Draft</w:t>
      </w:r>
      <w:r>
        <w:tab/>
      </w:r>
      <w:r>
        <w:fldChar w:fldCharType="begin"/>
      </w:r>
      <w:r>
        <w:instrText xml:space="preserve"> PAGEREF _Toc427933677 \h </w:instrText>
      </w:r>
      <w:r>
        <w:fldChar w:fldCharType="separate"/>
      </w:r>
      <w:r>
        <w:t>54</w:t>
      </w:r>
      <w:r>
        <w:fldChar w:fldCharType="end"/>
      </w:r>
    </w:p>
    <w:p w:rsidR="009E6A7A" w:rsidRDefault="009E6A7A">
      <w:pPr>
        <w:pStyle w:val="TOC2"/>
        <w:tabs>
          <w:tab w:val="left" w:pos="806"/>
        </w:tabs>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No Hemovigilance Adverse Reactions Reported This Month Observation - Draft</w:t>
      </w:r>
      <w:r>
        <w:tab/>
      </w:r>
      <w:r>
        <w:fldChar w:fldCharType="begin"/>
      </w:r>
      <w:r>
        <w:instrText xml:space="preserve"> PAGEREF _Toc427933678 \h </w:instrText>
      </w:r>
      <w:r>
        <w:fldChar w:fldCharType="separate"/>
      </w:r>
      <w:r>
        <w:t>74</w:t>
      </w:r>
      <w:r>
        <w:fldChar w:fldCharType="end"/>
      </w:r>
    </w:p>
    <w:p w:rsidR="009E6A7A" w:rsidRDefault="009E6A7A">
      <w:pPr>
        <w:pStyle w:val="TOC2"/>
        <w:tabs>
          <w:tab w:val="left" w:pos="806"/>
        </w:tabs>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No Hemovigilance Incidents Reported This Month Observation - Draft</w:t>
      </w:r>
      <w:r>
        <w:tab/>
      </w:r>
      <w:r>
        <w:fldChar w:fldCharType="begin"/>
      </w:r>
      <w:r>
        <w:instrText xml:space="preserve"> PAGEREF _Toc427933679 \h </w:instrText>
      </w:r>
      <w:r>
        <w:fldChar w:fldCharType="separate"/>
      </w:r>
      <w:r>
        <w:t>77</w:t>
      </w:r>
      <w:r>
        <w:fldChar w:fldCharType="end"/>
      </w:r>
    </w:p>
    <w:p w:rsidR="009E6A7A" w:rsidRDefault="009E6A7A">
      <w:pPr>
        <w:pStyle w:val="TOC2"/>
        <w:tabs>
          <w:tab w:val="left" w:pos="806"/>
        </w:tabs>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Summary Data Observation (HV) - Draft</w:t>
      </w:r>
      <w:r>
        <w:tab/>
      </w:r>
      <w:r>
        <w:fldChar w:fldCharType="begin"/>
      </w:r>
      <w:r>
        <w:instrText xml:space="preserve"> PAGEREF _Toc427933680 \h </w:instrText>
      </w:r>
      <w:r>
        <w:fldChar w:fldCharType="separate"/>
      </w:r>
      <w:r>
        <w:t>80</w:t>
      </w:r>
      <w:r>
        <w:fldChar w:fldCharType="end"/>
      </w:r>
    </w:p>
    <w:p w:rsidR="009E6A7A" w:rsidRDefault="009E6A7A">
      <w:pPr>
        <w:pStyle w:val="TOC2"/>
        <w:tabs>
          <w:tab w:val="left" w:pos="806"/>
        </w:tabs>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Summary Encounter (HV) - Draft</w:t>
      </w:r>
      <w:r>
        <w:tab/>
      </w:r>
      <w:r>
        <w:fldChar w:fldCharType="begin"/>
      </w:r>
      <w:r>
        <w:instrText xml:space="preserve"> PAGEREF _Toc427933681 \h </w:instrText>
      </w:r>
      <w:r>
        <w:fldChar w:fldCharType="separate"/>
      </w:r>
      <w:r>
        <w:t>82</w:t>
      </w:r>
      <w:r>
        <w:fldChar w:fldCharType="end"/>
      </w:r>
    </w:p>
    <w:p w:rsidR="009E6A7A" w:rsidRDefault="009E6A7A">
      <w:pPr>
        <w:pStyle w:val="TOC1"/>
        <w:rPr>
          <w:rFonts w:asciiTheme="minorHAnsi" w:eastAsiaTheme="minorEastAsia" w:hAnsiTheme="minorHAnsi" w:cstheme="minorBidi"/>
          <w:caps w:val="0"/>
          <w:sz w:val="22"/>
          <w:szCs w:val="22"/>
        </w:rPr>
      </w:pPr>
      <w:r>
        <w:t>8</w:t>
      </w:r>
      <w:r>
        <w:rPr>
          <w:rFonts w:asciiTheme="minorHAnsi" w:eastAsiaTheme="minorEastAsia" w:hAnsiTheme="minorHAnsi" w:cstheme="minorBidi"/>
          <w:caps w:val="0"/>
          <w:sz w:val="22"/>
          <w:szCs w:val="22"/>
        </w:rPr>
        <w:tab/>
      </w:r>
      <w:r>
        <w:t>Template Ids in This Guide</w:t>
      </w:r>
      <w:r>
        <w:tab/>
      </w:r>
      <w:r>
        <w:fldChar w:fldCharType="begin"/>
      </w:r>
      <w:r>
        <w:instrText xml:space="preserve"> PAGEREF _Toc427933682 \h </w:instrText>
      </w:r>
      <w:r>
        <w:fldChar w:fldCharType="separate"/>
      </w:r>
      <w:r>
        <w:t>87</w:t>
      </w:r>
      <w:r>
        <w:fldChar w:fldCharType="end"/>
      </w:r>
    </w:p>
    <w:p w:rsidR="009E6A7A" w:rsidRDefault="009E6A7A">
      <w:pPr>
        <w:pStyle w:val="TOC1"/>
        <w:rPr>
          <w:rFonts w:asciiTheme="minorHAnsi" w:eastAsiaTheme="minorEastAsia" w:hAnsiTheme="minorHAnsi" w:cstheme="minorBidi"/>
          <w:caps w:val="0"/>
          <w:sz w:val="22"/>
          <w:szCs w:val="22"/>
        </w:rPr>
      </w:pPr>
      <w:r>
        <w:t>9</w:t>
      </w:r>
      <w:r>
        <w:rPr>
          <w:rFonts w:asciiTheme="minorHAnsi" w:eastAsiaTheme="minorEastAsia" w:hAnsiTheme="minorHAnsi" w:cstheme="minorBidi"/>
          <w:caps w:val="0"/>
          <w:sz w:val="22"/>
          <w:szCs w:val="22"/>
        </w:rPr>
        <w:tab/>
      </w:r>
      <w:r>
        <w:t>Value Sets In This Guide</w:t>
      </w:r>
      <w:r>
        <w:tab/>
      </w:r>
      <w:r>
        <w:fldChar w:fldCharType="begin"/>
      </w:r>
      <w:r>
        <w:instrText xml:space="preserve"> PAGEREF _Toc427933683 \h </w:instrText>
      </w:r>
      <w:r>
        <w:fldChar w:fldCharType="separate"/>
      </w:r>
      <w:r>
        <w:t>89</w:t>
      </w:r>
      <w:r>
        <w:fldChar w:fldCharType="end"/>
      </w:r>
    </w:p>
    <w:p w:rsidR="009E6A7A" w:rsidRDefault="009E6A7A">
      <w:pPr>
        <w:pStyle w:val="TOC1"/>
        <w:rPr>
          <w:rFonts w:asciiTheme="minorHAnsi" w:eastAsiaTheme="minorEastAsia" w:hAnsiTheme="minorHAnsi" w:cstheme="minorBidi"/>
          <w:caps w:val="0"/>
          <w:sz w:val="22"/>
          <w:szCs w:val="22"/>
        </w:rPr>
      </w:pPr>
      <w:r>
        <w:t>10</w:t>
      </w:r>
      <w:r>
        <w:rPr>
          <w:rFonts w:asciiTheme="minorHAnsi" w:eastAsiaTheme="minorEastAsia" w:hAnsiTheme="minorHAnsi" w:cstheme="minorBidi"/>
          <w:caps w:val="0"/>
          <w:sz w:val="22"/>
          <w:szCs w:val="22"/>
        </w:rPr>
        <w:tab/>
      </w:r>
      <w:r>
        <w:t>Code Systems in This Guide</w:t>
      </w:r>
      <w:r>
        <w:tab/>
      </w:r>
      <w:r>
        <w:fldChar w:fldCharType="begin"/>
      </w:r>
      <w:r>
        <w:instrText xml:space="preserve"> PAGEREF _Toc427933684 \h </w:instrText>
      </w:r>
      <w:r>
        <w:fldChar w:fldCharType="separate"/>
      </w:r>
      <w:r>
        <w:t>91</w:t>
      </w:r>
      <w:r>
        <w:fldChar w:fldCharType="end"/>
      </w:r>
    </w:p>
    <w:p w:rsidR="009E6A7A" w:rsidRDefault="009E6A7A">
      <w:pPr>
        <w:pStyle w:val="TOC1"/>
        <w:rPr>
          <w:rFonts w:asciiTheme="minorHAnsi" w:eastAsiaTheme="minorEastAsia" w:hAnsiTheme="minorHAnsi" w:cstheme="minorBidi"/>
          <w:caps w:val="0"/>
          <w:sz w:val="22"/>
          <w:szCs w:val="22"/>
        </w:rPr>
      </w:pPr>
      <w:r>
        <w:t>11</w:t>
      </w:r>
      <w:r>
        <w:rPr>
          <w:rFonts w:asciiTheme="minorHAnsi" w:eastAsiaTheme="minorEastAsia" w:hAnsiTheme="minorHAnsi" w:cstheme="minorBidi"/>
          <w:caps w:val="0"/>
          <w:sz w:val="22"/>
          <w:szCs w:val="22"/>
        </w:rPr>
        <w:tab/>
      </w:r>
      <w:r>
        <w:t>Changes from Previous Version</w:t>
      </w:r>
      <w:r>
        <w:tab/>
      </w:r>
      <w:r>
        <w:fldChar w:fldCharType="begin"/>
      </w:r>
      <w:r>
        <w:instrText xml:space="preserve"> PAGEREF _Toc427933685 \h </w:instrText>
      </w:r>
      <w:r>
        <w:fldChar w:fldCharType="separate"/>
      </w:r>
      <w:r>
        <w:t>92</w:t>
      </w:r>
      <w:r>
        <w:fldChar w:fldCharType="end"/>
      </w:r>
    </w:p>
    <w:p w:rsidR="009E6A7A" w:rsidRDefault="009E6A7A">
      <w:pPr>
        <w:pStyle w:val="TOC1"/>
        <w:rPr>
          <w:rFonts w:asciiTheme="minorHAnsi" w:eastAsiaTheme="minorEastAsia" w:hAnsiTheme="minorHAnsi" w:cstheme="minorBidi"/>
          <w:caps w:val="0"/>
          <w:sz w:val="22"/>
          <w:szCs w:val="22"/>
        </w:rPr>
      </w:pPr>
      <w:r>
        <w:t>12</w:t>
      </w:r>
      <w:r>
        <w:rPr>
          <w:rFonts w:asciiTheme="minorHAnsi" w:eastAsiaTheme="minorEastAsia" w:hAnsiTheme="minorHAnsi" w:cstheme="minorBidi"/>
          <w:caps w:val="0"/>
          <w:sz w:val="22"/>
          <w:szCs w:val="22"/>
        </w:rPr>
        <w:tab/>
      </w:r>
      <w:r>
        <w:t>References</w:t>
      </w:r>
      <w:r>
        <w:tab/>
      </w:r>
      <w:r>
        <w:fldChar w:fldCharType="begin"/>
      </w:r>
      <w:r>
        <w:instrText xml:space="preserve"> PAGEREF _Toc427933686 \h </w:instrText>
      </w:r>
      <w:r>
        <w:fldChar w:fldCharType="separate"/>
      </w:r>
      <w:r>
        <w:t>93</w:t>
      </w:r>
      <w:r>
        <w:fldChar w:fldCharType="end"/>
      </w:r>
    </w:p>
    <w:p w:rsidR="009E6A7A" w:rsidRDefault="009E6A7A">
      <w:pPr>
        <w:pStyle w:val="TOC1"/>
        <w:tabs>
          <w:tab w:val="left" w:pos="1760"/>
        </w:tabs>
        <w:rPr>
          <w:rFonts w:asciiTheme="minorHAnsi" w:eastAsiaTheme="minorEastAsia" w:hAnsiTheme="minorHAnsi" w:cstheme="minorBidi"/>
          <w:caps w:val="0"/>
          <w:sz w:val="22"/>
          <w:szCs w:val="22"/>
        </w:rPr>
      </w:pPr>
      <w:r w:rsidRPr="00D729F1">
        <w:t>Appendix A —</w:t>
      </w:r>
      <w:r>
        <w:rPr>
          <w:rFonts w:asciiTheme="minorHAnsi" w:eastAsiaTheme="minorEastAsia" w:hAnsiTheme="minorHAnsi" w:cstheme="minorBidi"/>
          <w:caps w:val="0"/>
          <w:sz w:val="22"/>
          <w:szCs w:val="22"/>
        </w:rPr>
        <w:tab/>
      </w:r>
      <w:r>
        <w:t>Acronyms and Abbreviations</w:t>
      </w:r>
      <w:r>
        <w:tab/>
      </w:r>
      <w:r>
        <w:fldChar w:fldCharType="begin"/>
      </w:r>
      <w:r>
        <w:instrText xml:space="preserve"> PAGEREF _Toc427933687 \h </w:instrText>
      </w:r>
      <w:r>
        <w:fldChar w:fldCharType="separate"/>
      </w:r>
      <w:r>
        <w:t>94</w:t>
      </w:r>
      <w:r>
        <w:fldChar w:fldCharType="end"/>
      </w:r>
    </w:p>
    <w:p w:rsidR="009E6A7A" w:rsidRDefault="009E6A7A">
      <w:pPr>
        <w:pStyle w:val="TOC1"/>
        <w:tabs>
          <w:tab w:val="left" w:pos="1760"/>
        </w:tabs>
        <w:rPr>
          <w:rFonts w:asciiTheme="minorHAnsi" w:eastAsiaTheme="minorEastAsia" w:hAnsiTheme="minorHAnsi" w:cstheme="minorBidi"/>
          <w:caps w:val="0"/>
          <w:sz w:val="22"/>
          <w:szCs w:val="22"/>
        </w:rPr>
      </w:pPr>
      <w:r w:rsidRPr="00D729F1">
        <w:t>Appendix B —</w:t>
      </w:r>
      <w:r>
        <w:rPr>
          <w:rFonts w:asciiTheme="minorHAnsi" w:eastAsiaTheme="minorEastAsia" w:hAnsiTheme="minorHAnsi" w:cstheme="minorBidi"/>
          <w:caps w:val="0"/>
          <w:sz w:val="22"/>
          <w:szCs w:val="22"/>
        </w:rPr>
        <w:tab/>
      </w:r>
      <w:r>
        <w:t>Example Instance Identifiers (Non-normative)</w:t>
      </w:r>
      <w:r>
        <w:tab/>
      </w:r>
      <w:r>
        <w:fldChar w:fldCharType="begin"/>
      </w:r>
      <w:r>
        <w:instrText xml:space="preserve"> PAGEREF _Toc427933688 \h </w:instrText>
      </w:r>
      <w:r>
        <w:fldChar w:fldCharType="separate"/>
      </w:r>
      <w:r>
        <w:t>96</w:t>
      </w:r>
      <w:r>
        <w:fldChar w:fldCharType="end"/>
      </w:r>
    </w:p>
    <w:p w:rsidR="009E6A7A" w:rsidRDefault="009E6A7A">
      <w:pPr>
        <w:pStyle w:val="TOC1"/>
        <w:tabs>
          <w:tab w:val="left" w:pos="1760"/>
        </w:tabs>
        <w:rPr>
          <w:rFonts w:asciiTheme="minorHAnsi" w:eastAsiaTheme="minorEastAsia" w:hAnsiTheme="minorHAnsi" w:cstheme="minorBidi"/>
          <w:caps w:val="0"/>
          <w:sz w:val="22"/>
          <w:szCs w:val="22"/>
        </w:rPr>
      </w:pPr>
      <w:r w:rsidRPr="00D729F1">
        <w:t>Appendix C —</w:t>
      </w:r>
      <w:r>
        <w:rPr>
          <w:rFonts w:asciiTheme="minorHAnsi" w:eastAsiaTheme="minorEastAsia" w:hAnsiTheme="minorHAnsi" w:cstheme="minorBidi"/>
          <w:caps w:val="0"/>
          <w:sz w:val="22"/>
          <w:szCs w:val="22"/>
        </w:rPr>
        <w:tab/>
      </w:r>
      <w:r>
        <w:t>Vocabulary Heuristics for Codes and Value Sets (Non-normative)</w:t>
      </w:r>
      <w:r>
        <w:tab/>
      </w:r>
      <w:r>
        <w:fldChar w:fldCharType="begin"/>
      </w:r>
      <w:r>
        <w:instrText xml:space="preserve"> PAGEREF _Toc427933689 \h </w:instrText>
      </w:r>
      <w:r>
        <w:fldChar w:fldCharType="separate"/>
      </w:r>
      <w:r>
        <w:t>98</w:t>
      </w:r>
      <w:r>
        <w:fldChar w:fldCharType="end"/>
      </w:r>
    </w:p>
    <w:p w:rsidR="009E6A7A" w:rsidRDefault="009E6A7A">
      <w:pPr>
        <w:pStyle w:val="TOC2"/>
        <w:rPr>
          <w:rFonts w:asciiTheme="minorHAnsi" w:eastAsiaTheme="minorEastAsia" w:hAnsiTheme="minorHAnsi" w:cstheme="minorBidi"/>
          <w:sz w:val="22"/>
          <w:szCs w:val="22"/>
        </w:rPr>
      </w:pPr>
      <w:r>
        <w:t>Code and codeSystem Selection</w:t>
      </w:r>
      <w:r>
        <w:tab/>
      </w:r>
      <w:r>
        <w:fldChar w:fldCharType="begin"/>
      </w:r>
      <w:r>
        <w:instrText xml:space="preserve"> PAGEREF _Toc427933690 \h </w:instrText>
      </w:r>
      <w:r>
        <w:fldChar w:fldCharType="separate"/>
      </w:r>
      <w:r>
        <w:t>98</w:t>
      </w:r>
      <w:r>
        <w:fldChar w:fldCharType="end"/>
      </w:r>
    </w:p>
    <w:p w:rsidR="009E6A7A" w:rsidRDefault="009E6A7A">
      <w:pPr>
        <w:pStyle w:val="TOC2"/>
        <w:rPr>
          <w:rFonts w:asciiTheme="minorHAnsi" w:eastAsiaTheme="minorEastAsia" w:hAnsiTheme="minorHAnsi" w:cstheme="minorBidi"/>
          <w:sz w:val="22"/>
          <w:szCs w:val="22"/>
        </w:rPr>
      </w:pPr>
      <w:r>
        <w:t>Value Set Assignment and Maintenance</w:t>
      </w:r>
      <w:r>
        <w:tab/>
      </w:r>
      <w:r>
        <w:fldChar w:fldCharType="begin"/>
      </w:r>
      <w:r>
        <w:instrText xml:space="preserve"> PAGEREF _Toc427933691 \h </w:instrText>
      </w:r>
      <w:r>
        <w:fldChar w:fldCharType="separate"/>
      </w:r>
      <w:r>
        <w:t>98</w:t>
      </w:r>
      <w:r>
        <w:fldChar w:fldCharType="end"/>
      </w:r>
    </w:p>
    <w:p w:rsidR="008E0D4E" w:rsidRDefault="00553664">
      <w:pPr>
        <w:pStyle w:val="TOC1"/>
      </w:pPr>
      <w:r>
        <w:fldChar w:fldCharType="end"/>
      </w:r>
    </w:p>
    <w:p w:rsidR="008E0D4E" w:rsidRDefault="00553664">
      <w:pPr>
        <w:pStyle w:val="TOCTitle"/>
      </w:pPr>
      <w:r>
        <w:t>Table of Figures</w:t>
      </w:r>
    </w:p>
    <w:p w:rsidR="009E6A7A" w:rsidRDefault="00553664">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"Figure" </w:instrText>
      </w:r>
      <w:r>
        <w:fldChar w:fldCharType="separate"/>
      </w:r>
      <w:r w:rsidR="009E6A7A">
        <w:rPr>
          <w:noProof/>
        </w:rPr>
        <w:t>Figure 1: Templated CDA</w:t>
      </w:r>
      <w:r w:rsidR="009E6A7A">
        <w:rPr>
          <w:noProof/>
        </w:rPr>
        <w:tab/>
      </w:r>
      <w:r w:rsidR="009E6A7A">
        <w:rPr>
          <w:noProof/>
        </w:rPr>
        <w:fldChar w:fldCharType="begin"/>
      </w:r>
      <w:r w:rsidR="009E6A7A">
        <w:rPr>
          <w:noProof/>
        </w:rPr>
        <w:instrText xml:space="preserve"> PAGEREF _Toc427933692 \h </w:instrText>
      </w:r>
      <w:r w:rsidR="009E6A7A">
        <w:rPr>
          <w:noProof/>
        </w:rPr>
      </w:r>
      <w:r w:rsidR="009E6A7A">
        <w:rPr>
          <w:noProof/>
        </w:rPr>
        <w:fldChar w:fldCharType="separate"/>
      </w:r>
      <w:r w:rsidR="009E6A7A">
        <w:rPr>
          <w:noProof/>
        </w:rPr>
        <w:t>12</w:t>
      </w:r>
      <w:r w:rsidR="009E6A7A">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2: nullFlavor Example</w:t>
      </w:r>
      <w:r>
        <w:rPr>
          <w:noProof/>
        </w:rPr>
        <w:tab/>
      </w:r>
      <w:r>
        <w:rPr>
          <w:noProof/>
        </w:rPr>
        <w:fldChar w:fldCharType="begin"/>
      </w:r>
      <w:r>
        <w:rPr>
          <w:noProof/>
        </w:rPr>
        <w:instrText xml:space="preserve"> PAGEREF _Toc427933693 \h </w:instrText>
      </w:r>
      <w:r>
        <w:rPr>
          <w:noProof/>
        </w:rPr>
      </w:r>
      <w:r>
        <w:rPr>
          <w:noProof/>
        </w:rPr>
        <w:fldChar w:fldCharType="separate"/>
      </w:r>
      <w:r>
        <w:rPr>
          <w:noProof/>
        </w:rPr>
        <w:t>15</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3: Attribute Required—nullFlavor not allowed</w:t>
      </w:r>
      <w:r>
        <w:rPr>
          <w:noProof/>
        </w:rPr>
        <w:tab/>
      </w:r>
      <w:r>
        <w:rPr>
          <w:noProof/>
        </w:rPr>
        <w:fldChar w:fldCharType="begin"/>
      </w:r>
      <w:r>
        <w:rPr>
          <w:noProof/>
        </w:rPr>
        <w:instrText xml:space="preserve"> PAGEREF _Toc427933694 \h </w:instrText>
      </w:r>
      <w:r>
        <w:rPr>
          <w:noProof/>
        </w:rPr>
      </w:r>
      <w:r>
        <w:rPr>
          <w:noProof/>
        </w:rPr>
        <w:fldChar w:fldCharType="separate"/>
      </w:r>
      <w:r>
        <w:rPr>
          <w:noProof/>
        </w:rPr>
        <w:t>15</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lastRenderedPageBreak/>
        <w:t>Figure 4: Allowed nullFlavors When Element is Required—with XML examples</w:t>
      </w:r>
      <w:r>
        <w:rPr>
          <w:noProof/>
        </w:rPr>
        <w:tab/>
      </w:r>
      <w:r>
        <w:rPr>
          <w:noProof/>
        </w:rPr>
        <w:fldChar w:fldCharType="begin"/>
      </w:r>
      <w:r>
        <w:rPr>
          <w:noProof/>
        </w:rPr>
        <w:instrText xml:space="preserve"> PAGEREF _Toc427933695 \h </w:instrText>
      </w:r>
      <w:r>
        <w:rPr>
          <w:noProof/>
        </w:rPr>
      </w:r>
      <w:r>
        <w:rPr>
          <w:noProof/>
        </w:rPr>
        <w:fldChar w:fldCharType="separate"/>
      </w:r>
      <w:r>
        <w:rPr>
          <w:noProof/>
        </w:rPr>
        <w:t>16</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5: Unknown Medication Example</w:t>
      </w:r>
      <w:r>
        <w:rPr>
          <w:noProof/>
        </w:rPr>
        <w:tab/>
      </w:r>
      <w:r>
        <w:rPr>
          <w:noProof/>
        </w:rPr>
        <w:fldChar w:fldCharType="begin"/>
      </w:r>
      <w:r>
        <w:rPr>
          <w:noProof/>
        </w:rPr>
        <w:instrText xml:space="preserve"> PAGEREF _Toc427933696 \h </w:instrText>
      </w:r>
      <w:r>
        <w:rPr>
          <w:noProof/>
        </w:rPr>
      </w:r>
      <w:r>
        <w:rPr>
          <w:noProof/>
        </w:rPr>
        <w:fldChar w:fldCharType="separate"/>
      </w:r>
      <w:r>
        <w:rPr>
          <w:noProof/>
        </w:rPr>
        <w:t>16</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6: Unknown Medication Use of Anticoagulant Drug Example</w:t>
      </w:r>
      <w:r>
        <w:rPr>
          <w:noProof/>
        </w:rPr>
        <w:tab/>
      </w:r>
      <w:r>
        <w:rPr>
          <w:noProof/>
        </w:rPr>
        <w:fldChar w:fldCharType="begin"/>
      </w:r>
      <w:r>
        <w:rPr>
          <w:noProof/>
        </w:rPr>
        <w:instrText xml:space="preserve"> PAGEREF _Toc427933697 \h </w:instrText>
      </w:r>
      <w:r>
        <w:rPr>
          <w:noProof/>
        </w:rPr>
      </w:r>
      <w:r>
        <w:rPr>
          <w:noProof/>
        </w:rPr>
        <w:fldChar w:fldCharType="separate"/>
      </w:r>
      <w:r>
        <w:rPr>
          <w:noProof/>
        </w:rPr>
        <w:t>17</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7: No Known Medications Example</w:t>
      </w:r>
      <w:r>
        <w:rPr>
          <w:noProof/>
        </w:rPr>
        <w:tab/>
      </w:r>
      <w:r>
        <w:rPr>
          <w:noProof/>
        </w:rPr>
        <w:fldChar w:fldCharType="begin"/>
      </w:r>
      <w:r>
        <w:rPr>
          <w:noProof/>
        </w:rPr>
        <w:instrText xml:space="preserve"> PAGEREF _Toc427933698 \h </w:instrText>
      </w:r>
      <w:r>
        <w:rPr>
          <w:noProof/>
        </w:rPr>
      </w:r>
      <w:r>
        <w:rPr>
          <w:noProof/>
        </w:rPr>
        <w:fldChar w:fldCharType="separate"/>
      </w:r>
      <w:r>
        <w:rPr>
          <w:noProof/>
        </w:rPr>
        <w:t>17</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8: Value Known—code for value not known</w:t>
      </w:r>
      <w:r>
        <w:rPr>
          <w:noProof/>
        </w:rPr>
        <w:tab/>
      </w:r>
      <w:r>
        <w:rPr>
          <w:noProof/>
        </w:rPr>
        <w:fldChar w:fldCharType="begin"/>
      </w:r>
      <w:r>
        <w:rPr>
          <w:noProof/>
        </w:rPr>
        <w:instrText xml:space="preserve"> PAGEREF _Toc427933699 \h </w:instrText>
      </w:r>
      <w:r>
        <w:rPr>
          <w:noProof/>
        </w:rPr>
      </w:r>
      <w:r>
        <w:rPr>
          <w:noProof/>
        </w:rPr>
        <w:fldChar w:fldCharType="separate"/>
      </w:r>
      <w:r>
        <w:rPr>
          <w:noProof/>
        </w:rPr>
        <w:t>17</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9: Value Completely Unknown</w:t>
      </w:r>
      <w:r>
        <w:rPr>
          <w:noProof/>
        </w:rPr>
        <w:tab/>
      </w:r>
      <w:r>
        <w:rPr>
          <w:noProof/>
        </w:rPr>
        <w:fldChar w:fldCharType="begin"/>
      </w:r>
      <w:r>
        <w:rPr>
          <w:noProof/>
        </w:rPr>
        <w:instrText xml:space="preserve"> PAGEREF _Toc427933700 \h </w:instrText>
      </w:r>
      <w:r>
        <w:rPr>
          <w:noProof/>
        </w:rPr>
      </w:r>
      <w:r>
        <w:rPr>
          <w:noProof/>
        </w:rPr>
        <w:fldChar w:fldCharType="separate"/>
      </w:r>
      <w:r>
        <w:rPr>
          <w:noProof/>
        </w:rPr>
        <w:t>18</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10: Value Known—code in required code system not known but code from another code system is known</w:t>
      </w:r>
      <w:r>
        <w:rPr>
          <w:noProof/>
        </w:rPr>
        <w:tab/>
      </w:r>
      <w:r>
        <w:rPr>
          <w:noProof/>
        </w:rPr>
        <w:fldChar w:fldCharType="begin"/>
      </w:r>
      <w:r>
        <w:rPr>
          <w:noProof/>
        </w:rPr>
        <w:instrText xml:space="preserve"> PAGEREF _Toc427933701 \h </w:instrText>
      </w:r>
      <w:r>
        <w:rPr>
          <w:noProof/>
        </w:rPr>
      </w:r>
      <w:r>
        <w:rPr>
          <w:noProof/>
        </w:rPr>
        <w:fldChar w:fldCharType="separate"/>
      </w:r>
      <w:r>
        <w:rPr>
          <w:noProof/>
        </w:rPr>
        <w:t>18</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11: Context Tables</w:t>
      </w:r>
      <w:r>
        <w:rPr>
          <w:noProof/>
        </w:rPr>
        <w:tab/>
      </w:r>
      <w:r>
        <w:rPr>
          <w:noProof/>
        </w:rPr>
        <w:fldChar w:fldCharType="begin"/>
      </w:r>
      <w:r>
        <w:rPr>
          <w:noProof/>
        </w:rPr>
        <w:instrText xml:space="preserve"> PAGEREF _Toc427933702 \h </w:instrText>
      </w:r>
      <w:r>
        <w:rPr>
          <w:noProof/>
        </w:rPr>
      </w:r>
      <w:r>
        <w:rPr>
          <w:noProof/>
        </w:rPr>
        <w:fldChar w:fldCharType="separate"/>
      </w:r>
      <w:r>
        <w:rPr>
          <w:noProof/>
        </w:rPr>
        <w:t>20</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12: Constraints Overview Table Example</w:t>
      </w:r>
      <w:r>
        <w:rPr>
          <w:noProof/>
        </w:rPr>
        <w:tab/>
      </w:r>
      <w:r>
        <w:rPr>
          <w:noProof/>
        </w:rPr>
        <w:fldChar w:fldCharType="begin"/>
      </w:r>
      <w:r>
        <w:rPr>
          <w:noProof/>
        </w:rPr>
        <w:instrText xml:space="preserve"> PAGEREF _Toc427933703 \h </w:instrText>
      </w:r>
      <w:r>
        <w:rPr>
          <w:noProof/>
        </w:rPr>
      </w:r>
      <w:r>
        <w:rPr>
          <w:noProof/>
        </w:rPr>
        <w:fldChar w:fldCharType="separate"/>
      </w:r>
      <w:r>
        <w:rPr>
          <w:noProof/>
        </w:rPr>
        <w:t>20</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13: Constraints Format Example</w:t>
      </w:r>
      <w:r>
        <w:rPr>
          <w:noProof/>
        </w:rPr>
        <w:tab/>
      </w:r>
      <w:r>
        <w:rPr>
          <w:noProof/>
        </w:rPr>
        <w:fldChar w:fldCharType="begin"/>
      </w:r>
      <w:r>
        <w:rPr>
          <w:noProof/>
        </w:rPr>
        <w:instrText xml:space="preserve"> PAGEREF _Toc427933704 \h </w:instrText>
      </w:r>
      <w:r>
        <w:rPr>
          <w:noProof/>
        </w:rPr>
      </w:r>
      <w:r>
        <w:rPr>
          <w:noProof/>
        </w:rPr>
        <w:fldChar w:fldCharType="separate"/>
      </w:r>
      <w:r>
        <w:rPr>
          <w:noProof/>
        </w:rPr>
        <w:t>21</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14: Versioned Template Change Log Example</w:t>
      </w:r>
      <w:r>
        <w:rPr>
          <w:noProof/>
        </w:rPr>
        <w:tab/>
      </w:r>
      <w:r>
        <w:rPr>
          <w:noProof/>
        </w:rPr>
        <w:fldChar w:fldCharType="begin"/>
      </w:r>
      <w:r>
        <w:rPr>
          <w:noProof/>
        </w:rPr>
        <w:instrText xml:space="preserve"> PAGEREF _Toc427933705 \h </w:instrText>
      </w:r>
      <w:r>
        <w:rPr>
          <w:noProof/>
        </w:rPr>
      </w:r>
      <w:r>
        <w:rPr>
          <w:noProof/>
        </w:rPr>
        <w:fldChar w:fldCharType="separate"/>
      </w:r>
      <w:r>
        <w:rPr>
          <w:noProof/>
        </w:rPr>
        <w:t>22</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15: Constraints Format—only one allowed</w:t>
      </w:r>
      <w:r>
        <w:rPr>
          <w:noProof/>
        </w:rPr>
        <w:tab/>
      </w:r>
      <w:r>
        <w:rPr>
          <w:noProof/>
        </w:rPr>
        <w:fldChar w:fldCharType="begin"/>
      </w:r>
      <w:r>
        <w:rPr>
          <w:noProof/>
        </w:rPr>
        <w:instrText xml:space="preserve"> PAGEREF _Toc427933706 \h </w:instrText>
      </w:r>
      <w:r>
        <w:rPr>
          <w:noProof/>
        </w:rPr>
      </w:r>
      <w:r>
        <w:rPr>
          <w:noProof/>
        </w:rPr>
        <w:fldChar w:fldCharType="separate"/>
      </w:r>
      <w:r>
        <w:rPr>
          <w:noProof/>
        </w:rPr>
        <w:t>23</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16: Constraints Format—only one like this allowed</w:t>
      </w:r>
      <w:r>
        <w:rPr>
          <w:noProof/>
        </w:rPr>
        <w:tab/>
      </w:r>
      <w:r>
        <w:rPr>
          <w:noProof/>
        </w:rPr>
        <w:fldChar w:fldCharType="begin"/>
      </w:r>
      <w:r>
        <w:rPr>
          <w:noProof/>
        </w:rPr>
        <w:instrText xml:space="preserve"> PAGEREF _Toc427933707 \h </w:instrText>
      </w:r>
      <w:r>
        <w:rPr>
          <w:noProof/>
        </w:rPr>
      </w:r>
      <w:r>
        <w:rPr>
          <w:noProof/>
        </w:rPr>
        <w:fldChar w:fldCharType="separate"/>
      </w:r>
      <w:r>
        <w:rPr>
          <w:noProof/>
        </w:rPr>
        <w:t>23</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17: Binding to a Single Code</w:t>
      </w:r>
      <w:r>
        <w:rPr>
          <w:noProof/>
        </w:rPr>
        <w:tab/>
      </w:r>
      <w:r>
        <w:rPr>
          <w:noProof/>
        </w:rPr>
        <w:fldChar w:fldCharType="begin"/>
      </w:r>
      <w:r>
        <w:rPr>
          <w:noProof/>
        </w:rPr>
        <w:instrText xml:space="preserve"> PAGEREF _Toc427933708 \h </w:instrText>
      </w:r>
      <w:r>
        <w:rPr>
          <w:noProof/>
        </w:rPr>
      </w:r>
      <w:r>
        <w:rPr>
          <w:noProof/>
        </w:rPr>
        <w:fldChar w:fldCharType="separate"/>
      </w:r>
      <w:r>
        <w:rPr>
          <w:noProof/>
        </w:rPr>
        <w:t>24</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18: XML Expression of a Single-code Binding</w:t>
      </w:r>
      <w:r>
        <w:rPr>
          <w:noProof/>
        </w:rPr>
        <w:tab/>
      </w:r>
      <w:r>
        <w:rPr>
          <w:noProof/>
        </w:rPr>
        <w:fldChar w:fldCharType="begin"/>
      </w:r>
      <w:r>
        <w:rPr>
          <w:noProof/>
        </w:rPr>
        <w:instrText xml:space="preserve"> PAGEREF _Toc427933709 \h </w:instrText>
      </w:r>
      <w:r>
        <w:rPr>
          <w:noProof/>
        </w:rPr>
      </w:r>
      <w:r>
        <w:rPr>
          <w:noProof/>
        </w:rPr>
        <w:fldChar w:fldCharType="separate"/>
      </w:r>
      <w:r>
        <w:rPr>
          <w:noProof/>
        </w:rPr>
        <w:t>24</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19: Translation Code Example</w:t>
      </w:r>
      <w:r>
        <w:rPr>
          <w:noProof/>
        </w:rPr>
        <w:tab/>
      </w:r>
      <w:r>
        <w:rPr>
          <w:noProof/>
        </w:rPr>
        <w:fldChar w:fldCharType="begin"/>
      </w:r>
      <w:r>
        <w:rPr>
          <w:noProof/>
        </w:rPr>
        <w:instrText xml:space="preserve"> PAGEREF _Toc427933710 \h </w:instrText>
      </w:r>
      <w:r>
        <w:rPr>
          <w:noProof/>
        </w:rPr>
      </w:r>
      <w:r>
        <w:rPr>
          <w:noProof/>
        </w:rPr>
        <w:fldChar w:fldCharType="separate"/>
      </w:r>
      <w:r>
        <w:rPr>
          <w:noProof/>
        </w:rPr>
        <w:t>25</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20: Example Value Set Table</w:t>
      </w:r>
      <w:r>
        <w:rPr>
          <w:noProof/>
        </w:rPr>
        <w:tab/>
      </w:r>
      <w:r>
        <w:rPr>
          <w:noProof/>
        </w:rPr>
        <w:fldChar w:fldCharType="begin"/>
      </w:r>
      <w:r>
        <w:rPr>
          <w:noProof/>
        </w:rPr>
        <w:instrText xml:space="preserve"> PAGEREF _Toc427933711 \h </w:instrText>
      </w:r>
      <w:r>
        <w:rPr>
          <w:noProof/>
        </w:rPr>
      </w:r>
      <w:r>
        <w:rPr>
          <w:noProof/>
        </w:rPr>
        <w:fldChar w:fldCharType="separate"/>
      </w:r>
      <w:r>
        <w:rPr>
          <w:noProof/>
        </w:rPr>
        <w:t>26</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21: XML Document Example</w:t>
      </w:r>
      <w:r>
        <w:rPr>
          <w:noProof/>
        </w:rPr>
        <w:tab/>
      </w:r>
      <w:r>
        <w:rPr>
          <w:noProof/>
        </w:rPr>
        <w:fldChar w:fldCharType="begin"/>
      </w:r>
      <w:r>
        <w:rPr>
          <w:noProof/>
        </w:rPr>
        <w:instrText xml:space="preserve"> PAGEREF _Toc427933712 \h </w:instrText>
      </w:r>
      <w:r>
        <w:rPr>
          <w:noProof/>
        </w:rPr>
      </w:r>
      <w:r>
        <w:rPr>
          <w:noProof/>
        </w:rPr>
        <w:fldChar w:fldCharType="separate"/>
      </w:r>
      <w:r>
        <w:rPr>
          <w:noProof/>
        </w:rPr>
        <w:t>27</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22: XPath Expression Example</w:t>
      </w:r>
      <w:r>
        <w:rPr>
          <w:noProof/>
        </w:rPr>
        <w:tab/>
      </w:r>
      <w:r>
        <w:rPr>
          <w:noProof/>
        </w:rPr>
        <w:fldChar w:fldCharType="begin"/>
      </w:r>
      <w:r>
        <w:rPr>
          <w:noProof/>
        </w:rPr>
        <w:instrText xml:space="preserve"> PAGEREF _Toc427933713 \h </w:instrText>
      </w:r>
      <w:r>
        <w:rPr>
          <w:noProof/>
        </w:rPr>
      </w:r>
      <w:r>
        <w:rPr>
          <w:noProof/>
        </w:rPr>
        <w:fldChar w:fldCharType="separate"/>
      </w:r>
      <w:r>
        <w:rPr>
          <w:noProof/>
        </w:rPr>
        <w:t>27</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23: ClinicalDocument Example</w:t>
      </w:r>
      <w:r>
        <w:rPr>
          <w:noProof/>
        </w:rPr>
        <w:tab/>
      </w:r>
      <w:r>
        <w:rPr>
          <w:noProof/>
        </w:rPr>
        <w:fldChar w:fldCharType="begin"/>
      </w:r>
      <w:r>
        <w:rPr>
          <w:noProof/>
        </w:rPr>
        <w:instrText xml:space="preserve"> PAGEREF _Toc427933714 \h </w:instrText>
      </w:r>
      <w:r>
        <w:rPr>
          <w:noProof/>
        </w:rPr>
      </w:r>
      <w:r>
        <w:rPr>
          <w:noProof/>
        </w:rPr>
        <w:fldChar w:fldCharType="separate"/>
      </w:r>
      <w:r>
        <w:rPr>
          <w:noProof/>
        </w:rPr>
        <w:t>27</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24: Summary Data Section (HV) Example</w:t>
      </w:r>
      <w:r>
        <w:rPr>
          <w:noProof/>
        </w:rPr>
        <w:tab/>
      </w:r>
      <w:r>
        <w:rPr>
          <w:noProof/>
        </w:rPr>
        <w:fldChar w:fldCharType="begin"/>
      </w:r>
      <w:r>
        <w:rPr>
          <w:noProof/>
        </w:rPr>
        <w:instrText xml:space="preserve"> PAGEREF _Toc427933715 \h </w:instrText>
      </w:r>
      <w:r>
        <w:rPr>
          <w:noProof/>
        </w:rPr>
      </w:r>
      <w:r>
        <w:rPr>
          <w:noProof/>
        </w:rPr>
        <w:fldChar w:fldCharType="separate"/>
      </w:r>
      <w:r>
        <w:rPr>
          <w:noProof/>
        </w:rPr>
        <w:t>46</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25: Blood Product Usage Summary Observation Example</w:t>
      </w:r>
      <w:r>
        <w:rPr>
          <w:noProof/>
        </w:rPr>
        <w:tab/>
      </w:r>
      <w:r>
        <w:rPr>
          <w:noProof/>
        </w:rPr>
        <w:fldChar w:fldCharType="begin"/>
      </w:r>
      <w:r>
        <w:rPr>
          <w:noProof/>
        </w:rPr>
        <w:instrText xml:space="preserve"> PAGEREF _Toc427933716 \h </w:instrText>
      </w:r>
      <w:r>
        <w:rPr>
          <w:noProof/>
        </w:rPr>
      </w:r>
      <w:r>
        <w:rPr>
          <w:noProof/>
        </w:rPr>
        <w:fldChar w:fldCharType="separate"/>
      </w:r>
      <w:r>
        <w:rPr>
          <w:noProof/>
        </w:rPr>
        <w:t>51</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26: Facility Transfuses Pathogen Reduced/Inactivated Blood Observation Example</w:t>
      </w:r>
      <w:r>
        <w:rPr>
          <w:noProof/>
        </w:rPr>
        <w:tab/>
      </w:r>
      <w:r>
        <w:rPr>
          <w:noProof/>
        </w:rPr>
        <w:fldChar w:fldCharType="begin"/>
      </w:r>
      <w:r>
        <w:rPr>
          <w:noProof/>
        </w:rPr>
        <w:instrText xml:space="preserve"> PAGEREF _Toc427933717 \h </w:instrText>
      </w:r>
      <w:r>
        <w:rPr>
          <w:noProof/>
        </w:rPr>
      </w:r>
      <w:r>
        <w:rPr>
          <w:noProof/>
        </w:rPr>
        <w:fldChar w:fldCharType="separate"/>
      </w:r>
      <w:r>
        <w:rPr>
          <w:noProof/>
        </w:rPr>
        <w:t>53</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27: ISBT Product Code Summary Observation Example</w:t>
      </w:r>
      <w:r>
        <w:rPr>
          <w:noProof/>
        </w:rPr>
        <w:tab/>
      </w:r>
      <w:r>
        <w:rPr>
          <w:noProof/>
        </w:rPr>
        <w:fldChar w:fldCharType="begin"/>
      </w:r>
      <w:r>
        <w:rPr>
          <w:noProof/>
        </w:rPr>
        <w:instrText xml:space="preserve"> PAGEREF _Toc427933718 \h </w:instrText>
      </w:r>
      <w:r>
        <w:rPr>
          <w:noProof/>
        </w:rPr>
      </w:r>
      <w:r>
        <w:rPr>
          <w:noProof/>
        </w:rPr>
        <w:fldChar w:fldCharType="separate"/>
      </w:r>
      <w:r>
        <w:rPr>
          <w:noProof/>
        </w:rPr>
        <w:t>74</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28: No Hemovigilance Adverse Reactions Reported This Month Observation Example</w:t>
      </w:r>
      <w:r>
        <w:rPr>
          <w:noProof/>
        </w:rPr>
        <w:tab/>
      </w:r>
      <w:r>
        <w:rPr>
          <w:noProof/>
        </w:rPr>
        <w:fldChar w:fldCharType="begin"/>
      </w:r>
      <w:r>
        <w:rPr>
          <w:noProof/>
        </w:rPr>
        <w:instrText xml:space="preserve"> PAGEREF _Toc427933719 \h </w:instrText>
      </w:r>
      <w:r>
        <w:rPr>
          <w:noProof/>
        </w:rPr>
      </w:r>
      <w:r>
        <w:rPr>
          <w:noProof/>
        </w:rPr>
        <w:fldChar w:fldCharType="separate"/>
      </w:r>
      <w:r>
        <w:rPr>
          <w:noProof/>
        </w:rPr>
        <w:t>76</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29: No Hemovigilance Incidents Reported This Month Observation</w:t>
      </w:r>
      <w:r>
        <w:rPr>
          <w:noProof/>
        </w:rPr>
        <w:tab/>
      </w:r>
      <w:r>
        <w:rPr>
          <w:noProof/>
        </w:rPr>
        <w:fldChar w:fldCharType="begin"/>
      </w:r>
      <w:r>
        <w:rPr>
          <w:noProof/>
        </w:rPr>
        <w:instrText xml:space="preserve"> PAGEREF _Toc427933720 \h </w:instrText>
      </w:r>
      <w:r>
        <w:rPr>
          <w:noProof/>
        </w:rPr>
      </w:r>
      <w:r>
        <w:rPr>
          <w:noProof/>
        </w:rPr>
        <w:fldChar w:fldCharType="separate"/>
      </w:r>
      <w:r>
        <w:rPr>
          <w:noProof/>
        </w:rPr>
        <w:t>79</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30: Summary Data Observation (HV) Example</w:t>
      </w:r>
      <w:r>
        <w:rPr>
          <w:noProof/>
        </w:rPr>
        <w:tab/>
      </w:r>
      <w:r>
        <w:rPr>
          <w:noProof/>
        </w:rPr>
        <w:fldChar w:fldCharType="begin"/>
      </w:r>
      <w:r>
        <w:rPr>
          <w:noProof/>
        </w:rPr>
        <w:instrText xml:space="preserve"> PAGEREF _Toc427933721 \h </w:instrText>
      </w:r>
      <w:r>
        <w:rPr>
          <w:noProof/>
        </w:rPr>
      </w:r>
      <w:r>
        <w:rPr>
          <w:noProof/>
        </w:rPr>
        <w:fldChar w:fldCharType="separate"/>
      </w:r>
      <w:r>
        <w:rPr>
          <w:noProof/>
        </w:rPr>
        <w:t>81</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Figure 31: Summary Encounter (HV) Example</w:t>
      </w:r>
      <w:r>
        <w:rPr>
          <w:noProof/>
        </w:rPr>
        <w:tab/>
      </w:r>
      <w:r>
        <w:rPr>
          <w:noProof/>
        </w:rPr>
        <w:fldChar w:fldCharType="begin"/>
      </w:r>
      <w:r>
        <w:rPr>
          <w:noProof/>
        </w:rPr>
        <w:instrText xml:space="preserve"> PAGEREF _Toc427933722 \h </w:instrText>
      </w:r>
      <w:r>
        <w:rPr>
          <w:noProof/>
        </w:rPr>
      </w:r>
      <w:r>
        <w:rPr>
          <w:noProof/>
        </w:rPr>
        <w:fldChar w:fldCharType="separate"/>
      </w:r>
      <w:r>
        <w:rPr>
          <w:noProof/>
        </w:rPr>
        <w:t>86</w:t>
      </w:r>
      <w:r>
        <w:rPr>
          <w:noProof/>
        </w:rPr>
        <w:fldChar w:fldCharType="end"/>
      </w:r>
    </w:p>
    <w:p w:rsidR="008E0D4E" w:rsidRDefault="00553664">
      <w:r>
        <w:fldChar w:fldCharType="end"/>
      </w:r>
    </w:p>
    <w:p w:rsidR="008E0D4E" w:rsidRDefault="00553664">
      <w:pPr>
        <w:pStyle w:val="TOCTitle"/>
      </w:pPr>
      <w:r>
        <w:t>Table of Tables</w:t>
      </w:r>
    </w:p>
    <w:p w:rsidR="009E6A7A" w:rsidRDefault="00553664">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"Table" </w:instrText>
      </w:r>
      <w:r>
        <w:fldChar w:fldCharType="separate"/>
      </w:r>
      <w:r w:rsidR="009E6A7A">
        <w:rPr>
          <w:noProof/>
        </w:rPr>
        <w:t>Table 1: Healthcare Associated Infection Report Constraints Overview</w:t>
      </w:r>
      <w:r w:rsidR="009E6A7A">
        <w:rPr>
          <w:noProof/>
        </w:rPr>
        <w:tab/>
      </w:r>
      <w:r w:rsidR="009E6A7A">
        <w:rPr>
          <w:noProof/>
        </w:rPr>
        <w:fldChar w:fldCharType="begin"/>
      </w:r>
      <w:r w:rsidR="009E6A7A">
        <w:rPr>
          <w:noProof/>
        </w:rPr>
        <w:instrText xml:space="preserve"> PAGEREF _Toc427933723 \h </w:instrText>
      </w:r>
      <w:r w:rsidR="009E6A7A">
        <w:rPr>
          <w:noProof/>
        </w:rPr>
      </w:r>
      <w:r w:rsidR="009E6A7A">
        <w:rPr>
          <w:noProof/>
        </w:rPr>
        <w:fldChar w:fldCharType="separate"/>
      </w:r>
      <w:r w:rsidR="009E6A7A">
        <w:rPr>
          <w:noProof/>
        </w:rPr>
        <w:t>30</w:t>
      </w:r>
      <w:r w:rsidR="009E6A7A">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2: HAI Population Summary Report Generic Constraints Constraints Overview</w:t>
      </w:r>
      <w:r>
        <w:rPr>
          <w:noProof/>
        </w:rPr>
        <w:tab/>
      </w:r>
      <w:r>
        <w:rPr>
          <w:noProof/>
        </w:rPr>
        <w:fldChar w:fldCharType="begin"/>
      </w:r>
      <w:r>
        <w:rPr>
          <w:noProof/>
        </w:rPr>
        <w:instrText xml:space="preserve"> PAGEREF _Toc427933724 \h </w:instrText>
      </w:r>
      <w:r>
        <w:rPr>
          <w:noProof/>
        </w:rPr>
      </w:r>
      <w:r>
        <w:rPr>
          <w:noProof/>
        </w:rPr>
        <w:fldChar w:fldCharType="separate"/>
      </w:r>
      <w:r>
        <w:rPr>
          <w:noProof/>
        </w:rPr>
        <w:t>36</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3: NHSNPopulationSummaryReportTypeCode</w:t>
      </w:r>
      <w:r>
        <w:rPr>
          <w:noProof/>
        </w:rPr>
        <w:tab/>
      </w:r>
      <w:r>
        <w:rPr>
          <w:noProof/>
        </w:rPr>
        <w:fldChar w:fldCharType="begin"/>
      </w:r>
      <w:r>
        <w:rPr>
          <w:noProof/>
        </w:rPr>
        <w:instrText xml:space="preserve"> PAGEREF _Toc427933725 \h </w:instrText>
      </w:r>
      <w:r>
        <w:rPr>
          <w:noProof/>
        </w:rPr>
      </w:r>
      <w:r>
        <w:rPr>
          <w:noProof/>
        </w:rPr>
        <w:fldChar w:fldCharType="separate"/>
      </w:r>
      <w:r>
        <w:rPr>
          <w:noProof/>
        </w:rPr>
        <w:t>39</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4: Hemovigilance (HV) Summary Report Contexts</w:t>
      </w:r>
      <w:r>
        <w:rPr>
          <w:noProof/>
        </w:rPr>
        <w:tab/>
      </w:r>
      <w:r>
        <w:rPr>
          <w:noProof/>
        </w:rPr>
        <w:fldChar w:fldCharType="begin"/>
      </w:r>
      <w:r>
        <w:rPr>
          <w:noProof/>
        </w:rPr>
        <w:instrText xml:space="preserve"> PAGEREF _Toc427933726 \h </w:instrText>
      </w:r>
      <w:r>
        <w:rPr>
          <w:noProof/>
        </w:rPr>
      </w:r>
      <w:r>
        <w:rPr>
          <w:noProof/>
        </w:rPr>
        <w:fldChar w:fldCharType="separate"/>
      </w:r>
      <w:r>
        <w:rPr>
          <w:noProof/>
        </w:rPr>
        <w:t>39</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5: Hemovigilance (HV) Summary Report Constraints Overview</w:t>
      </w:r>
      <w:r>
        <w:rPr>
          <w:noProof/>
        </w:rPr>
        <w:tab/>
      </w:r>
      <w:r>
        <w:rPr>
          <w:noProof/>
        </w:rPr>
        <w:fldChar w:fldCharType="begin"/>
      </w:r>
      <w:r>
        <w:rPr>
          <w:noProof/>
        </w:rPr>
        <w:instrText xml:space="preserve"> PAGEREF _Toc427933727 \h </w:instrText>
      </w:r>
      <w:r>
        <w:rPr>
          <w:noProof/>
        </w:rPr>
      </w:r>
      <w:r>
        <w:rPr>
          <w:noProof/>
        </w:rPr>
        <w:fldChar w:fldCharType="separate"/>
      </w:r>
      <w:r>
        <w:rPr>
          <w:noProof/>
        </w:rPr>
        <w:t>40</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6: HAI Section Generic Constraints Constraints Overview</w:t>
      </w:r>
      <w:r>
        <w:rPr>
          <w:noProof/>
        </w:rPr>
        <w:tab/>
      </w:r>
      <w:r>
        <w:rPr>
          <w:noProof/>
        </w:rPr>
        <w:fldChar w:fldCharType="begin"/>
      </w:r>
      <w:r>
        <w:rPr>
          <w:noProof/>
        </w:rPr>
        <w:instrText xml:space="preserve"> PAGEREF _Toc427933728 \h </w:instrText>
      </w:r>
      <w:r>
        <w:rPr>
          <w:noProof/>
        </w:rPr>
      </w:r>
      <w:r>
        <w:rPr>
          <w:noProof/>
        </w:rPr>
        <w:fldChar w:fldCharType="separate"/>
      </w:r>
      <w:r>
        <w:rPr>
          <w:noProof/>
        </w:rPr>
        <w:t>42</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7: Summary Data Section (HV) Contexts</w:t>
      </w:r>
      <w:r>
        <w:rPr>
          <w:noProof/>
        </w:rPr>
        <w:tab/>
      </w:r>
      <w:r>
        <w:rPr>
          <w:noProof/>
        </w:rPr>
        <w:fldChar w:fldCharType="begin"/>
      </w:r>
      <w:r>
        <w:rPr>
          <w:noProof/>
        </w:rPr>
        <w:instrText xml:space="preserve"> PAGEREF _Toc427933729 \h </w:instrText>
      </w:r>
      <w:r>
        <w:rPr>
          <w:noProof/>
        </w:rPr>
      </w:r>
      <w:r>
        <w:rPr>
          <w:noProof/>
        </w:rPr>
        <w:fldChar w:fldCharType="separate"/>
      </w:r>
      <w:r>
        <w:rPr>
          <w:noProof/>
        </w:rPr>
        <w:t>43</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8: Summary Data Section (HV) Constraints Overview</w:t>
      </w:r>
      <w:r>
        <w:rPr>
          <w:noProof/>
        </w:rPr>
        <w:tab/>
      </w:r>
      <w:r>
        <w:rPr>
          <w:noProof/>
        </w:rPr>
        <w:fldChar w:fldCharType="begin"/>
      </w:r>
      <w:r>
        <w:rPr>
          <w:noProof/>
        </w:rPr>
        <w:instrText xml:space="preserve"> PAGEREF _Toc427933730 \h </w:instrText>
      </w:r>
      <w:r>
        <w:rPr>
          <w:noProof/>
        </w:rPr>
      </w:r>
      <w:r>
        <w:rPr>
          <w:noProof/>
        </w:rPr>
        <w:fldChar w:fldCharType="separate"/>
      </w:r>
      <w:r>
        <w:rPr>
          <w:noProof/>
        </w:rPr>
        <w:t>44</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9: Blood Product Usage Summary Observation Contexts</w:t>
      </w:r>
      <w:r>
        <w:rPr>
          <w:noProof/>
        </w:rPr>
        <w:tab/>
      </w:r>
      <w:r>
        <w:rPr>
          <w:noProof/>
        </w:rPr>
        <w:fldChar w:fldCharType="begin"/>
      </w:r>
      <w:r>
        <w:rPr>
          <w:noProof/>
        </w:rPr>
        <w:instrText xml:space="preserve"> PAGEREF _Toc427933731 \h </w:instrText>
      </w:r>
      <w:r>
        <w:rPr>
          <w:noProof/>
        </w:rPr>
      </w:r>
      <w:r>
        <w:rPr>
          <w:noProof/>
        </w:rPr>
        <w:fldChar w:fldCharType="separate"/>
      </w:r>
      <w:r>
        <w:rPr>
          <w:noProof/>
        </w:rPr>
        <w:t>47</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10: Blood Product Usage Summary Observation Constraints Overview</w:t>
      </w:r>
      <w:r>
        <w:rPr>
          <w:noProof/>
        </w:rPr>
        <w:tab/>
      </w:r>
      <w:r>
        <w:rPr>
          <w:noProof/>
        </w:rPr>
        <w:fldChar w:fldCharType="begin"/>
      </w:r>
      <w:r>
        <w:rPr>
          <w:noProof/>
        </w:rPr>
        <w:instrText xml:space="preserve"> PAGEREF _Toc427933732 \h </w:instrText>
      </w:r>
      <w:r>
        <w:rPr>
          <w:noProof/>
        </w:rPr>
      </w:r>
      <w:r>
        <w:rPr>
          <w:noProof/>
        </w:rPr>
        <w:fldChar w:fldCharType="separate"/>
      </w:r>
      <w:r>
        <w:rPr>
          <w:noProof/>
        </w:rPr>
        <w:t>48</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11: NHSN Summary Blood Product Usage</w:t>
      </w:r>
      <w:r>
        <w:rPr>
          <w:noProof/>
        </w:rPr>
        <w:tab/>
      </w:r>
      <w:r>
        <w:rPr>
          <w:noProof/>
        </w:rPr>
        <w:fldChar w:fldCharType="begin"/>
      </w:r>
      <w:r>
        <w:rPr>
          <w:noProof/>
        </w:rPr>
        <w:instrText xml:space="preserve"> PAGEREF _Toc427933733 \h </w:instrText>
      </w:r>
      <w:r>
        <w:rPr>
          <w:noProof/>
        </w:rPr>
      </w:r>
      <w:r>
        <w:rPr>
          <w:noProof/>
        </w:rPr>
        <w:fldChar w:fldCharType="separate"/>
      </w:r>
      <w:r>
        <w:rPr>
          <w:noProof/>
        </w:rPr>
        <w:t>50</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12: Facility Transfuses Pathogen Reduced/Inactivated Blood Products Observation Contexts</w:t>
      </w:r>
      <w:r>
        <w:rPr>
          <w:noProof/>
        </w:rPr>
        <w:tab/>
      </w:r>
      <w:r>
        <w:rPr>
          <w:noProof/>
        </w:rPr>
        <w:fldChar w:fldCharType="begin"/>
      </w:r>
      <w:r>
        <w:rPr>
          <w:noProof/>
        </w:rPr>
        <w:instrText xml:space="preserve"> PAGEREF _Toc427933734 \h </w:instrText>
      </w:r>
      <w:r>
        <w:rPr>
          <w:noProof/>
        </w:rPr>
      </w:r>
      <w:r>
        <w:rPr>
          <w:noProof/>
        </w:rPr>
        <w:fldChar w:fldCharType="separate"/>
      </w:r>
      <w:r>
        <w:rPr>
          <w:noProof/>
        </w:rPr>
        <w:t>51</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13: Facility Transfuses Pathogen Reduced/Inactivated Blood Products Observation Constraints Overview</w:t>
      </w:r>
      <w:r>
        <w:rPr>
          <w:noProof/>
        </w:rPr>
        <w:tab/>
      </w:r>
      <w:r>
        <w:rPr>
          <w:noProof/>
        </w:rPr>
        <w:fldChar w:fldCharType="begin"/>
      </w:r>
      <w:r>
        <w:rPr>
          <w:noProof/>
        </w:rPr>
        <w:instrText xml:space="preserve"> PAGEREF _Toc427933735 \h </w:instrText>
      </w:r>
      <w:r>
        <w:rPr>
          <w:noProof/>
        </w:rPr>
      </w:r>
      <w:r>
        <w:rPr>
          <w:noProof/>
        </w:rPr>
        <w:fldChar w:fldCharType="separate"/>
      </w:r>
      <w:r>
        <w:rPr>
          <w:noProof/>
        </w:rPr>
        <w:t>52</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14: ISBT Product Code Summary Observation Contexts</w:t>
      </w:r>
      <w:r>
        <w:rPr>
          <w:noProof/>
        </w:rPr>
        <w:tab/>
      </w:r>
      <w:r>
        <w:rPr>
          <w:noProof/>
        </w:rPr>
        <w:fldChar w:fldCharType="begin"/>
      </w:r>
      <w:r>
        <w:rPr>
          <w:noProof/>
        </w:rPr>
        <w:instrText xml:space="preserve"> PAGEREF _Toc427933736 \h </w:instrText>
      </w:r>
      <w:r>
        <w:rPr>
          <w:noProof/>
        </w:rPr>
      </w:r>
      <w:r>
        <w:rPr>
          <w:noProof/>
        </w:rPr>
        <w:fldChar w:fldCharType="separate"/>
      </w:r>
      <w:r>
        <w:rPr>
          <w:noProof/>
        </w:rPr>
        <w:t>54</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15: ISBT Product Code Summary Observation Constraints Overview</w:t>
      </w:r>
      <w:r>
        <w:rPr>
          <w:noProof/>
        </w:rPr>
        <w:tab/>
      </w:r>
      <w:r>
        <w:rPr>
          <w:noProof/>
        </w:rPr>
        <w:fldChar w:fldCharType="begin"/>
      </w:r>
      <w:r>
        <w:rPr>
          <w:noProof/>
        </w:rPr>
        <w:instrText xml:space="preserve"> PAGEREF _Toc427933737 \h </w:instrText>
      </w:r>
      <w:r>
        <w:rPr>
          <w:noProof/>
        </w:rPr>
      </w:r>
      <w:r>
        <w:rPr>
          <w:noProof/>
        </w:rPr>
        <w:fldChar w:fldCharType="separate"/>
      </w:r>
      <w:r>
        <w:rPr>
          <w:noProof/>
        </w:rPr>
        <w:t>54</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16: NHSN Whole Blood Total</w:t>
      </w:r>
      <w:r>
        <w:rPr>
          <w:noProof/>
        </w:rPr>
        <w:tab/>
      </w:r>
      <w:r>
        <w:rPr>
          <w:noProof/>
        </w:rPr>
        <w:fldChar w:fldCharType="begin"/>
      </w:r>
      <w:r>
        <w:rPr>
          <w:noProof/>
        </w:rPr>
        <w:instrText xml:space="preserve"> PAGEREF _Toc427933738 \h </w:instrText>
      </w:r>
      <w:r>
        <w:rPr>
          <w:noProof/>
        </w:rPr>
      </w:r>
      <w:r>
        <w:rPr>
          <w:noProof/>
        </w:rPr>
        <w:fldChar w:fldCharType="separate"/>
      </w:r>
      <w:r>
        <w:rPr>
          <w:noProof/>
        </w:rPr>
        <w:t>57</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17: NHSN Red Blood Cells/Whole Blood Derived/Not Irradiated or Leukocyte Reduced</w:t>
      </w:r>
      <w:r>
        <w:rPr>
          <w:noProof/>
        </w:rPr>
        <w:tab/>
      </w:r>
      <w:r>
        <w:rPr>
          <w:noProof/>
        </w:rPr>
        <w:fldChar w:fldCharType="begin"/>
      </w:r>
      <w:r>
        <w:rPr>
          <w:noProof/>
        </w:rPr>
        <w:instrText xml:space="preserve"> PAGEREF _Toc427933739 \h </w:instrText>
      </w:r>
      <w:r>
        <w:rPr>
          <w:noProof/>
        </w:rPr>
      </w:r>
      <w:r>
        <w:rPr>
          <w:noProof/>
        </w:rPr>
        <w:fldChar w:fldCharType="separate"/>
      </w:r>
      <w:r>
        <w:rPr>
          <w:noProof/>
        </w:rPr>
        <w:t>58</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18: NHSN Red Blood Cells/Whole Blood Derived/Irradiated</w:t>
      </w:r>
      <w:r>
        <w:rPr>
          <w:noProof/>
        </w:rPr>
        <w:tab/>
      </w:r>
      <w:r>
        <w:rPr>
          <w:noProof/>
        </w:rPr>
        <w:fldChar w:fldCharType="begin"/>
      </w:r>
      <w:r>
        <w:rPr>
          <w:noProof/>
        </w:rPr>
        <w:instrText xml:space="preserve"> PAGEREF _Toc427933740 \h </w:instrText>
      </w:r>
      <w:r>
        <w:rPr>
          <w:noProof/>
        </w:rPr>
      </w:r>
      <w:r>
        <w:rPr>
          <w:noProof/>
        </w:rPr>
        <w:fldChar w:fldCharType="separate"/>
      </w:r>
      <w:r>
        <w:rPr>
          <w:noProof/>
        </w:rPr>
        <w:t>58</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19: NHSN Red Blood Cells/Whole Blood Derived/Irradiated and Leukocyte Reduced</w:t>
      </w:r>
      <w:r>
        <w:rPr>
          <w:noProof/>
        </w:rPr>
        <w:tab/>
      </w:r>
      <w:r>
        <w:rPr>
          <w:noProof/>
        </w:rPr>
        <w:fldChar w:fldCharType="begin"/>
      </w:r>
      <w:r>
        <w:rPr>
          <w:noProof/>
        </w:rPr>
        <w:instrText xml:space="preserve"> PAGEREF _Toc427933741 \h </w:instrText>
      </w:r>
      <w:r>
        <w:rPr>
          <w:noProof/>
        </w:rPr>
      </w:r>
      <w:r>
        <w:rPr>
          <w:noProof/>
        </w:rPr>
        <w:fldChar w:fldCharType="separate"/>
      </w:r>
      <w:r>
        <w:rPr>
          <w:noProof/>
        </w:rPr>
        <w:t>59</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20: NHSN Red Blood Cells/Whole Blood Derived/Leukocyte Reduced</w:t>
      </w:r>
      <w:r>
        <w:rPr>
          <w:noProof/>
        </w:rPr>
        <w:tab/>
      </w:r>
      <w:r>
        <w:rPr>
          <w:noProof/>
        </w:rPr>
        <w:fldChar w:fldCharType="begin"/>
      </w:r>
      <w:r>
        <w:rPr>
          <w:noProof/>
        </w:rPr>
        <w:instrText xml:space="preserve"> PAGEREF _Toc427933742 \h </w:instrText>
      </w:r>
      <w:r>
        <w:rPr>
          <w:noProof/>
        </w:rPr>
      </w:r>
      <w:r>
        <w:rPr>
          <w:noProof/>
        </w:rPr>
        <w:fldChar w:fldCharType="separate"/>
      </w:r>
      <w:r>
        <w:rPr>
          <w:noProof/>
        </w:rPr>
        <w:t>59</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21: NHSN Red Blood Cells/Apheresis/Not Irradiated or Leukocyte Reduced</w:t>
      </w:r>
      <w:r>
        <w:rPr>
          <w:noProof/>
        </w:rPr>
        <w:tab/>
      </w:r>
      <w:r>
        <w:rPr>
          <w:noProof/>
        </w:rPr>
        <w:fldChar w:fldCharType="begin"/>
      </w:r>
      <w:r>
        <w:rPr>
          <w:noProof/>
        </w:rPr>
        <w:instrText xml:space="preserve"> PAGEREF _Toc427933743 \h </w:instrText>
      </w:r>
      <w:r>
        <w:rPr>
          <w:noProof/>
        </w:rPr>
      </w:r>
      <w:r>
        <w:rPr>
          <w:noProof/>
        </w:rPr>
        <w:fldChar w:fldCharType="separate"/>
      </w:r>
      <w:r>
        <w:rPr>
          <w:noProof/>
        </w:rPr>
        <w:t>60</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22: NHSN Red Blood Cells/Apheresis/Irradiated</w:t>
      </w:r>
      <w:r>
        <w:rPr>
          <w:noProof/>
        </w:rPr>
        <w:tab/>
      </w:r>
      <w:r>
        <w:rPr>
          <w:noProof/>
        </w:rPr>
        <w:fldChar w:fldCharType="begin"/>
      </w:r>
      <w:r>
        <w:rPr>
          <w:noProof/>
        </w:rPr>
        <w:instrText xml:space="preserve"> PAGEREF _Toc427933744 \h </w:instrText>
      </w:r>
      <w:r>
        <w:rPr>
          <w:noProof/>
        </w:rPr>
      </w:r>
      <w:r>
        <w:rPr>
          <w:noProof/>
        </w:rPr>
        <w:fldChar w:fldCharType="separate"/>
      </w:r>
      <w:r>
        <w:rPr>
          <w:noProof/>
        </w:rPr>
        <w:t>60</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23: NHSN Red Blood Cells/Apheresis/Leukocyte Reduced</w:t>
      </w:r>
      <w:r>
        <w:rPr>
          <w:noProof/>
        </w:rPr>
        <w:tab/>
      </w:r>
      <w:r>
        <w:rPr>
          <w:noProof/>
        </w:rPr>
        <w:fldChar w:fldCharType="begin"/>
      </w:r>
      <w:r>
        <w:rPr>
          <w:noProof/>
        </w:rPr>
        <w:instrText xml:space="preserve"> PAGEREF _Toc427933745 \h </w:instrText>
      </w:r>
      <w:r>
        <w:rPr>
          <w:noProof/>
        </w:rPr>
      </w:r>
      <w:r>
        <w:rPr>
          <w:noProof/>
        </w:rPr>
        <w:fldChar w:fldCharType="separate"/>
      </w:r>
      <w:r>
        <w:rPr>
          <w:noProof/>
        </w:rPr>
        <w:t>61</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24: NHSN Plasma/Apheresis/Riboflavin-Treated</w:t>
      </w:r>
      <w:r>
        <w:rPr>
          <w:noProof/>
        </w:rPr>
        <w:tab/>
      </w:r>
      <w:r>
        <w:rPr>
          <w:noProof/>
        </w:rPr>
        <w:fldChar w:fldCharType="begin"/>
      </w:r>
      <w:r>
        <w:rPr>
          <w:noProof/>
        </w:rPr>
        <w:instrText xml:space="preserve"> PAGEREF _Toc427933746 \h </w:instrText>
      </w:r>
      <w:r>
        <w:rPr>
          <w:noProof/>
        </w:rPr>
      </w:r>
      <w:r>
        <w:rPr>
          <w:noProof/>
        </w:rPr>
        <w:fldChar w:fldCharType="separate"/>
      </w:r>
      <w:r>
        <w:rPr>
          <w:noProof/>
        </w:rPr>
        <w:t>61</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25: NHSN Plasma/Apheresis/Psoralen-Treated</w:t>
      </w:r>
      <w:r>
        <w:rPr>
          <w:noProof/>
        </w:rPr>
        <w:tab/>
      </w:r>
      <w:r>
        <w:rPr>
          <w:noProof/>
        </w:rPr>
        <w:fldChar w:fldCharType="begin"/>
      </w:r>
      <w:r>
        <w:rPr>
          <w:noProof/>
        </w:rPr>
        <w:instrText xml:space="preserve"> PAGEREF _Toc427933747 \h </w:instrText>
      </w:r>
      <w:r>
        <w:rPr>
          <w:noProof/>
        </w:rPr>
      </w:r>
      <w:r>
        <w:rPr>
          <w:noProof/>
        </w:rPr>
        <w:fldChar w:fldCharType="separate"/>
      </w:r>
      <w:r>
        <w:rPr>
          <w:noProof/>
        </w:rPr>
        <w:t>62</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26: NHSN Plasma/Whole Blood Derived/Riboflavin-Treated</w:t>
      </w:r>
      <w:r>
        <w:rPr>
          <w:noProof/>
        </w:rPr>
        <w:tab/>
      </w:r>
      <w:r>
        <w:rPr>
          <w:noProof/>
        </w:rPr>
        <w:fldChar w:fldCharType="begin"/>
      </w:r>
      <w:r>
        <w:rPr>
          <w:noProof/>
        </w:rPr>
        <w:instrText xml:space="preserve"> PAGEREF _Toc427933748 \h </w:instrText>
      </w:r>
      <w:r>
        <w:rPr>
          <w:noProof/>
        </w:rPr>
      </w:r>
      <w:r>
        <w:rPr>
          <w:noProof/>
        </w:rPr>
        <w:fldChar w:fldCharType="separate"/>
      </w:r>
      <w:r>
        <w:rPr>
          <w:noProof/>
        </w:rPr>
        <w:t>62</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27: NHSN Plasma/Whole Blood Derived/Psoralen-Treated</w:t>
      </w:r>
      <w:r>
        <w:rPr>
          <w:noProof/>
        </w:rPr>
        <w:tab/>
      </w:r>
      <w:r>
        <w:rPr>
          <w:noProof/>
        </w:rPr>
        <w:fldChar w:fldCharType="begin"/>
      </w:r>
      <w:r>
        <w:rPr>
          <w:noProof/>
        </w:rPr>
        <w:instrText xml:space="preserve"> PAGEREF _Toc427933749 \h </w:instrText>
      </w:r>
      <w:r>
        <w:rPr>
          <w:noProof/>
        </w:rPr>
      </w:r>
      <w:r>
        <w:rPr>
          <w:noProof/>
        </w:rPr>
        <w:fldChar w:fldCharType="separate"/>
      </w:r>
      <w:r>
        <w:rPr>
          <w:noProof/>
        </w:rPr>
        <w:t>63</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28: NHSN Platelets/Apheresis/Riboflavin-Treated</w:t>
      </w:r>
      <w:r>
        <w:rPr>
          <w:noProof/>
        </w:rPr>
        <w:tab/>
      </w:r>
      <w:r>
        <w:rPr>
          <w:noProof/>
        </w:rPr>
        <w:fldChar w:fldCharType="begin"/>
      </w:r>
      <w:r>
        <w:rPr>
          <w:noProof/>
        </w:rPr>
        <w:instrText xml:space="preserve"> PAGEREF _Toc427933750 \h </w:instrText>
      </w:r>
      <w:r>
        <w:rPr>
          <w:noProof/>
        </w:rPr>
      </w:r>
      <w:r>
        <w:rPr>
          <w:noProof/>
        </w:rPr>
        <w:fldChar w:fldCharType="separate"/>
      </w:r>
      <w:r>
        <w:rPr>
          <w:noProof/>
        </w:rPr>
        <w:t>64</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29: NHSN Platelets/Apheresis/Psoralen-Treated</w:t>
      </w:r>
      <w:r>
        <w:rPr>
          <w:noProof/>
        </w:rPr>
        <w:tab/>
      </w:r>
      <w:r>
        <w:rPr>
          <w:noProof/>
        </w:rPr>
        <w:fldChar w:fldCharType="begin"/>
      </w:r>
      <w:r>
        <w:rPr>
          <w:noProof/>
        </w:rPr>
        <w:instrText xml:space="preserve"> PAGEREF _Toc427933751 \h </w:instrText>
      </w:r>
      <w:r>
        <w:rPr>
          <w:noProof/>
        </w:rPr>
      </w:r>
      <w:r>
        <w:rPr>
          <w:noProof/>
        </w:rPr>
        <w:fldChar w:fldCharType="separate"/>
      </w:r>
      <w:r>
        <w:rPr>
          <w:noProof/>
        </w:rPr>
        <w:t>65</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30: NHSN Platelets/Whole Blood Derived/Riboflavin-Treated</w:t>
      </w:r>
      <w:r>
        <w:rPr>
          <w:noProof/>
        </w:rPr>
        <w:tab/>
      </w:r>
      <w:r>
        <w:rPr>
          <w:noProof/>
        </w:rPr>
        <w:fldChar w:fldCharType="begin"/>
      </w:r>
      <w:r>
        <w:rPr>
          <w:noProof/>
        </w:rPr>
        <w:instrText xml:space="preserve"> PAGEREF _Toc427933752 \h </w:instrText>
      </w:r>
      <w:r>
        <w:rPr>
          <w:noProof/>
        </w:rPr>
      </w:r>
      <w:r>
        <w:rPr>
          <w:noProof/>
        </w:rPr>
        <w:fldChar w:fldCharType="separate"/>
      </w:r>
      <w:r>
        <w:rPr>
          <w:noProof/>
        </w:rPr>
        <w:t>66</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31: NHSN Platelets/Whole Blood Derived/Psoralen-Treated</w:t>
      </w:r>
      <w:r>
        <w:rPr>
          <w:noProof/>
        </w:rPr>
        <w:tab/>
      </w:r>
      <w:r>
        <w:rPr>
          <w:noProof/>
        </w:rPr>
        <w:fldChar w:fldCharType="begin"/>
      </w:r>
      <w:r>
        <w:rPr>
          <w:noProof/>
        </w:rPr>
        <w:instrText xml:space="preserve"> PAGEREF _Toc427933753 \h </w:instrText>
      </w:r>
      <w:r>
        <w:rPr>
          <w:noProof/>
        </w:rPr>
      </w:r>
      <w:r>
        <w:rPr>
          <w:noProof/>
        </w:rPr>
        <w:fldChar w:fldCharType="separate"/>
      </w:r>
      <w:r>
        <w:rPr>
          <w:noProof/>
        </w:rPr>
        <w:t>67</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32: NHSN Cryoprecipitate</w:t>
      </w:r>
      <w:r>
        <w:rPr>
          <w:noProof/>
        </w:rPr>
        <w:tab/>
      </w:r>
      <w:r>
        <w:rPr>
          <w:noProof/>
        </w:rPr>
        <w:fldChar w:fldCharType="begin"/>
      </w:r>
      <w:r>
        <w:rPr>
          <w:noProof/>
        </w:rPr>
        <w:instrText xml:space="preserve"> PAGEREF _Toc427933754 \h </w:instrText>
      </w:r>
      <w:r>
        <w:rPr>
          <w:noProof/>
        </w:rPr>
      </w:r>
      <w:r>
        <w:rPr>
          <w:noProof/>
        </w:rPr>
        <w:fldChar w:fldCharType="separate"/>
      </w:r>
      <w:r>
        <w:rPr>
          <w:noProof/>
        </w:rPr>
        <w:t>67</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33: NHSN Plasma/Apheresis/Total</w:t>
      </w:r>
      <w:r>
        <w:rPr>
          <w:noProof/>
        </w:rPr>
        <w:tab/>
      </w:r>
      <w:r>
        <w:rPr>
          <w:noProof/>
        </w:rPr>
        <w:fldChar w:fldCharType="begin"/>
      </w:r>
      <w:r>
        <w:rPr>
          <w:noProof/>
        </w:rPr>
        <w:instrText xml:space="preserve"> PAGEREF _Toc427933755 \h </w:instrText>
      </w:r>
      <w:r>
        <w:rPr>
          <w:noProof/>
        </w:rPr>
      </w:r>
      <w:r>
        <w:rPr>
          <w:noProof/>
        </w:rPr>
        <w:fldChar w:fldCharType="separate"/>
      </w:r>
      <w:r>
        <w:rPr>
          <w:noProof/>
        </w:rPr>
        <w:t>68</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34: NHSN Plasma/Whole Blood Derived/Total</w:t>
      </w:r>
      <w:r>
        <w:rPr>
          <w:noProof/>
        </w:rPr>
        <w:tab/>
      </w:r>
      <w:r>
        <w:rPr>
          <w:noProof/>
        </w:rPr>
        <w:fldChar w:fldCharType="begin"/>
      </w:r>
      <w:r>
        <w:rPr>
          <w:noProof/>
        </w:rPr>
        <w:instrText xml:space="preserve"> PAGEREF _Toc427933756 \h </w:instrText>
      </w:r>
      <w:r>
        <w:rPr>
          <w:noProof/>
        </w:rPr>
      </w:r>
      <w:r>
        <w:rPr>
          <w:noProof/>
        </w:rPr>
        <w:fldChar w:fldCharType="separate"/>
      </w:r>
      <w:r>
        <w:rPr>
          <w:noProof/>
        </w:rPr>
        <w:t>68</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35: NHSN Platelets/Apheresis/Irradiated or Leukocyte Reduced</w:t>
      </w:r>
      <w:r>
        <w:rPr>
          <w:noProof/>
        </w:rPr>
        <w:tab/>
      </w:r>
      <w:r>
        <w:rPr>
          <w:noProof/>
        </w:rPr>
        <w:fldChar w:fldCharType="begin"/>
      </w:r>
      <w:r>
        <w:rPr>
          <w:noProof/>
        </w:rPr>
        <w:instrText xml:space="preserve"> PAGEREF _Toc427933757 \h </w:instrText>
      </w:r>
      <w:r>
        <w:rPr>
          <w:noProof/>
        </w:rPr>
      </w:r>
      <w:r>
        <w:rPr>
          <w:noProof/>
        </w:rPr>
        <w:fldChar w:fldCharType="separate"/>
      </w:r>
      <w:r>
        <w:rPr>
          <w:noProof/>
        </w:rPr>
        <w:t>69</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36: NHSN Platelets/Apheresis/Leukocyte Reduced</w:t>
      </w:r>
      <w:r>
        <w:rPr>
          <w:noProof/>
        </w:rPr>
        <w:tab/>
      </w:r>
      <w:r>
        <w:rPr>
          <w:noProof/>
        </w:rPr>
        <w:fldChar w:fldCharType="begin"/>
      </w:r>
      <w:r>
        <w:rPr>
          <w:noProof/>
        </w:rPr>
        <w:instrText xml:space="preserve"> PAGEREF _Toc427933758 \h </w:instrText>
      </w:r>
      <w:r>
        <w:rPr>
          <w:noProof/>
        </w:rPr>
      </w:r>
      <w:r>
        <w:rPr>
          <w:noProof/>
        </w:rPr>
        <w:fldChar w:fldCharType="separate"/>
      </w:r>
      <w:r>
        <w:rPr>
          <w:noProof/>
        </w:rPr>
        <w:t>70</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37: NHSN Platelets/Apheresis/Irradiated</w:t>
      </w:r>
      <w:r>
        <w:rPr>
          <w:noProof/>
        </w:rPr>
        <w:tab/>
      </w:r>
      <w:r>
        <w:rPr>
          <w:noProof/>
        </w:rPr>
        <w:fldChar w:fldCharType="begin"/>
      </w:r>
      <w:r>
        <w:rPr>
          <w:noProof/>
        </w:rPr>
        <w:instrText xml:space="preserve"> PAGEREF _Toc427933759 \h </w:instrText>
      </w:r>
      <w:r>
        <w:rPr>
          <w:noProof/>
        </w:rPr>
      </w:r>
      <w:r>
        <w:rPr>
          <w:noProof/>
        </w:rPr>
        <w:fldChar w:fldCharType="separate"/>
      </w:r>
      <w:r>
        <w:rPr>
          <w:noProof/>
        </w:rPr>
        <w:t>71</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38: NHSN Platelets/Apheresis/Not Irradiated or Leukocyte Reduced</w:t>
      </w:r>
      <w:r>
        <w:rPr>
          <w:noProof/>
        </w:rPr>
        <w:tab/>
      </w:r>
      <w:r>
        <w:rPr>
          <w:noProof/>
        </w:rPr>
        <w:fldChar w:fldCharType="begin"/>
      </w:r>
      <w:r>
        <w:rPr>
          <w:noProof/>
        </w:rPr>
        <w:instrText xml:space="preserve"> PAGEREF _Toc427933760 \h </w:instrText>
      </w:r>
      <w:r>
        <w:rPr>
          <w:noProof/>
        </w:rPr>
      </w:r>
      <w:r>
        <w:rPr>
          <w:noProof/>
        </w:rPr>
        <w:fldChar w:fldCharType="separate"/>
      </w:r>
      <w:r>
        <w:rPr>
          <w:noProof/>
        </w:rPr>
        <w:t>71</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39: NHSN Platelets/Whole Blood Derived/Irradiated and Leukocyte Reduced</w:t>
      </w:r>
      <w:r>
        <w:rPr>
          <w:noProof/>
        </w:rPr>
        <w:tab/>
      </w:r>
      <w:r>
        <w:rPr>
          <w:noProof/>
        </w:rPr>
        <w:fldChar w:fldCharType="begin"/>
      </w:r>
      <w:r>
        <w:rPr>
          <w:noProof/>
        </w:rPr>
        <w:instrText xml:space="preserve"> PAGEREF _Toc427933761 \h </w:instrText>
      </w:r>
      <w:r>
        <w:rPr>
          <w:noProof/>
        </w:rPr>
      </w:r>
      <w:r>
        <w:rPr>
          <w:noProof/>
        </w:rPr>
        <w:fldChar w:fldCharType="separate"/>
      </w:r>
      <w:r>
        <w:rPr>
          <w:noProof/>
        </w:rPr>
        <w:t>72</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40: NHSN Platelets/Whole Blood Derived/Leukocyte Reduced</w:t>
      </w:r>
      <w:r>
        <w:rPr>
          <w:noProof/>
        </w:rPr>
        <w:tab/>
      </w:r>
      <w:r>
        <w:rPr>
          <w:noProof/>
        </w:rPr>
        <w:fldChar w:fldCharType="begin"/>
      </w:r>
      <w:r>
        <w:rPr>
          <w:noProof/>
        </w:rPr>
        <w:instrText xml:space="preserve"> PAGEREF _Toc427933762 \h </w:instrText>
      </w:r>
      <w:r>
        <w:rPr>
          <w:noProof/>
        </w:rPr>
      </w:r>
      <w:r>
        <w:rPr>
          <w:noProof/>
        </w:rPr>
        <w:fldChar w:fldCharType="separate"/>
      </w:r>
      <w:r>
        <w:rPr>
          <w:noProof/>
        </w:rPr>
        <w:t>72</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41: NHSN Platelets/Whole Blood Derived/Irradiated</w:t>
      </w:r>
      <w:r>
        <w:rPr>
          <w:noProof/>
        </w:rPr>
        <w:tab/>
      </w:r>
      <w:r>
        <w:rPr>
          <w:noProof/>
        </w:rPr>
        <w:fldChar w:fldCharType="begin"/>
      </w:r>
      <w:r>
        <w:rPr>
          <w:noProof/>
        </w:rPr>
        <w:instrText xml:space="preserve"> PAGEREF _Toc427933763 \h </w:instrText>
      </w:r>
      <w:r>
        <w:rPr>
          <w:noProof/>
        </w:rPr>
      </w:r>
      <w:r>
        <w:rPr>
          <w:noProof/>
        </w:rPr>
        <w:fldChar w:fldCharType="separate"/>
      </w:r>
      <w:r>
        <w:rPr>
          <w:noProof/>
        </w:rPr>
        <w:t>73</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42: NHSN Platelets/Whole Blood Derived/Not Irradiated or Leukocyte Reduced</w:t>
      </w:r>
      <w:r>
        <w:rPr>
          <w:noProof/>
        </w:rPr>
        <w:tab/>
      </w:r>
      <w:r>
        <w:rPr>
          <w:noProof/>
        </w:rPr>
        <w:fldChar w:fldCharType="begin"/>
      </w:r>
      <w:r>
        <w:rPr>
          <w:noProof/>
        </w:rPr>
        <w:instrText xml:space="preserve"> PAGEREF _Toc427933764 \h </w:instrText>
      </w:r>
      <w:r>
        <w:rPr>
          <w:noProof/>
        </w:rPr>
      </w:r>
      <w:r>
        <w:rPr>
          <w:noProof/>
        </w:rPr>
        <w:fldChar w:fldCharType="separate"/>
      </w:r>
      <w:r>
        <w:rPr>
          <w:noProof/>
        </w:rPr>
        <w:t>73</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43: NHSN Red Blood Cells/Apheresis/Irradiated or Leukocyte Reduced</w:t>
      </w:r>
      <w:r>
        <w:rPr>
          <w:noProof/>
        </w:rPr>
        <w:tab/>
      </w:r>
      <w:r>
        <w:rPr>
          <w:noProof/>
        </w:rPr>
        <w:fldChar w:fldCharType="begin"/>
      </w:r>
      <w:r>
        <w:rPr>
          <w:noProof/>
        </w:rPr>
        <w:instrText xml:space="preserve"> PAGEREF _Toc427933765 \h </w:instrText>
      </w:r>
      <w:r>
        <w:rPr>
          <w:noProof/>
        </w:rPr>
      </w:r>
      <w:r>
        <w:rPr>
          <w:noProof/>
        </w:rPr>
        <w:fldChar w:fldCharType="separate"/>
      </w:r>
      <w:r>
        <w:rPr>
          <w:noProof/>
        </w:rPr>
        <w:t>74</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44: No Hemovigilance Adverse Reactions Reported This Month Observation Contexts</w:t>
      </w:r>
      <w:r>
        <w:rPr>
          <w:noProof/>
        </w:rPr>
        <w:tab/>
      </w:r>
      <w:r>
        <w:rPr>
          <w:noProof/>
        </w:rPr>
        <w:fldChar w:fldCharType="begin"/>
      </w:r>
      <w:r>
        <w:rPr>
          <w:noProof/>
        </w:rPr>
        <w:instrText xml:space="preserve"> PAGEREF _Toc427933766 \h </w:instrText>
      </w:r>
      <w:r>
        <w:rPr>
          <w:noProof/>
        </w:rPr>
      </w:r>
      <w:r>
        <w:rPr>
          <w:noProof/>
        </w:rPr>
        <w:fldChar w:fldCharType="separate"/>
      </w:r>
      <w:r>
        <w:rPr>
          <w:noProof/>
        </w:rPr>
        <w:t>74</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45: No Hemovigilance Adverse Reactions Reported This Month Observation Constraints Overview</w:t>
      </w:r>
      <w:r>
        <w:rPr>
          <w:noProof/>
        </w:rPr>
        <w:tab/>
      </w:r>
      <w:r>
        <w:rPr>
          <w:noProof/>
        </w:rPr>
        <w:fldChar w:fldCharType="begin"/>
      </w:r>
      <w:r>
        <w:rPr>
          <w:noProof/>
        </w:rPr>
        <w:instrText xml:space="preserve"> PAGEREF _Toc427933767 \h </w:instrText>
      </w:r>
      <w:r>
        <w:rPr>
          <w:noProof/>
        </w:rPr>
      </w:r>
      <w:r>
        <w:rPr>
          <w:noProof/>
        </w:rPr>
        <w:fldChar w:fldCharType="separate"/>
      </w:r>
      <w:r>
        <w:rPr>
          <w:noProof/>
        </w:rPr>
        <w:t>75</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46: No Hemovigilance Incidents Reported This Month Observation Contexts</w:t>
      </w:r>
      <w:r>
        <w:rPr>
          <w:noProof/>
        </w:rPr>
        <w:tab/>
      </w:r>
      <w:r>
        <w:rPr>
          <w:noProof/>
        </w:rPr>
        <w:fldChar w:fldCharType="begin"/>
      </w:r>
      <w:r>
        <w:rPr>
          <w:noProof/>
        </w:rPr>
        <w:instrText xml:space="preserve"> PAGEREF _Toc427933768 \h </w:instrText>
      </w:r>
      <w:r>
        <w:rPr>
          <w:noProof/>
        </w:rPr>
      </w:r>
      <w:r>
        <w:rPr>
          <w:noProof/>
        </w:rPr>
        <w:fldChar w:fldCharType="separate"/>
      </w:r>
      <w:r>
        <w:rPr>
          <w:noProof/>
        </w:rPr>
        <w:t>77</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47: No Hemovigilance Incidents Reported This Month Observation Constraints Overview</w:t>
      </w:r>
      <w:r>
        <w:rPr>
          <w:noProof/>
        </w:rPr>
        <w:tab/>
      </w:r>
      <w:r>
        <w:rPr>
          <w:noProof/>
        </w:rPr>
        <w:fldChar w:fldCharType="begin"/>
      </w:r>
      <w:r>
        <w:rPr>
          <w:noProof/>
        </w:rPr>
        <w:instrText xml:space="preserve"> PAGEREF _Toc427933769 \h </w:instrText>
      </w:r>
      <w:r>
        <w:rPr>
          <w:noProof/>
        </w:rPr>
      </w:r>
      <w:r>
        <w:rPr>
          <w:noProof/>
        </w:rPr>
        <w:fldChar w:fldCharType="separate"/>
      </w:r>
      <w:r>
        <w:rPr>
          <w:noProof/>
        </w:rPr>
        <w:t>78</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48: Summary Data Observation (HV) Contexts</w:t>
      </w:r>
      <w:r>
        <w:rPr>
          <w:noProof/>
        </w:rPr>
        <w:tab/>
      </w:r>
      <w:r>
        <w:rPr>
          <w:noProof/>
        </w:rPr>
        <w:fldChar w:fldCharType="begin"/>
      </w:r>
      <w:r>
        <w:rPr>
          <w:noProof/>
        </w:rPr>
        <w:instrText xml:space="preserve"> PAGEREF _Toc427933770 \h </w:instrText>
      </w:r>
      <w:r>
        <w:rPr>
          <w:noProof/>
        </w:rPr>
      </w:r>
      <w:r>
        <w:rPr>
          <w:noProof/>
        </w:rPr>
        <w:fldChar w:fldCharType="separate"/>
      </w:r>
      <w:r>
        <w:rPr>
          <w:noProof/>
        </w:rPr>
        <w:t>80</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49: Summary Data Observation (HV) Constraints Overview</w:t>
      </w:r>
      <w:r>
        <w:rPr>
          <w:noProof/>
        </w:rPr>
        <w:tab/>
      </w:r>
      <w:r>
        <w:rPr>
          <w:noProof/>
        </w:rPr>
        <w:fldChar w:fldCharType="begin"/>
      </w:r>
      <w:r>
        <w:rPr>
          <w:noProof/>
        </w:rPr>
        <w:instrText xml:space="preserve"> PAGEREF _Toc427933771 \h </w:instrText>
      </w:r>
      <w:r>
        <w:rPr>
          <w:noProof/>
        </w:rPr>
      </w:r>
      <w:r>
        <w:rPr>
          <w:noProof/>
        </w:rPr>
        <w:fldChar w:fldCharType="separate"/>
      </w:r>
      <w:r>
        <w:rPr>
          <w:noProof/>
        </w:rPr>
        <w:t>80</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50: Codes for Hemovigilance (HV) Summary Data</w:t>
      </w:r>
      <w:r>
        <w:rPr>
          <w:noProof/>
        </w:rPr>
        <w:tab/>
      </w:r>
      <w:r>
        <w:rPr>
          <w:noProof/>
        </w:rPr>
        <w:fldChar w:fldCharType="begin"/>
      </w:r>
      <w:r>
        <w:rPr>
          <w:noProof/>
        </w:rPr>
        <w:instrText xml:space="preserve"> PAGEREF _Toc427933772 \h </w:instrText>
      </w:r>
      <w:r>
        <w:rPr>
          <w:noProof/>
        </w:rPr>
      </w:r>
      <w:r>
        <w:rPr>
          <w:noProof/>
        </w:rPr>
        <w:fldChar w:fldCharType="separate"/>
      </w:r>
      <w:r>
        <w:rPr>
          <w:noProof/>
        </w:rPr>
        <w:t>81</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51: Summary Encounter (HV) Contexts</w:t>
      </w:r>
      <w:r>
        <w:rPr>
          <w:noProof/>
        </w:rPr>
        <w:tab/>
      </w:r>
      <w:r>
        <w:rPr>
          <w:noProof/>
        </w:rPr>
        <w:fldChar w:fldCharType="begin"/>
      </w:r>
      <w:r>
        <w:rPr>
          <w:noProof/>
        </w:rPr>
        <w:instrText xml:space="preserve"> PAGEREF _Toc427933773 \h </w:instrText>
      </w:r>
      <w:r>
        <w:rPr>
          <w:noProof/>
        </w:rPr>
      </w:r>
      <w:r>
        <w:rPr>
          <w:noProof/>
        </w:rPr>
        <w:fldChar w:fldCharType="separate"/>
      </w:r>
      <w:r>
        <w:rPr>
          <w:noProof/>
        </w:rPr>
        <w:t>82</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52: Summary Encounter (HV) Constraints Overview</w:t>
      </w:r>
      <w:r>
        <w:rPr>
          <w:noProof/>
        </w:rPr>
        <w:tab/>
      </w:r>
      <w:r>
        <w:rPr>
          <w:noProof/>
        </w:rPr>
        <w:fldChar w:fldCharType="begin"/>
      </w:r>
      <w:r>
        <w:rPr>
          <w:noProof/>
        </w:rPr>
        <w:instrText xml:space="preserve"> PAGEREF _Toc427933774 \h </w:instrText>
      </w:r>
      <w:r>
        <w:rPr>
          <w:noProof/>
        </w:rPr>
      </w:r>
      <w:r>
        <w:rPr>
          <w:noProof/>
        </w:rPr>
        <w:fldChar w:fldCharType="separate"/>
      </w:r>
      <w:r>
        <w:rPr>
          <w:noProof/>
        </w:rPr>
        <w:t>83</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53: Template List</w:t>
      </w:r>
      <w:r>
        <w:rPr>
          <w:noProof/>
        </w:rPr>
        <w:tab/>
      </w:r>
      <w:r>
        <w:rPr>
          <w:noProof/>
        </w:rPr>
        <w:fldChar w:fldCharType="begin"/>
      </w:r>
      <w:r>
        <w:rPr>
          <w:noProof/>
        </w:rPr>
        <w:instrText xml:space="preserve"> PAGEREF _Toc427933775 \h </w:instrText>
      </w:r>
      <w:r>
        <w:rPr>
          <w:noProof/>
        </w:rPr>
      </w:r>
      <w:r>
        <w:rPr>
          <w:noProof/>
        </w:rPr>
        <w:fldChar w:fldCharType="separate"/>
      </w:r>
      <w:r>
        <w:rPr>
          <w:noProof/>
        </w:rPr>
        <w:t>87</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54: Template Containments</w:t>
      </w:r>
      <w:r>
        <w:rPr>
          <w:noProof/>
        </w:rPr>
        <w:tab/>
      </w:r>
      <w:r>
        <w:rPr>
          <w:noProof/>
        </w:rPr>
        <w:fldChar w:fldCharType="begin"/>
      </w:r>
      <w:r>
        <w:rPr>
          <w:noProof/>
        </w:rPr>
        <w:instrText xml:space="preserve"> PAGEREF _Toc427933776 \h </w:instrText>
      </w:r>
      <w:r>
        <w:rPr>
          <w:noProof/>
        </w:rPr>
      </w:r>
      <w:r>
        <w:rPr>
          <w:noProof/>
        </w:rPr>
        <w:fldChar w:fldCharType="separate"/>
      </w:r>
      <w:r>
        <w:rPr>
          <w:noProof/>
        </w:rPr>
        <w:t>88</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55: Value Sets</w:t>
      </w:r>
      <w:r>
        <w:rPr>
          <w:noProof/>
        </w:rPr>
        <w:tab/>
      </w:r>
      <w:r>
        <w:rPr>
          <w:noProof/>
        </w:rPr>
        <w:fldChar w:fldCharType="begin"/>
      </w:r>
      <w:r>
        <w:rPr>
          <w:noProof/>
        </w:rPr>
        <w:instrText xml:space="preserve"> PAGEREF _Toc427933777 \h </w:instrText>
      </w:r>
      <w:r>
        <w:rPr>
          <w:noProof/>
        </w:rPr>
      </w:r>
      <w:r>
        <w:rPr>
          <w:noProof/>
        </w:rPr>
        <w:fldChar w:fldCharType="separate"/>
      </w:r>
      <w:r>
        <w:rPr>
          <w:noProof/>
        </w:rPr>
        <w:t>89</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56: Code Systems</w:t>
      </w:r>
      <w:r>
        <w:rPr>
          <w:noProof/>
        </w:rPr>
        <w:tab/>
      </w:r>
      <w:r>
        <w:rPr>
          <w:noProof/>
        </w:rPr>
        <w:fldChar w:fldCharType="begin"/>
      </w:r>
      <w:r>
        <w:rPr>
          <w:noProof/>
        </w:rPr>
        <w:instrText xml:space="preserve"> PAGEREF _Toc427933778 \h </w:instrText>
      </w:r>
      <w:r>
        <w:rPr>
          <w:noProof/>
        </w:rPr>
      </w:r>
      <w:r>
        <w:rPr>
          <w:noProof/>
        </w:rPr>
        <w:fldChar w:fldCharType="separate"/>
      </w:r>
      <w:r>
        <w:rPr>
          <w:noProof/>
        </w:rPr>
        <w:t>91</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57: Structure of Example OIDs</w:t>
      </w:r>
      <w:r>
        <w:rPr>
          <w:noProof/>
        </w:rPr>
        <w:tab/>
      </w:r>
      <w:r>
        <w:rPr>
          <w:noProof/>
        </w:rPr>
        <w:fldChar w:fldCharType="begin"/>
      </w:r>
      <w:r>
        <w:rPr>
          <w:noProof/>
        </w:rPr>
        <w:instrText xml:space="preserve"> PAGEREF _Toc427933779 \h </w:instrText>
      </w:r>
      <w:r>
        <w:rPr>
          <w:noProof/>
        </w:rPr>
      </w:r>
      <w:r>
        <w:rPr>
          <w:noProof/>
        </w:rPr>
        <w:fldChar w:fldCharType="separate"/>
      </w:r>
      <w:r>
        <w:rPr>
          <w:noProof/>
        </w:rPr>
        <w:t>96</w:t>
      </w:r>
      <w:r>
        <w:rPr>
          <w:noProof/>
        </w:rPr>
        <w:fldChar w:fldCharType="end"/>
      </w:r>
    </w:p>
    <w:p w:rsidR="009E6A7A" w:rsidRDefault="009E6A7A">
      <w:pPr>
        <w:pStyle w:val="TableofFigures"/>
        <w:tabs>
          <w:tab w:val="right" w:leader="dot" w:pos="10070"/>
        </w:tabs>
        <w:rPr>
          <w:rFonts w:asciiTheme="minorHAnsi" w:eastAsiaTheme="minorEastAsia" w:hAnsiTheme="minorHAnsi" w:cstheme="minorBidi"/>
          <w:noProof/>
          <w:sz w:val="22"/>
          <w:szCs w:val="22"/>
        </w:rPr>
      </w:pPr>
      <w:r>
        <w:rPr>
          <w:noProof/>
        </w:rPr>
        <w:t>Table 58: Values of Example Instance Identifiers Used in This Guide</w:t>
      </w:r>
      <w:r>
        <w:rPr>
          <w:noProof/>
        </w:rPr>
        <w:tab/>
      </w:r>
      <w:r>
        <w:rPr>
          <w:noProof/>
        </w:rPr>
        <w:fldChar w:fldCharType="begin"/>
      </w:r>
      <w:r>
        <w:rPr>
          <w:noProof/>
        </w:rPr>
        <w:instrText xml:space="preserve"> PAGEREF _Toc427933780 \h </w:instrText>
      </w:r>
      <w:r>
        <w:rPr>
          <w:noProof/>
        </w:rPr>
      </w:r>
      <w:r>
        <w:rPr>
          <w:noProof/>
        </w:rPr>
        <w:fldChar w:fldCharType="separate"/>
      </w:r>
      <w:r>
        <w:rPr>
          <w:noProof/>
        </w:rPr>
        <w:t>97</w:t>
      </w:r>
      <w:r>
        <w:rPr>
          <w:noProof/>
        </w:rPr>
        <w:fldChar w:fldCharType="end"/>
      </w:r>
    </w:p>
    <w:p w:rsidR="008E0D4E" w:rsidRDefault="00553664">
      <w:r>
        <w:fldChar w:fldCharType="end"/>
      </w:r>
      <w:r w:rsidR="00616055" w:rsidRPr="00616055">
        <w:t xml:space="preserve"> </w:t>
      </w:r>
    </w:p>
    <w:p w:rsidR="00616055" w:rsidRPr="00CA1354" w:rsidRDefault="00616055" w:rsidP="00616055">
      <w:pPr>
        <w:pStyle w:val="Heading1"/>
        <w:spacing w:line="240" w:lineRule="auto"/>
        <w:ind w:left="432" w:hanging="432"/>
      </w:pPr>
      <w:bookmarkStart w:id="0" w:name="_Toc406156677"/>
      <w:bookmarkStart w:id="1" w:name="_Toc427747031"/>
      <w:bookmarkStart w:id="2" w:name="_Toc427933634"/>
      <w:r w:rsidRPr="00CA1354">
        <w:lastRenderedPageBreak/>
        <w:t>Introduction</w:t>
      </w:r>
      <w:bookmarkEnd w:id="0"/>
      <w:bookmarkEnd w:id="1"/>
      <w:bookmarkEnd w:id="2"/>
    </w:p>
    <w:p w:rsidR="00616055" w:rsidRPr="00902423" w:rsidRDefault="00616055" w:rsidP="00616055">
      <w:pPr>
        <w:pStyle w:val="Heading2nospace"/>
      </w:pPr>
      <w:bookmarkStart w:id="3" w:name="_Purpose"/>
      <w:bookmarkStart w:id="4" w:name="_Toc106623645"/>
      <w:bookmarkStart w:id="5" w:name="_Toc406156678"/>
      <w:bookmarkStart w:id="6" w:name="_Toc427747032"/>
      <w:bookmarkStart w:id="7" w:name="_Toc427933635"/>
      <w:bookmarkEnd w:id="3"/>
      <w:r w:rsidRPr="00902423">
        <w:t>Purpose</w:t>
      </w:r>
      <w:bookmarkEnd w:id="4"/>
      <w:bookmarkEnd w:id="5"/>
      <w:bookmarkEnd w:id="6"/>
      <w:bookmarkEnd w:id="7"/>
    </w:p>
    <w:p w:rsidR="00616055" w:rsidRPr="00902423" w:rsidRDefault="00616055" w:rsidP="00616055">
      <w:pPr>
        <w:pStyle w:val="BodyText"/>
        <w:rPr>
          <w:lang w:val="en-AU"/>
        </w:rPr>
      </w:pPr>
      <w:r w:rsidRPr="00902423">
        <w:rPr>
          <w:noProof w:val="0"/>
        </w:rPr>
        <w:t xml:space="preserve">This appendix is a stand-alone document containing the CDA implementation guidance for </w:t>
      </w:r>
      <w:r>
        <w:rPr>
          <w:noProof w:val="0"/>
        </w:rPr>
        <w:t>the Summary (Denominator) Report dealing with Hemovigilance (HV) data.</w:t>
      </w:r>
      <w:r w:rsidRPr="00902423">
        <w:rPr>
          <w:noProof w:val="0"/>
        </w:rPr>
        <w:t xml:space="preserve"> </w:t>
      </w:r>
      <w:r w:rsidRPr="00902423">
        <w:rPr>
          <w:lang w:val="en-AU"/>
        </w:rPr>
        <w:t>Th</w:t>
      </w:r>
      <w:r>
        <w:rPr>
          <w:lang w:val="en-AU"/>
        </w:rPr>
        <w:t>is</w:t>
      </w:r>
      <w:r w:rsidRPr="00902423">
        <w:rPr>
          <w:lang w:val="en-AU"/>
        </w:rPr>
        <w:t xml:space="preserve"> report </w:t>
      </w:r>
      <w:r>
        <w:rPr>
          <w:lang w:val="en-AU"/>
        </w:rPr>
        <w:t>is</w:t>
      </w:r>
      <w:r w:rsidRPr="00902423">
        <w:rPr>
          <w:lang w:val="en-AU"/>
        </w:rPr>
        <w:t xml:space="preserve"> the </w:t>
      </w:r>
      <w:r>
        <w:rPr>
          <w:lang w:val="en-AU"/>
        </w:rPr>
        <w:t>Hemovigilance (HV) Summary Report (Denominator).</w:t>
      </w:r>
      <w:r w:rsidRPr="00902423">
        <w:rPr>
          <w:lang w:val="en-AU"/>
        </w:rPr>
        <w:t xml:space="preserve"> </w:t>
      </w:r>
    </w:p>
    <w:p w:rsidR="00616055" w:rsidRPr="00902423" w:rsidRDefault="00616055" w:rsidP="00616055">
      <w:pPr>
        <w:pStyle w:val="BodyText"/>
        <w:rPr>
          <w:lang w:val="en-AU"/>
        </w:rPr>
      </w:pPr>
      <w:r w:rsidRPr="00902423">
        <w:rPr>
          <w:lang w:val="en-AU"/>
        </w:rPr>
        <w:t>The templates contained in this appendix document are exact copies</w:t>
      </w:r>
      <w:r>
        <w:rPr>
          <w:lang w:val="en-AU"/>
        </w:rPr>
        <w:t xml:space="preserve"> </w:t>
      </w:r>
      <w:r w:rsidRPr="00055FE9">
        <w:rPr>
          <w:lang w:val="en-AU"/>
        </w:rPr>
        <w:t xml:space="preserve">of the </w:t>
      </w:r>
      <w:r>
        <w:rPr>
          <w:lang w:val="en-AU"/>
        </w:rPr>
        <w:t>HV</w:t>
      </w:r>
      <w:r w:rsidRPr="00055FE9">
        <w:rPr>
          <w:lang w:val="en-AU"/>
        </w:rPr>
        <w:t xml:space="preserve"> templates contained in </w:t>
      </w:r>
      <w:r w:rsidRPr="00055FE9">
        <w:rPr>
          <w:i/>
          <w:lang w:val="en-AU"/>
        </w:rPr>
        <w:t>HL7 Im</w:t>
      </w:r>
      <w:r w:rsidRPr="00902423">
        <w:rPr>
          <w:i/>
          <w:lang w:val="en-AU"/>
        </w:rPr>
        <w:t xml:space="preserve">plementation Guide for CDA® Release 2: NHSN Healthcare Associated Infection (HAI) Reports Release </w:t>
      </w:r>
      <w:r>
        <w:rPr>
          <w:i/>
          <w:lang w:val="en-AU"/>
        </w:rPr>
        <w:t>3, DSTU 1</w:t>
      </w:r>
      <w:r w:rsidRPr="00902423">
        <w:rPr>
          <w:i/>
          <w:lang w:val="en-AU"/>
        </w:rPr>
        <w:t>—US Realm, Volume 2 - Templates and Supporting Material.</w:t>
      </w:r>
      <w:r>
        <w:rPr>
          <w:i/>
          <w:lang w:val="en-AU"/>
        </w:rPr>
        <w:t xml:space="preserve"> </w:t>
      </w:r>
      <w:r>
        <w:rPr>
          <w:lang w:val="en-AU"/>
        </w:rPr>
        <w:t xml:space="preserve"> </w:t>
      </w:r>
    </w:p>
    <w:p w:rsidR="00616055" w:rsidRPr="00902423" w:rsidRDefault="00616055" w:rsidP="00616055">
      <w:pPr>
        <w:pStyle w:val="BodyText"/>
        <w:rPr>
          <w:lang w:val="en-AU"/>
        </w:rPr>
      </w:pPr>
      <w:r w:rsidRPr="00902423">
        <w:rPr>
          <w:noProof w:val="0"/>
        </w:rPr>
        <w:t xml:space="preserve">This appendix also contains much of the material presented in the </w:t>
      </w:r>
      <w:r w:rsidRPr="00902423">
        <w:rPr>
          <w:i/>
          <w:lang w:val="en-AU"/>
        </w:rPr>
        <w:t xml:space="preserve">HL7 Implementation Guide for CDA® Release 2: NHSN Healthcare Associated Infection (HAI) Reports Release </w:t>
      </w:r>
      <w:r>
        <w:rPr>
          <w:i/>
          <w:lang w:val="en-AU"/>
        </w:rPr>
        <w:t>3, DSTU 1</w:t>
      </w:r>
      <w:r w:rsidRPr="00902423">
        <w:rPr>
          <w:i/>
          <w:lang w:val="en-AU"/>
        </w:rPr>
        <w:t>—US Realm, Volume 1 - Introductory Material.</w:t>
      </w:r>
    </w:p>
    <w:p w:rsidR="00616055" w:rsidRPr="00902423" w:rsidRDefault="00616055" w:rsidP="00616055">
      <w:pPr>
        <w:pStyle w:val="Heading2nospace"/>
      </w:pPr>
      <w:bookmarkStart w:id="8" w:name="_Toc106623646"/>
      <w:bookmarkStart w:id="9" w:name="_Toc406156679"/>
      <w:bookmarkStart w:id="10" w:name="_Toc427747033"/>
      <w:bookmarkStart w:id="11" w:name="_Toc427933636"/>
      <w:r w:rsidRPr="00902423">
        <w:t>Audience</w:t>
      </w:r>
      <w:bookmarkEnd w:id="8"/>
      <w:bookmarkEnd w:id="9"/>
      <w:bookmarkEnd w:id="10"/>
      <w:bookmarkEnd w:id="11"/>
    </w:p>
    <w:p w:rsidR="00616055" w:rsidRPr="00902423" w:rsidRDefault="00616055" w:rsidP="00616055">
      <w:pPr>
        <w:pStyle w:val="BodyText"/>
      </w:pPr>
      <w:r w:rsidRPr="00902423">
        <w:t>The audience for this work is all developers of software systems who want to enable their systems for reporting HAI data to the NHSN.</w:t>
      </w:r>
    </w:p>
    <w:p w:rsidR="00616055" w:rsidRPr="00902423" w:rsidRDefault="00616055" w:rsidP="00616055">
      <w:pPr>
        <w:pStyle w:val="Heading2nospace"/>
      </w:pPr>
      <w:bookmarkStart w:id="12" w:name="_Toc162414524"/>
      <w:bookmarkStart w:id="13" w:name="_Toc162417223"/>
      <w:bookmarkStart w:id="14" w:name="_Toc363328511"/>
      <w:bookmarkStart w:id="15" w:name="_Toc406156680"/>
      <w:bookmarkStart w:id="16" w:name="_Toc427747034"/>
      <w:bookmarkStart w:id="17" w:name="_Toc427933637"/>
      <w:bookmarkStart w:id="18" w:name="_Ref202603354"/>
      <w:bookmarkStart w:id="19" w:name="_Ref202603364"/>
      <w:bookmarkEnd w:id="12"/>
      <w:bookmarkEnd w:id="13"/>
      <w:r w:rsidRPr="00902423">
        <w:t xml:space="preserve">Organization of the </w:t>
      </w:r>
      <w:bookmarkEnd w:id="14"/>
      <w:bookmarkEnd w:id="15"/>
      <w:r w:rsidRPr="00902423">
        <w:t>Appendix</w:t>
      </w:r>
      <w:bookmarkEnd w:id="16"/>
      <w:bookmarkEnd w:id="17"/>
    </w:p>
    <w:p w:rsidR="00616055" w:rsidRPr="00902423" w:rsidRDefault="00616055" w:rsidP="00616055">
      <w:pPr>
        <w:pStyle w:val="Heading3nospace"/>
      </w:pPr>
      <w:bookmarkStart w:id="20" w:name="_Toc406156681"/>
      <w:bookmarkStart w:id="21" w:name="_Toc427747035"/>
      <w:bookmarkStart w:id="22" w:name="_Toc427933638"/>
      <w:r w:rsidRPr="00902423">
        <w:t>Introductory Material</w:t>
      </w:r>
      <w:bookmarkEnd w:id="20"/>
      <w:bookmarkEnd w:id="21"/>
      <w:bookmarkEnd w:id="22"/>
    </w:p>
    <w:p w:rsidR="00616055" w:rsidRPr="00902423" w:rsidRDefault="00616055" w:rsidP="00616055">
      <w:pPr>
        <w:pStyle w:val="BodyText"/>
        <w:keepNext/>
        <w:rPr>
          <w:noProof w:val="0"/>
        </w:rPr>
      </w:pPr>
      <w:r w:rsidRPr="00902423">
        <w:rPr>
          <w:noProof w:val="0"/>
        </w:rPr>
        <w:t>These chapters provide an overview of Clinical Document Architecture (CDA), recent changes to the standard, and information on how to understand and use the CDA templates provided.</w:t>
      </w:r>
    </w:p>
    <w:p w:rsidR="00616055" w:rsidRPr="00902423" w:rsidRDefault="00616055" w:rsidP="00616055">
      <w:pPr>
        <w:pStyle w:val="ListBullet"/>
        <w:keepNext/>
      </w:pPr>
      <w:r w:rsidRPr="00902423">
        <w:rPr>
          <w:b/>
        </w:rPr>
        <w:t>Chapter 1</w:t>
      </w:r>
      <w:r w:rsidRPr="00902423">
        <w:t>—Introduction</w:t>
      </w:r>
    </w:p>
    <w:p w:rsidR="00616055" w:rsidRPr="00902423" w:rsidRDefault="00616055" w:rsidP="00616055">
      <w:pPr>
        <w:pStyle w:val="ListBullet"/>
      </w:pPr>
      <w:r w:rsidRPr="00902423">
        <w:rPr>
          <w:b/>
        </w:rPr>
        <w:t>Chapter 2</w:t>
      </w:r>
      <w:r w:rsidRPr="00902423">
        <w:t>—CDA R2 Background. This section contains selected background material on the CDA Release 2 (CDA R2) base standard to aid the reader in conceptualizing the “templated CDA” approach to implementation guide development.</w:t>
      </w:r>
    </w:p>
    <w:p w:rsidR="00616055" w:rsidRPr="00902423" w:rsidRDefault="00616055" w:rsidP="00616055">
      <w:pPr>
        <w:pStyle w:val="ListBullet"/>
      </w:pPr>
      <w:r w:rsidRPr="00902423">
        <w:rPr>
          <w:b/>
        </w:rPr>
        <w:t>Chapter 3</w:t>
      </w:r>
      <w:r w:rsidRPr="00902423">
        <w:t>—Design Considerations. This section includes design considerations and overarching principles that have been developed and applied across the CDA templates in this guide. Material in this section can be thought of as “heuristics”, as opposed to the formal and testable constraints found in chapters 5 through 7 of this guide.</w:t>
      </w:r>
    </w:p>
    <w:p w:rsidR="00616055" w:rsidRPr="00902423" w:rsidRDefault="00616055" w:rsidP="00616055">
      <w:pPr>
        <w:pStyle w:val="ListBullet"/>
      </w:pPr>
      <w:r w:rsidRPr="00902423">
        <w:rPr>
          <w:b/>
        </w:rPr>
        <w:t>Chapter 4</w:t>
      </w:r>
      <w:r w:rsidRPr="00902423">
        <w:t>—Using This Implementation Guide. This section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rsidR="00616055" w:rsidRPr="00902423" w:rsidRDefault="00616055" w:rsidP="00616055">
      <w:pPr>
        <w:pStyle w:val="Heading3nospace"/>
      </w:pPr>
      <w:bookmarkStart w:id="23" w:name="_Toc406156682"/>
      <w:bookmarkStart w:id="24" w:name="_Toc427747036"/>
      <w:bookmarkStart w:id="25" w:name="_Toc427933639"/>
      <w:r w:rsidRPr="00902423">
        <w:t>CDA Templates and Supporting Material</w:t>
      </w:r>
      <w:bookmarkEnd w:id="23"/>
      <w:bookmarkEnd w:id="24"/>
      <w:bookmarkEnd w:id="25"/>
    </w:p>
    <w:p w:rsidR="00616055" w:rsidRPr="00902423" w:rsidRDefault="00616055" w:rsidP="00616055">
      <w:pPr>
        <w:pStyle w:val="ListBullet"/>
      </w:pPr>
      <w:r w:rsidRPr="00902423">
        <w:rPr>
          <w:b/>
        </w:rPr>
        <w:t>Chapter 5</w:t>
      </w:r>
      <w:r w:rsidRPr="00902423">
        <w:t>—Document-Level Templates. This chapter defines the report requirements for HAI CDA documents.</w:t>
      </w:r>
    </w:p>
    <w:p w:rsidR="00616055" w:rsidRPr="00902423" w:rsidRDefault="00616055" w:rsidP="00616055">
      <w:pPr>
        <w:pStyle w:val="ListBullet"/>
        <w:numPr>
          <w:ilvl w:val="0"/>
          <w:numId w:val="0"/>
        </w:numPr>
        <w:ind w:left="1440"/>
      </w:pPr>
      <w:r w:rsidRPr="00902423">
        <w:t xml:space="preserve">The Healthcare Associated Infection Report requirements apply to any HAI CDA document. They apply to constraints on the CDA header and sections, and include the requirement that the body be represented by a </w:t>
      </w:r>
      <w:r w:rsidRPr="00902423">
        <w:rPr>
          <w:rStyle w:val="XMLname"/>
        </w:rPr>
        <w:t>structuredBody</w:t>
      </w:r>
      <w:r w:rsidRPr="00902423">
        <w:t xml:space="preserve"> element.</w:t>
      </w:r>
    </w:p>
    <w:p w:rsidR="00616055" w:rsidRPr="00902423" w:rsidRDefault="00616055" w:rsidP="00616055">
      <w:pPr>
        <w:pStyle w:val="ListBullet"/>
        <w:numPr>
          <w:ilvl w:val="0"/>
          <w:numId w:val="0"/>
        </w:numPr>
        <w:ind w:left="1440"/>
      </w:pPr>
      <w:r w:rsidRPr="00902423">
        <w:lastRenderedPageBreak/>
        <w:t>The header requirements for population summary reports and for single-person reports differ significantly. HAI defines a generic header template for each of these two sets of requirements. Report-specific templates give additional requirements for each report type in this implementation guide.</w:t>
      </w:r>
    </w:p>
    <w:p w:rsidR="00616055" w:rsidRPr="00902423" w:rsidRDefault="00616055" w:rsidP="00616055">
      <w:pPr>
        <w:pStyle w:val="ListBullet"/>
      </w:pPr>
      <w:r w:rsidRPr="00902423">
        <w:rPr>
          <w:b/>
        </w:rPr>
        <w:t>Chapter 6</w:t>
      </w:r>
      <w:r w:rsidRPr="00902423">
        <w:t xml:space="preserve">—Section-Level Templates. This chapter defines the generic constraints that apply to all sections along with specific requirements for each section used by the HAI reports in this guide. </w:t>
      </w:r>
    </w:p>
    <w:p w:rsidR="00616055" w:rsidRPr="00902423" w:rsidRDefault="00616055" w:rsidP="00616055">
      <w:pPr>
        <w:pStyle w:val="ListBullet"/>
      </w:pPr>
      <w:r w:rsidRPr="00902423">
        <w:rPr>
          <w:b/>
        </w:rPr>
        <w:t>Chapter 7</w:t>
      </w:r>
      <w:r w:rsidRPr="00902423">
        <w:t>—Entry-Level Templates. This chapter defines entry-level templates, called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rsidR="00616055" w:rsidRPr="00902423" w:rsidRDefault="00616055" w:rsidP="00616055">
      <w:pPr>
        <w:pStyle w:val="ListBullet"/>
      </w:pPr>
      <w:r w:rsidRPr="00902423">
        <w:rPr>
          <w:b/>
        </w:rPr>
        <w:t>Chapter 8</w:t>
      </w:r>
      <w:r w:rsidRPr="00902423">
        <w:t>—TemplateIds in This Guide. This chapter</w:t>
      </w:r>
      <w:r w:rsidRPr="00902423">
        <w:rPr>
          <w:noProof/>
        </w:rPr>
        <w:t xml:space="preserve"> lists the template identifiers used by this guide for HAI reporting to NHSN. These template identifiers are assigned at the document, section, and entry level. Tables list NHSN templates </w:t>
      </w:r>
      <w:r w:rsidRPr="00902423">
        <w:t xml:space="preserve">by </w:t>
      </w:r>
      <w:r w:rsidRPr="00902423">
        <w:rPr>
          <w:lang w:eastAsia="x-none"/>
        </w:rPr>
        <w:t>type and name</w:t>
      </w:r>
      <w:r w:rsidRPr="00902423">
        <w:t xml:space="preserve"> and by </w:t>
      </w:r>
      <w:r w:rsidRPr="00902423">
        <w:rPr>
          <w:lang w:eastAsia="x-none"/>
        </w:rPr>
        <w:t>containment</w:t>
      </w:r>
      <w:r w:rsidRPr="00902423">
        <w:t xml:space="preserve">. </w:t>
      </w:r>
    </w:p>
    <w:p w:rsidR="00616055" w:rsidRPr="00902423" w:rsidRDefault="00616055" w:rsidP="00616055">
      <w:pPr>
        <w:pStyle w:val="ListBullet"/>
      </w:pPr>
      <w:r w:rsidRPr="00902423">
        <w:rPr>
          <w:b/>
        </w:rPr>
        <w:t>Chapter 9</w:t>
      </w:r>
      <w:r w:rsidRPr="00902423">
        <w:t>—Value Sets in This Guide. This chapter lists all value set names and OIDs used by HAI templates in this guide. Links are provided to external value set sources if appropriate. Additionally, the hai_voc.xls spreadsheet is provided as a resource for value-set information.</w:t>
      </w:r>
    </w:p>
    <w:p w:rsidR="00616055" w:rsidRPr="00902423" w:rsidRDefault="00616055" w:rsidP="00616055">
      <w:pPr>
        <w:pStyle w:val="ListBullet"/>
      </w:pPr>
      <w:r w:rsidRPr="00902423">
        <w:rPr>
          <w:b/>
        </w:rPr>
        <w:t>Chapter 10</w:t>
      </w:r>
      <w:r w:rsidRPr="00902423">
        <w:t>—Code Systems in This Guide. This chapter lists all code system names and OIDs used by HAI templates in this guide, both for value sets and single-value bindings.</w:t>
      </w:r>
    </w:p>
    <w:p w:rsidR="00616055" w:rsidRPr="00B93E2B" w:rsidRDefault="00616055" w:rsidP="00616055">
      <w:pPr>
        <w:pStyle w:val="ListBullet"/>
      </w:pPr>
      <w:r w:rsidRPr="00C31ABF">
        <w:rPr>
          <w:b/>
        </w:rPr>
        <w:t>Chapter 11</w:t>
      </w:r>
      <w:r w:rsidRPr="00C31ABF">
        <w:t xml:space="preserve">—Changes From Previous Version (when appropriate). This chapter details all changes made in templates for this release.. </w:t>
      </w:r>
    </w:p>
    <w:p w:rsidR="00616055" w:rsidRPr="00674188" w:rsidRDefault="00616055" w:rsidP="00616055">
      <w:pPr>
        <w:pStyle w:val="ListBullet"/>
      </w:pPr>
      <w:r w:rsidRPr="00B93E2B">
        <w:rPr>
          <w:b/>
        </w:rPr>
        <w:t>C</w:t>
      </w:r>
      <w:r w:rsidRPr="00357F8E">
        <w:rPr>
          <w:b/>
        </w:rPr>
        <w:t>hapter 12</w:t>
      </w:r>
      <w:r w:rsidRPr="00357F8E">
        <w:t>—References</w:t>
      </w:r>
      <w:r w:rsidRPr="00674188">
        <w:t>.</w:t>
      </w:r>
    </w:p>
    <w:p w:rsidR="00616055" w:rsidRPr="00C31ABF" w:rsidRDefault="00616055" w:rsidP="00616055">
      <w:pPr>
        <w:pStyle w:val="ListBullet"/>
      </w:pPr>
      <w:r w:rsidRPr="00D73D0F">
        <w:rPr>
          <w:b/>
        </w:rPr>
        <w:t>Appendices</w:t>
      </w:r>
      <w:r w:rsidRPr="00D73D0F">
        <w:t xml:space="preserve">. The Appendices include a list of acronyms and abbreviations, a list of codes used by HAI reports, example instance identifiers, and vocabulary heuristics for code systems and value sets. </w:t>
      </w:r>
    </w:p>
    <w:p w:rsidR="00616055" w:rsidRPr="00E54CCD" w:rsidRDefault="00616055" w:rsidP="00616055">
      <w:pPr>
        <w:pStyle w:val="Heading3nospace"/>
        <w:rPr>
          <w:noProof/>
        </w:rPr>
      </w:pPr>
      <w:bookmarkStart w:id="26" w:name="_Toc214965025"/>
      <w:bookmarkStart w:id="27" w:name="_Toc373340901"/>
      <w:bookmarkStart w:id="28" w:name="_Toc406156683"/>
      <w:bookmarkStart w:id="29" w:name="_Toc427747037"/>
      <w:bookmarkStart w:id="30" w:name="_Toc427933640"/>
      <w:r w:rsidRPr="00E54CCD">
        <w:rPr>
          <w:noProof/>
        </w:rPr>
        <w:t>E</w:t>
      </w:r>
      <w:bookmarkStart w:id="31" w:name="IG_S_Example_Instance_Identifiers"/>
      <w:bookmarkEnd w:id="31"/>
      <w:r w:rsidRPr="00E54CCD">
        <w:rPr>
          <w:noProof/>
        </w:rPr>
        <w:t>xample Instance Identifiers</w:t>
      </w:r>
      <w:bookmarkEnd w:id="26"/>
      <w:bookmarkEnd w:id="27"/>
      <w:bookmarkEnd w:id="28"/>
      <w:bookmarkEnd w:id="29"/>
      <w:bookmarkEnd w:id="30"/>
    </w:p>
    <w:p w:rsidR="00616055" w:rsidRPr="00E54CCD" w:rsidRDefault="00616055" w:rsidP="00616055">
      <w:pPr>
        <w:pStyle w:val="BodyText"/>
      </w:pPr>
      <w:r w:rsidRPr="00E54CCD">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rsidR="00616055" w:rsidRPr="00E54CCD" w:rsidRDefault="00616055" w:rsidP="00616055">
      <w:pPr>
        <w:pStyle w:val="BodyText"/>
      </w:pPr>
      <w:r w:rsidRPr="00E54CCD">
        <w:t xml:space="preserve">Except for the example patient </w:t>
      </w:r>
      <w:r>
        <w:t>identifiers</w:t>
      </w:r>
      <w:r w:rsidRPr="00E54CCD">
        <w:t>, th</w:t>
      </w:r>
      <w:r>
        <w:t>e example code in this document</w:t>
      </w:r>
      <w:r w:rsidRPr="00E54CCD">
        <w:t xml:space="preserve"> an</w:t>
      </w:r>
      <w:r>
        <w:t>d the accompanying sample files</w:t>
      </w:r>
      <w:r w:rsidRPr="00E54CCD">
        <w:t xml:space="preserve"> use these pilot OIDs. Example patient </w:t>
      </w:r>
      <w:r>
        <w:t xml:space="preserve">identifiers </w:t>
      </w:r>
      <w:r w:rsidRPr="00E54CCD">
        <w:t xml:space="preserve">use the HL7 example OID. In practice, the identifiers will be assigned by facilities and software applications submitting reports to NHSN. </w:t>
      </w:r>
    </w:p>
    <w:p w:rsidR="00616055" w:rsidRPr="00CA1354" w:rsidRDefault="00616055" w:rsidP="00616055">
      <w:pPr>
        <w:pStyle w:val="BodyText"/>
      </w:pPr>
      <w:r w:rsidRPr="00E54CCD">
        <w:t xml:space="preserve">These pilot instance identifiers begin with </w:t>
      </w:r>
      <w:r w:rsidRPr="00E54CCD">
        <w:rPr>
          <w:rStyle w:val="XMLname"/>
        </w:rPr>
        <w:t>2.16.840.1.113883.3.117.1.1.5</w:t>
      </w:r>
      <w:r w:rsidRPr="00E54CCD">
        <w:t xml:space="preserve">; HL7 example identifiers begin with </w:t>
      </w:r>
      <w:r w:rsidRPr="00E54CCD">
        <w:rPr>
          <w:rStyle w:val="XMLname"/>
        </w:rPr>
        <w:t>2.16.840.1.113883.19.5.</w:t>
      </w:r>
      <w:r w:rsidRPr="00E54CCD">
        <w:t xml:space="preserve"> </w:t>
      </w:r>
      <w:r w:rsidRPr="00A763C8">
        <w:t xml:space="preserve">They are used throughout this guide and are documented in the appendix on </w:t>
      </w:r>
      <w:hyperlink w:anchor="App_Example_Instance_Identifers" w:history="1">
        <w:r w:rsidRPr="00526C51">
          <w:rPr>
            <w:rStyle w:val="Hyperlink"/>
            <w:szCs w:val="20"/>
          </w:rPr>
          <w:t>Example Instance Identifiers (Non-normative)</w:t>
        </w:r>
        <w:r w:rsidRPr="00E54CCD">
          <w:rPr>
            <w:rStyle w:val="Hyperlink"/>
          </w:rPr>
          <w:t>.</w:t>
        </w:r>
      </w:hyperlink>
      <w:r w:rsidRPr="00A763C8">
        <w:t xml:space="preserve"> </w:t>
      </w:r>
    </w:p>
    <w:p w:rsidR="00616055" w:rsidRPr="00CA1354" w:rsidRDefault="00616055" w:rsidP="00616055">
      <w:pPr>
        <w:pStyle w:val="Heading1"/>
        <w:spacing w:line="240" w:lineRule="auto"/>
        <w:ind w:left="432" w:hanging="432"/>
      </w:pPr>
      <w:bookmarkStart w:id="32" w:name="_Contents_of_the"/>
      <w:bookmarkStart w:id="33" w:name="_Toc111796611"/>
      <w:bookmarkStart w:id="34" w:name="_Toc226106412"/>
      <w:bookmarkStart w:id="35" w:name="_Toc406156685"/>
      <w:bookmarkStart w:id="36" w:name="_Toc427747038"/>
      <w:bookmarkStart w:id="37" w:name="_Toc427933641"/>
      <w:bookmarkEnd w:id="32"/>
      <w:r w:rsidRPr="00CA1354">
        <w:lastRenderedPageBreak/>
        <w:t>CDA R</w:t>
      </w:r>
      <w:bookmarkEnd w:id="33"/>
      <w:bookmarkEnd w:id="34"/>
      <w:r w:rsidRPr="00CA1354">
        <w:t>2 Background</w:t>
      </w:r>
      <w:bookmarkEnd w:id="35"/>
      <w:bookmarkEnd w:id="36"/>
      <w:bookmarkEnd w:id="37"/>
    </w:p>
    <w:p w:rsidR="00616055" w:rsidRPr="00CA1354" w:rsidRDefault="00616055" w:rsidP="00616055">
      <w:pPr>
        <w:pStyle w:val="BodyText"/>
        <w:rPr>
          <w:noProof w:val="0"/>
          <w:szCs w:val="20"/>
        </w:rPr>
      </w:pPr>
      <w:r w:rsidRPr="00CA1354">
        <w:rPr>
          <w:noProof w:val="0"/>
          <w:szCs w:val="20"/>
        </w:rPr>
        <w:t>CDA R2 is “… a document markup standard that specifies the structure and semantics of ‘clinical documents’ for the purpose of exchange” [CDA R2, Section 1.1]</w:t>
      </w:r>
      <w:r w:rsidRPr="00CA1354">
        <w:rPr>
          <w:rStyle w:val="FootnoteReference"/>
          <w:noProof w:val="0"/>
          <w:szCs w:val="20"/>
        </w:rPr>
        <w:footnoteReference w:id="1"/>
      </w:r>
      <w:r w:rsidRPr="00CA1354">
        <w:rPr>
          <w:noProof w:val="0"/>
          <w:szCs w:val="20"/>
        </w:rPr>
        <w:t>. Clinical documents, according to CDA, have the following characteristics:</w:t>
      </w:r>
    </w:p>
    <w:p w:rsidR="00616055" w:rsidRPr="00CA1354" w:rsidRDefault="00616055" w:rsidP="00616055">
      <w:pPr>
        <w:pStyle w:val="ListBullet"/>
      </w:pPr>
      <w:r w:rsidRPr="00CA1354">
        <w:t>Persistence</w:t>
      </w:r>
    </w:p>
    <w:p w:rsidR="00616055" w:rsidRPr="00CA1354" w:rsidRDefault="00616055" w:rsidP="00616055">
      <w:pPr>
        <w:pStyle w:val="ListBullet"/>
      </w:pPr>
      <w:r w:rsidRPr="00CA1354">
        <w:t>Stewardship</w:t>
      </w:r>
    </w:p>
    <w:p w:rsidR="00616055" w:rsidRPr="00CA1354" w:rsidRDefault="00616055" w:rsidP="00616055">
      <w:pPr>
        <w:pStyle w:val="ListBullet"/>
      </w:pPr>
      <w:r w:rsidRPr="00CA1354">
        <w:t>Potential for authentication</w:t>
      </w:r>
    </w:p>
    <w:p w:rsidR="00616055" w:rsidRPr="00CA1354" w:rsidRDefault="00616055" w:rsidP="00616055">
      <w:pPr>
        <w:pStyle w:val="ListBullet"/>
      </w:pPr>
      <w:r w:rsidRPr="00CA1354">
        <w:t>Context</w:t>
      </w:r>
    </w:p>
    <w:p w:rsidR="00616055" w:rsidRPr="00CA1354" w:rsidRDefault="00616055" w:rsidP="00616055">
      <w:pPr>
        <w:pStyle w:val="ListBullet"/>
      </w:pPr>
      <w:r w:rsidRPr="00CA1354">
        <w:t>Wholeness</w:t>
      </w:r>
    </w:p>
    <w:p w:rsidR="00616055" w:rsidRPr="00CA1354" w:rsidRDefault="00616055" w:rsidP="00616055">
      <w:pPr>
        <w:pStyle w:val="ListBullet"/>
      </w:pPr>
      <w:r w:rsidRPr="00CA1354">
        <w:t>Human readability</w:t>
      </w:r>
    </w:p>
    <w:p w:rsidR="00616055" w:rsidRPr="00CA1354" w:rsidRDefault="00616055" w:rsidP="00616055">
      <w:pPr>
        <w:pStyle w:val="BodyText"/>
        <w:rPr>
          <w:noProof w:val="0"/>
          <w:szCs w:val="20"/>
        </w:rPr>
      </w:pPr>
      <w:r w:rsidRPr="00CA1354">
        <w:rPr>
          <w:noProof w:val="0"/>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rsidR="00616055" w:rsidRPr="00CA1354" w:rsidRDefault="00616055" w:rsidP="00616055">
      <w:pPr>
        <w:pStyle w:val="Heading2nospace"/>
      </w:pPr>
      <w:bookmarkStart w:id="38" w:name="_Toc340758598"/>
      <w:bookmarkStart w:id="39" w:name="_Toc226106413"/>
      <w:bookmarkStart w:id="40" w:name="_Toc406156686"/>
      <w:bookmarkStart w:id="41" w:name="_Toc427747039"/>
      <w:bookmarkStart w:id="42" w:name="_Toc427933642"/>
      <w:r w:rsidRPr="00CA1354">
        <w:t>T</w:t>
      </w:r>
      <w:bookmarkStart w:id="43" w:name="IG_section_Templated_CDA"/>
      <w:bookmarkEnd w:id="43"/>
      <w:r w:rsidRPr="00CA1354">
        <w:t>emplated CDA</w:t>
      </w:r>
      <w:bookmarkEnd w:id="38"/>
      <w:bookmarkEnd w:id="39"/>
      <w:bookmarkEnd w:id="40"/>
      <w:bookmarkEnd w:id="41"/>
      <w:bookmarkEnd w:id="42"/>
    </w:p>
    <w:p w:rsidR="00616055" w:rsidRPr="00CA1354" w:rsidRDefault="00616055" w:rsidP="00616055">
      <w:pPr>
        <w:pStyle w:val="BodyText"/>
        <w:rPr>
          <w:noProof w:val="0"/>
          <w:szCs w:val="20"/>
        </w:rPr>
      </w:pPr>
      <w:bookmarkStart w:id="44" w:name="_Development_of_This"/>
      <w:bookmarkEnd w:id="44"/>
      <w:r w:rsidRPr="00CA1354">
        <w:rPr>
          <w:noProof w:val="0"/>
          <w:szCs w:val="20"/>
        </w:rPr>
        <w:t>CDA R2 can be constrained by mechanisms defined in the “Refinement and Localization”</w:t>
      </w:r>
      <w:r w:rsidRPr="00CA1354">
        <w:rPr>
          <w:rStyle w:val="FootnoteReference"/>
          <w:noProof w:val="0"/>
          <w:szCs w:val="20"/>
        </w:rPr>
        <w:footnoteReference w:id="2"/>
      </w:r>
      <w:r w:rsidRPr="00CA1354">
        <w:rPr>
          <w:noProof w:val="0"/>
          <w:szCs w:val="20"/>
        </w:rPr>
        <w:t xml:space="preserve"> section of the </w:t>
      </w:r>
      <w:r w:rsidRPr="00CA1354">
        <w:rPr>
          <w:i/>
          <w:noProof w:val="0"/>
          <w:szCs w:val="20"/>
        </w:rPr>
        <w:t>HL7 Version 3 Interoperability Standards</w:t>
      </w:r>
      <w:r w:rsidRPr="00CA1354">
        <w:rPr>
          <w:noProof w:val="0"/>
          <w:szCs w:val="20"/>
        </w:rPr>
        <w:t xml:space="preserve">. The mechanism most commonly used to constrain CDA is referred to as “templated CDA”. In this approach, </w:t>
      </w:r>
      <w:r w:rsidRPr="00CA1354">
        <w:rPr>
          <w:noProof w:val="0"/>
        </w:rPr>
        <w:t xml:space="preserve">a library is created containing </w:t>
      </w:r>
      <w:r w:rsidRPr="00CA1354">
        <w:rPr>
          <w:noProof w:val="0"/>
          <w:szCs w:val="20"/>
        </w:rPr>
        <w:t>modular CDA templates such that the templates can be reused across any number of CDA document types, as shown in the following figure.</w:t>
      </w:r>
    </w:p>
    <w:p w:rsidR="00616055" w:rsidRPr="00AF5817" w:rsidRDefault="00616055" w:rsidP="00616055">
      <w:pPr>
        <w:pStyle w:val="Caption"/>
      </w:pPr>
      <w:bookmarkStart w:id="45" w:name="_Toc226106576"/>
      <w:bookmarkStart w:id="46" w:name="_Toc406156736"/>
      <w:bookmarkStart w:id="47" w:name="_Toc427747071"/>
      <w:bookmarkStart w:id="48" w:name="_Toc427933692"/>
      <w:r w:rsidRPr="00AF5817">
        <w:t xml:space="preserve">Figure </w:t>
      </w:r>
      <w:r w:rsidRPr="00AF5817">
        <w:fldChar w:fldCharType="begin"/>
      </w:r>
      <w:r w:rsidRPr="00AF5817">
        <w:instrText xml:space="preserve"> SEQ Figure \* ARABIC </w:instrText>
      </w:r>
      <w:r w:rsidRPr="00AF5817">
        <w:fldChar w:fldCharType="separate"/>
      </w:r>
      <w:r w:rsidR="009E6A7A">
        <w:t>1</w:t>
      </w:r>
      <w:r w:rsidRPr="00AF5817">
        <w:fldChar w:fldCharType="end"/>
      </w:r>
      <w:r w:rsidRPr="00AF5817">
        <w:t>: Templated CDA</w:t>
      </w:r>
      <w:bookmarkEnd w:id="45"/>
      <w:bookmarkEnd w:id="46"/>
      <w:bookmarkEnd w:id="47"/>
      <w:bookmarkEnd w:id="48"/>
    </w:p>
    <w:p w:rsidR="00616055" w:rsidRPr="00421FD4" w:rsidRDefault="00616055" w:rsidP="00616055">
      <w:pPr>
        <w:pStyle w:val="BodyImage"/>
        <w:spacing w:line="240" w:lineRule="auto"/>
      </w:pPr>
      <w:r w:rsidRPr="00CA1354">
        <w:rPr>
          <w:noProof/>
        </w:rPr>
        <w:drawing>
          <wp:inline distT="0" distB="0" distL="0" distR="0" wp14:anchorId="456BD7B4" wp14:editId="553EECA8">
            <wp:extent cx="4937760" cy="2091690"/>
            <wp:effectExtent l="0" t="0" r="0" b="3810"/>
            <wp:docPr id="11" name="Picture 11" descr="Templated C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43">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rsidR="00616055" w:rsidRPr="00CA1354" w:rsidRDefault="00616055" w:rsidP="00616055">
      <w:pPr>
        <w:pStyle w:val="BodyText"/>
        <w:rPr>
          <w:noProof w:val="0"/>
        </w:rPr>
      </w:pPr>
      <w:r w:rsidRPr="00CA1354">
        <w:rPr>
          <w:noProof w:val="0"/>
        </w:rPr>
        <w:t>There are many different kinds of templates that might be created. Among them, the most common are:</w:t>
      </w:r>
    </w:p>
    <w:p w:rsidR="00616055" w:rsidRPr="00CA1354" w:rsidRDefault="00616055" w:rsidP="00616055">
      <w:pPr>
        <w:pStyle w:val="ListBullet"/>
      </w:pPr>
      <w:r w:rsidRPr="00CA1354">
        <w:rPr>
          <w:b/>
        </w:rPr>
        <w:lastRenderedPageBreak/>
        <w:t>Document-level templates:</w:t>
      </w:r>
      <w:r w:rsidRPr="00CA1354">
        <w:t xml:space="preserve"> These templates constrain fields in the CDA header, and define containment relationships to CDA sections. For example, a History-and-Physical document-level template might require that the patient’s name be present, and that the document contain a Physical Exam section.</w:t>
      </w:r>
    </w:p>
    <w:p w:rsidR="00616055" w:rsidRPr="00CA1354" w:rsidRDefault="00616055" w:rsidP="00616055">
      <w:pPr>
        <w:pStyle w:val="ListBullet"/>
      </w:pPr>
      <w:r w:rsidRPr="00CA1354">
        <w:rPr>
          <w:b/>
        </w:rPr>
        <w:t>Section-level templates:</w:t>
      </w:r>
      <w:r w:rsidRPr="00CA1354">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rsidR="00616055" w:rsidRPr="00CA1354" w:rsidRDefault="00616055" w:rsidP="00616055">
      <w:pPr>
        <w:pStyle w:val="ListBullet"/>
      </w:pPr>
      <w:r w:rsidRPr="00CA1354">
        <w:rPr>
          <w:b/>
        </w:rPr>
        <w:t>Entry-level templates:</w:t>
      </w:r>
      <w:r w:rsidRPr="00CA1354">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rsidR="00616055" w:rsidRDefault="00616055" w:rsidP="00616055">
      <w:pPr>
        <w:pStyle w:val="BodyText"/>
        <w:rPr>
          <w:noProof w:val="0"/>
        </w:rPr>
      </w:pPr>
      <w:r w:rsidRPr="00CA1354">
        <w:rPr>
          <w:noProof w:val="0"/>
        </w:rPr>
        <w:t>A CDA implementation guide (such as this one) includes reference to those templates that are applicable. On the implementation side, a CDA instance populates the template identifier (</w:t>
      </w:r>
      <w:r w:rsidRPr="00CA1354">
        <w:rPr>
          <w:rStyle w:val="XMLname"/>
          <w:noProof w:val="0"/>
        </w:rPr>
        <w:t>templateId</w:t>
      </w:r>
      <w:r w:rsidRPr="00CA1354">
        <w:rPr>
          <w:noProof w:val="0"/>
        </w:rPr>
        <w:t>) field where it wants to assert conformance to a given template. On the receiving side, the recipient can then not only test the instance for conformance against the CDA XML schema, but also test the instance for conformance against asserted templates.</w:t>
      </w:r>
    </w:p>
    <w:p w:rsidR="00616055" w:rsidRPr="00E54CCD" w:rsidRDefault="00616055" w:rsidP="00616055">
      <w:pPr>
        <w:pStyle w:val="BodyText"/>
      </w:pPr>
      <w:r w:rsidRPr="00E54CCD">
        <w:t>Template identifiers are critical to the validation methods chosen at this time for submissions to the NHSN. NHSN may reject as nonconformant instances that do not conform to the template identifier constraints defined here.</w:t>
      </w:r>
    </w:p>
    <w:p w:rsidR="00616055" w:rsidRDefault="00616055" w:rsidP="00616055">
      <w:pPr>
        <w:pStyle w:val="BodyText"/>
        <w:rPr>
          <w:noProof w:val="0"/>
        </w:rPr>
      </w:pPr>
      <w:r w:rsidRPr="00E54CCD">
        <w:t xml:space="preserve">Please reference the NHSN webpage </w:t>
      </w:r>
      <w:r>
        <w:t>(</w:t>
      </w:r>
      <w:hyperlink r:id="rId44" w:history="1">
        <w:r w:rsidRPr="007E7863">
          <w:rPr>
            <w:rStyle w:val="Hyperlink"/>
          </w:rPr>
          <w:t>http://www.cdc.gov/nhsn/</w:t>
        </w:r>
      </w:hyperlink>
      <w:r>
        <w:t xml:space="preserve">) </w:t>
      </w:r>
      <w:r w:rsidRPr="00E54CCD">
        <w:t>to identify which HAI release NHSN currentl</w:t>
      </w:r>
      <w:r>
        <w:t>y supports for a given report.</w:t>
      </w:r>
    </w:p>
    <w:p w:rsidR="00616055" w:rsidRPr="00C47F5E" w:rsidRDefault="00616055" w:rsidP="00616055">
      <w:pPr>
        <w:pStyle w:val="Heading2nospace"/>
        <w:rPr>
          <w:noProof/>
        </w:rPr>
      </w:pPr>
      <w:bookmarkStart w:id="49" w:name="_Background"/>
      <w:bookmarkStart w:id="50" w:name="_Toc373340894"/>
      <w:bookmarkStart w:id="51" w:name="_Toc406156690"/>
      <w:bookmarkStart w:id="52" w:name="_Toc427747040"/>
      <w:bookmarkStart w:id="53" w:name="_Toc427933643"/>
      <w:bookmarkEnd w:id="49"/>
      <w:r w:rsidRPr="00C47F5E">
        <w:rPr>
          <w:noProof/>
        </w:rPr>
        <w:t>Change Notification Process</w:t>
      </w:r>
      <w:bookmarkEnd w:id="50"/>
      <w:bookmarkEnd w:id="51"/>
      <w:bookmarkEnd w:id="52"/>
      <w:bookmarkEnd w:id="53"/>
    </w:p>
    <w:p w:rsidR="00616055" w:rsidRPr="00CA1354" w:rsidRDefault="00616055" w:rsidP="00616055">
      <w:pPr>
        <w:pStyle w:val="BodyText"/>
      </w:pPr>
      <w:r w:rsidRPr="00C47F5E">
        <w:t xml:space="preserve">CDC maintains an e-mail list of contacts at organizations interested in or responsible for implementations of CDA for HAI reporting to NHSN. To be added to the list, send a request with your contact information to </w:t>
      </w:r>
      <w:r w:rsidRPr="00035EEA">
        <w:rPr>
          <w:szCs w:val="20"/>
          <w:lang w:eastAsia="zh-CN"/>
        </w:rPr>
        <w:t>nhsncda@cdc.</w:t>
      </w:r>
      <w:r>
        <w:rPr>
          <w:szCs w:val="20"/>
          <w:lang w:eastAsia="zh-CN"/>
        </w:rPr>
        <w:t>gov</w:t>
      </w:r>
      <w:r w:rsidRPr="00C47F5E">
        <w:t>. CDC uses the list for e-mail notifications of changes, including new data requirements. Changes may apply to this IG and to other documents such as business rules that are needed to implement and support CDA for HAI reporting to NHSN. In addition, the CDA tab at the NHSN members’ website (</w:t>
      </w:r>
      <w:hyperlink r:id="rId45" w:history="1">
        <w:r w:rsidRPr="00E97A98">
          <w:rPr>
            <w:rStyle w:val="Hyperlink"/>
          </w:rPr>
          <w:t>http://www.cdc.gov/nhsn/CDA/index.html</w:t>
        </w:r>
      </w:hyperlink>
      <w:r>
        <w:rPr>
          <w:rStyle w:val="Hyperlink"/>
        </w:rPr>
        <w:t>)</w:t>
      </w:r>
      <w:r w:rsidRPr="004D25F4">
        <w:t xml:space="preserve"> contains </w:t>
      </w:r>
      <w:r>
        <w:t>additional information about reporting to NHSN via CDA</w:t>
      </w:r>
      <w:r w:rsidRPr="00C47F5E">
        <w:t>.</w:t>
      </w:r>
    </w:p>
    <w:p w:rsidR="00616055" w:rsidRPr="00CA1354" w:rsidRDefault="00616055" w:rsidP="00616055">
      <w:pPr>
        <w:pStyle w:val="Heading1"/>
        <w:spacing w:line="240" w:lineRule="auto"/>
        <w:ind w:left="432" w:hanging="432"/>
      </w:pPr>
      <w:bookmarkStart w:id="54" w:name="_Toc406156691"/>
      <w:bookmarkStart w:id="55" w:name="_Toc427747041"/>
      <w:bookmarkStart w:id="56" w:name="_Toc427933644"/>
      <w:r w:rsidRPr="00CA1354">
        <w:lastRenderedPageBreak/>
        <w:t xml:space="preserve">Design </w:t>
      </w:r>
      <w:r>
        <w:t>C</w:t>
      </w:r>
      <w:r w:rsidRPr="00CA1354">
        <w:t>onsiderations</w:t>
      </w:r>
      <w:bookmarkEnd w:id="54"/>
      <w:bookmarkEnd w:id="55"/>
      <w:bookmarkEnd w:id="56"/>
    </w:p>
    <w:p w:rsidR="00616055" w:rsidRDefault="00616055" w:rsidP="00616055">
      <w:pPr>
        <w:pStyle w:val="BodyText"/>
        <w:rPr>
          <w:noProof w:val="0"/>
        </w:rPr>
      </w:pPr>
      <w:r w:rsidRPr="00CA1354">
        <w:rPr>
          <w:noProof w:val="0"/>
        </w:rPr>
        <w:t xml:space="preserve">Design considerations describe overarching principles that have been developed and applied across the CDA templates in this guide. Material in this section can be thought of as “heuristics”, as opposed to the formal and testable constraints found in </w:t>
      </w:r>
      <w:r>
        <w:rPr>
          <w:noProof w:val="0"/>
        </w:rPr>
        <w:t xml:space="preserve">chapters 5 through 7 </w:t>
      </w:r>
      <w:r w:rsidRPr="00CA1354">
        <w:rPr>
          <w:noProof w:val="0"/>
        </w:rPr>
        <w:t>of this guide.</w:t>
      </w:r>
    </w:p>
    <w:p w:rsidR="00616055" w:rsidRPr="00CA1354" w:rsidRDefault="00616055" w:rsidP="00616055">
      <w:pPr>
        <w:pStyle w:val="Heading2nospace"/>
      </w:pPr>
      <w:bookmarkStart w:id="57" w:name="_Toc219536699"/>
      <w:bookmarkStart w:id="58" w:name="_Toc406156692"/>
      <w:bookmarkStart w:id="59" w:name="_Toc427747042"/>
      <w:bookmarkStart w:id="60" w:name="_Toc427933645"/>
      <w:r w:rsidRPr="00CA1354">
        <w:t>Rendering Header Information for Human Presentation</w:t>
      </w:r>
      <w:bookmarkEnd w:id="57"/>
      <w:bookmarkEnd w:id="58"/>
      <w:bookmarkEnd w:id="59"/>
      <w:bookmarkEnd w:id="60"/>
    </w:p>
    <w:p w:rsidR="00616055" w:rsidRDefault="00616055" w:rsidP="00616055">
      <w:pPr>
        <w:pStyle w:val="BodyText"/>
        <w:rPr>
          <w:noProof w:val="0"/>
        </w:rPr>
      </w:pPr>
      <w:r w:rsidRPr="00CA1354">
        <w:rPr>
          <w:noProof w:val="0"/>
        </w:rPr>
        <w:t xml:space="preserve">Metadata carried in the header may already be available for rendering from </w:t>
      </w:r>
      <w:r>
        <w:rPr>
          <w:noProof w:val="0"/>
        </w:rPr>
        <w:t>electronic health records (EH</w:t>
      </w:r>
      <w:r w:rsidRPr="00CA1354">
        <w:rPr>
          <w:noProof w:val="0"/>
        </w:rPr>
        <w:t>Rs</w:t>
      </w:r>
      <w:r>
        <w:rPr>
          <w:noProof w:val="0"/>
        </w:rPr>
        <w:t>)</w:t>
      </w:r>
      <w:r w:rsidRPr="00CA1354">
        <w:rPr>
          <w:noProof w:val="0"/>
        </w:rPr>
        <w:t xml:space="preserve"> or other sources external to the document; therefore, there is no strict requirement to render directly from the document. An example of this would be a doctor using an </w:t>
      </w:r>
      <w:r>
        <w:rPr>
          <w:noProof w:val="0"/>
        </w:rPr>
        <w:t>EHR</w:t>
      </w:r>
      <w:r w:rsidRPr="00CA1354">
        <w:rPr>
          <w:noProof w:val="0"/>
        </w:rPr>
        <w:t xml:space="preserve"> that already contains the patient’s name, date of birth, current address, and phone number. When a CDA document is rendered within that </w:t>
      </w:r>
      <w:r>
        <w:rPr>
          <w:noProof w:val="0"/>
        </w:rPr>
        <w:t>EHR</w:t>
      </w:r>
      <w:r w:rsidRPr="00CA1354">
        <w:rPr>
          <w:noProof w:val="0"/>
        </w:rPr>
        <w:t xml:space="preserve">, those pieces of information may not need to be displayed since they are already known and displayed within the </w:t>
      </w:r>
      <w:r>
        <w:rPr>
          <w:noProof w:val="0"/>
        </w:rPr>
        <w:t>EHR</w:t>
      </w:r>
      <w:r w:rsidRPr="00CA1354">
        <w:rPr>
          <w:noProof w:val="0"/>
        </w:rPr>
        <w:t>’s user interface.</w:t>
      </w:r>
    </w:p>
    <w:p w:rsidR="00616055" w:rsidRPr="00CA1354" w:rsidRDefault="00616055" w:rsidP="00616055">
      <w:pPr>
        <w:pStyle w:val="BodyText"/>
        <w:rPr>
          <w:noProof w:val="0"/>
        </w:rPr>
      </w:pPr>
      <w:r w:rsidRPr="00CA1354">
        <w:rPr>
          <w:noProof w:val="0"/>
        </w:rPr>
        <w:t>Good practice recommend</w:t>
      </w:r>
      <w:r>
        <w:rPr>
          <w:noProof w:val="0"/>
        </w:rPr>
        <w:t>s</w:t>
      </w:r>
      <w:r w:rsidRPr="00CA1354">
        <w:rPr>
          <w:noProof w:val="0"/>
        </w:rPr>
        <w:t xml:space="preserve"> that the following be present whenever the document is viewed:</w:t>
      </w:r>
    </w:p>
    <w:p w:rsidR="00616055" w:rsidRPr="00CA1354" w:rsidRDefault="00616055" w:rsidP="00616055">
      <w:pPr>
        <w:pStyle w:val="ListBullet"/>
      </w:pPr>
      <w:r w:rsidRPr="00CA1354">
        <w:t>Document title and document dates</w:t>
      </w:r>
    </w:p>
    <w:p w:rsidR="00616055" w:rsidRPr="00CA1354" w:rsidRDefault="00616055" w:rsidP="00616055">
      <w:pPr>
        <w:pStyle w:val="ListBullet"/>
      </w:pPr>
      <w:r w:rsidRPr="00CA1354">
        <w:t>Service and encounter types, and date ranges as appropriate</w:t>
      </w:r>
    </w:p>
    <w:p w:rsidR="00616055" w:rsidRPr="00CA1354" w:rsidRDefault="00616055" w:rsidP="00616055">
      <w:pPr>
        <w:pStyle w:val="ListBullet"/>
      </w:pPr>
      <w:r w:rsidRPr="00CA1354">
        <w:t>Names of all persons along with their roles, participations, participation date ranges, identifiers, address, and telecommunications information</w:t>
      </w:r>
    </w:p>
    <w:p w:rsidR="00616055" w:rsidRPr="00CA1354" w:rsidRDefault="00616055" w:rsidP="00616055">
      <w:pPr>
        <w:pStyle w:val="ListBullet"/>
      </w:pPr>
      <w:r w:rsidRPr="00CA1354">
        <w:t>Names of selected organizations along with their roles, participations, participation date ranges, identifiers, address, and telecommunications information</w:t>
      </w:r>
    </w:p>
    <w:p w:rsidR="00616055" w:rsidRPr="00CA1354" w:rsidRDefault="00616055" w:rsidP="00616055">
      <w:pPr>
        <w:pStyle w:val="ListBullet"/>
      </w:pPr>
      <w:r w:rsidRPr="00CA1354">
        <w:t xml:space="preserve">Date of birth for </w:t>
      </w:r>
      <w:r w:rsidRPr="001800B1">
        <w:rPr>
          <w:rStyle w:val="XMLname"/>
        </w:rPr>
        <w:t>recordTarget</w:t>
      </w:r>
      <w:r w:rsidRPr="00CA1354">
        <w:t>(s)</w:t>
      </w:r>
    </w:p>
    <w:p w:rsidR="00616055" w:rsidRPr="00CA1354" w:rsidRDefault="00616055" w:rsidP="00616055">
      <w:pPr>
        <w:pStyle w:val="Heading2nospace"/>
      </w:pPr>
      <w:bookmarkStart w:id="61" w:name="_Unknown_and_No"/>
      <w:bookmarkStart w:id="62" w:name="_Toc406156693"/>
      <w:bookmarkStart w:id="63" w:name="_Toc427747043"/>
      <w:bookmarkStart w:id="64" w:name="_Toc427933646"/>
      <w:bookmarkEnd w:id="61"/>
      <w:r w:rsidRPr="00CA1354">
        <w:t>U</w:t>
      </w:r>
      <w:bookmarkStart w:id="65" w:name="IG_S_Unknown_and_No_Known_Information"/>
      <w:bookmarkEnd w:id="65"/>
      <w:r w:rsidRPr="00CA1354">
        <w:t>nknown and No Known Information</w:t>
      </w:r>
      <w:bookmarkEnd w:id="62"/>
      <w:bookmarkEnd w:id="63"/>
      <w:bookmarkEnd w:id="64"/>
    </w:p>
    <w:p w:rsidR="00616055" w:rsidRDefault="00616055" w:rsidP="00616055">
      <w:pPr>
        <w:pStyle w:val="BodyText"/>
        <w:rPr>
          <w:noProof w:val="0"/>
        </w:rPr>
      </w:pPr>
      <w:r w:rsidRPr="00CA1354">
        <w:rPr>
          <w:noProof w:val="0"/>
        </w:rPr>
        <w:t>Information technology solutions store and manage data, but sometimes data are not available</w:t>
      </w:r>
      <w:r>
        <w:rPr>
          <w:noProof w:val="0"/>
        </w:rPr>
        <w:t>. A</w:t>
      </w:r>
      <w:r w:rsidRPr="00CA1354">
        <w:rPr>
          <w:noProof w:val="0"/>
        </w:rPr>
        <w:t>n item may be unknown, not relevant, or not computable or measureable, such as where a patient arrives at an Emergency Department unconscious and with no identification.</w:t>
      </w:r>
    </w:p>
    <w:p w:rsidR="00616055" w:rsidRDefault="00616055" w:rsidP="00616055">
      <w:pPr>
        <w:pStyle w:val="BodyText"/>
        <w:rPr>
          <w:noProof w:val="0"/>
        </w:rPr>
      </w:pPr>
      <w:r w:rsidRPr="00CA1354">
        <w:rPr>
          <w:noProof w:val="0"/>
        </w:rPr>
        <w:t>In many cases, the CDA standard will stipulate that a piece of information is required (</w:t>
      </w:r>
      <w:r>
        <w:rPr>
          <w:noProof w:val="0"/>
        </w:rPr>
        <w:t xml:space="preserve">e.g., </w:t>
      </w:r>
      <w:r w:rsidRPr="00CA1354">
        <w:rPr>
          <w:noProof w:val="0"/>
        </w:rPr>
        <w:t xml:space="preserve">via a </w:t>
      </w:r>
      <w:r w:rsidRPr="00DD5DCA">
        <w:rPr>
          <w:rStyle w:val="keyword"/>
        </w:rPr>
        <w:t>SHALL</w:t>
      </w:r>
      <w:r w:rsidRPr="00CA1354">
        <w:rPr>
          <w:noProof w:val="0"/>
        </w:rPr>
        <w:t xml:space="preserve"> conformance verb). However, in most of these cases, the standard provides an “out”, allowing the sender to indicate that the information isn’t known.</w:t>
      </w:r>
    </w:p>
    <w:p w:rsidR="00616055" w:rsidRPr="00201A56" w:rsidRDefault="00616055" w:rsidP="00616055">
      <w:pPr>
        <w:pStyle w:val="BodyText"/>
        <w:rPr>
          <w:b/>
          <w:noProof w:val="0"/>
        </w:rPr>
      </w:pPr>
      <w:r>
        <w:rPr>
          <w:noProof w:val="0"/>
        </w:rPr>
        <w:t>Here, we provide</w:t>
      </w:r>
      <w:r w:rsidRPr="00CA1354">
        <w:rPr>
          <w:noProof w:val="0"/>
        </w:rPr>
        <w:t xml:space="preserve"> guidance on representing unknown information. Further details can be found in the HL7</w:t>
      </w:r>
      <w:r w:rsidRPr="00201A56">
        <w:rPr>
          <w:noProof w:val="0"/>
        </w:rPr>
        <w:t xml:space="preserve"> V3 Data Types, Release One specification that accompanies the CDA R2 normative standard. </w:t>
      </w:r>
    </w:p>
    <w:p w:rsidR="00616055" w:rsidRPr="00CA1354" w:rsidRDefault="00616055" w:rsidP="00616055">
      <w:pPr>
        <w:pStyle w:val="BodyText"/>
        <w:rPr>
          <w:noProof w:val="0"/>
        </w:rPr>
      </w:pPr>
      <w:r>
        <w:rPr>
          <w:noProof w:val="0"/>
        </w:rPr>
        <w:t>A</w:t>
      </w:r>
      <w:r w:rsidRPr="00201A56">
        <w:rPr>
          <w:noProof w:val="0"/>
        </w:rPr>
        <w:t xml:space="preserve"> “@nullFlavor” attribute</w:t>
      </w:r>
      <w:r>
        <w:rPr>
          <w:noProof w:val="0"/>
        </w:rPr>
        <w:t xml:space="preserve"> may be</w:t>
      </w:r>
      <w:r w:rsidRPr="00201A56">
        <w:rPr>
          <w:noProof w:val="0"/>
        </w:rPr>
        <w:t xml:space="preserve"> used to indicate that information is unknown. Allowable values for populating the attribute give more details about the reason the information is unknown, as shown in the following example.</w:t>
      </w:r>
    </w:p>
    <w:p w:rsidR="00616055" w:rsidRPr="00CA1354" w:rsidRDefault="00616055" w:rsidP="00616055">
      <w:pPr>
        <w:pStyle w:val="Caption"/>
        <w:rPr>
          <w:noProof w:val="0"/>
        </w:rPr>
      </w:pPr>
      <w:bookmarkStart w:id="66" w:name="_Toc406156737"/>
      <w:bookmarkStart w:id="67" w:name="_Toc427747072"/>
      <w:bookmarkStart w:id="68" w:name="_Toc427933693"/>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2</w:t>
      </w:r>
      <w:r w:rsidRPr="00CA1354">
        <w:rPr>
          <w:noProof w:val="0"/>
        </w:rPr>
        <w:fldChar w:fldCharType="end"/>
      </w:r>
      <w:r w:rsidRPr="00CA1354">
        <w:rPr>
          <w:noProof w:val="0"/>
        </w:rPr>
        <w:t xml:space="preserve">: nullFlavor </w:t>
      </w:r>
      <w:r>
        <w:rPr>
          <w:noProof w:val="0"/>
        </w:rPr>
        <w:t>E</w:t>
      </w:r>
      <w:r w:rsidRPr="00CA1354">
        <w:rPr>
          <w:noProof w:val="0"/>
        </w:rPr>
        <w:t>xample</w:t>
      </w:r>
      <w:bookmarkEnd w:id="66"/>
      <w:bookmarkEnd w:id="67"/>
      <w:bookmarkEnd w:id="68"/>
    </w:p>
    <w:p w:rsidR="00616055" w:rsidRDefault="00616055" w:rsidP="00616055">
      <w:pPr>
        <w:pStyle w:val="Example"/>
      </w:pPr>
      <w:r>
        <w:t>&lt;!-- CDA requires the consumable element, however NHSN does not</w:t>
      </w:r>
    </w:p>
    <w:p w:rsidR="00616055" w:rsidRDefault="00616055" w:rsidP="00616055">
      <w:pPr>
        <w:pStyle w:val="Example"/>
      </w:pPr>
      <w:r>
        <w:t xml:space="preserve">     collect further information about the antifungal --&gt;</w:t>
      </w:r>
    </w:p>
    <w:p w:rsidR="00616055" w:rsidRDefault="00616055" w:rsidP="00616055">
      <w:pPr>
        <w:pStyle w:val="Example"/>
      </w:pPr>
      <w:r>
        <w:t xml:space="preserve">    &lt;consumable&gt;</w:t>
      </w:r>
    </w:p>
    <w:p w:rsidR="00616055" w:rsidRDefault="00616055" w:rsidP="00616055">
      <w:pPr>
        <w:pStyle w:val="Example"/>
      </w:pPr>
      <w:r>
        <w:t xml:space="preserve">      &lt;manufacturedProduct&gt;</w:t>
      </w:r>
    </w:p>
    <w:p w:rsidR="00616055" w:rsidRDefault="00616055" w:rsidP="00616055">
      <w:pPr>
        <w:pStyle w:val="Example"/>
      </w:pPr>
      <w:r>
        <w:t xml:space="preserve">         &lt;templateId root="2.16.840.1.113883.10.20.22.4.37"/&gt;</w:t>
      </w:r>
    </w:p>
    <w:p w:rsidR="00616055" w:rsidRDefault="00616055" w:rsidP="00616055">
      <w:pPr>
        <w:pStyle w:val="Example"/>
      </w:pPr>
      <w:r>
        <w:t xml:space="preserve">         &lt;manufacturedMaterial&gt;</w:t>
      </w:r>
    </w:p>
    <w:p w:rsidR="00616055" w:rsidRDefault="00616055" w:rsidP="00616055">
      <w:pPr>
        <w:pStyle w:val="Example"/>
      </w:pPr>
      <w:r>
        <w:t xml:space="preserve">            &lt;code nullFlavor="NI"/&gt;</w:t>
      </w:r>
    </w:p>
    <w:p w:rsidR="00616055" w:rsidRDefault="00616055" w:rsidP="00616055">
      <w:pPr>
        <w:pStyle w:val="Example"/>
      </w:pPr>
      <w:r>
        <w:t xml:space="preserve">         &lt;/manufacturedMaterial&gt;</w:t>
      </w:r>
    </w:p>
    <w:p w:rsidR="00616055" w:rsidRDefault="00616055" w:rsidP="00616055">
      <w:pPr>
        <w:pStyle w:val="Example"/>
      </w:pPr>
      <w:r>
        <w:t xml:space="preserve">      &lt;/manufacturedProduct&gt;</w:t>
      </w:r>
    </w:p>
    <w:p w:rsidR="00616055" w:rsidRPr="00201A56" w:rsidRDefault="00616055" w:rsidP="00616055">
      <w:pPr>
        <w:pStyle w:val="Example"/>
      </w:pPr>
      <w:r>
        <w:t xml:space="preserve">    &lt;/consumable&gt;</w:t>
      </w:r>
    </w:p>
    <w:p w:rsidR="00616055" w:rsidRPr="00CA1354" w:rsidRDefault="00616055" w:rsidP="00616055">
      <w:pPr>
        <w:pStyle w:val="BodyText"/>
        <w:rPr>
          <w:noProof w:val="0"/>
        </w:rPr>
      </w:pPr>
    </w:p>
    <w:p w:rsidR="00616055" w:rsidRDefault="00616055" w:rsidP="00616055">
      <w:pPr>
        <w:pStyle w:val="BodyText"/>
        <w:rPr>
          <w:noProof w:val="0"/>
        </w:rPr>
      </w:pPr>
      <w:r w:rsidRPr="00CA1354">
        <w:rPr>
          <w:noProof w:val="0"/>
        </w:rPr>
        <w:t>Use null flavors for unknown, required, or optional attributes</w:t>
      </w:r>
      <w:r>
        <w:rPr>
          <w:noProof w:val="0"/>
        </w:rPr>
        <w:t>, where allowed per the NHSN protocol</w:t>
      </w:r>
      <w:r w:rsidRPr="00CA1354">
        <w:rPr>
          <w:noProof w:val="0"/>
        </w:rPr>
        <w:t>:</w:t>
      </w:r>
    </w:p>
    <w:p w:rsidR="00616055" w:rsidRPr="00CA1354" w:rsidRDefault="00616055" w:rsidP="00616055">
      <w:pPr>
        <w:pStyle w:val="ConformanceExample"/>
        <w:ind w:left="2376" w:hanging="864"/>
      </w:pPr>
      <w:r w:rsidRPr="00CA1354">
        <w:t xml:space="preserve">NI </w:t>
      </w:r>
      <w:r w:rsidRPr="00CA1354">
        <w:tab/>
        <w:t>No information. This is the most general and default null flavor.</w:t>
      </w:r>
    </w:p>
    <w:p w:rsidR="00616055" w:rsidRPr="00CA1354" w:rsidRDefault="00616055" w:rsidP="00616055">
      <w:pPr>
        <w:pStyle w:val="ConformanceExample"/>
        <w:ind w:left="2376" w:hanging="864"/>
      </w:pPr>
      <w:r w:rsidRPr="00CA1354">
        <w:t xml:space="preserve">NA </w:t>
      </w:r>
      <w:r w:rsidRPr="00CA1354">
        <w:tab/>
        <w:t>Not applicable. Known to have no proper value (e.g., last menstrual period for a male).</w:t>
      </w:r>
    </w:p>
    <w:p w:rsidR="00616055" w:rsidRPr="00CA1354" w:rsidRDefault="00616055" w:rsidP="00616055">
      <w:pPr>
        <w:pStyle w:val="ConformanceExample"/>
        <w:ind w:left="2376" w:hanging="864"/>
      </w:pPr>
      <w:r w:rsidRPr="00CA1354">
        <w:t xml:space="preserve">UNK </w:t>
      </w:r>
      <w:r w:rsidRPr="00CA1354">
        <w:tab/>
        <w:t>Unknown. A proper value is applicable, but is not known.</w:t>
      </w:r>
    </w:p>
    <w:p w:rsidR="00616055" w:rsidRPr="00CA1354" w:rsidRDefault="00616055" w:rsidP="00616055">
      <w:pPr>
        <w:pStyle w:val="ConformanceExample"/>
        <w:ind w:left="2376" w:hanging="864"/>
      </w:pPr>
      <w:r w:rsidRPr="00CA1354">
        <w:t xml:space="preserve">ASKU </w:t>
      </w:r>
      <w:r w:rsidRPr="00CA1354">
        <w:tab/>
        <w:t>Asked, but not known. Information was sought, but not found (e.g., the patient was asked but did not know).</w:t>
      </w:r>
    </w:p>
    <w:p w:rsidR="00616055" w:rsidRPr="00CA1354" w:rsidRDefault="00616055" w:rsidP="00616055">
      <w:pPr>
        <w:pStyle w:val="ConformanceExample"/>
        <w:ind w:left="2376" w:hanging="864"/>
      </w:pPr>
      <w:r w:rsidRPr="00CA1354">
        <w:t xml:space="preserve">NAV </w:t>
      </w:r>
      <w:r w:rsidRPr="00CA1354">
        <w:tab/>
        <w:t>Temporarily unavailable.</w:t>
      </w:r>
      <w:r>
        <w:t xml:space="preserve"> </w:t>
      </w:r>
      <w:r w:rsidRPr="00CA1354">
        <w:t>The information is not available, but is expected to be available later.</w:t>
      </w:r>
    </w:p>
    <w:p w:rsidR="00616055" w:rsidRPr="00CA1354" w:rsidRDefault="00616055" w:rsidP="00616055">
      <w:pPr>
        <w:pStyle w:val="ConformanceExample"/>
        <w:ind w:left="2376" w:hanging="864"/>
      </w:pPr>
      <w:r w:rsidRPr="00CA1354">
        <w:t xml:space="preserve">NASK </w:t>
      </w:r>
      <w:r w:rsidRPr="00CA1354">
        <w:tab/>
        <w:t>Not asked. The patient was not asked.</w:t>
      </w:r>
    </w:p>
    <w:p w:rsidR="00616055" w:rsidRPr="00CA1354" w:rsidRDefault="00616055" w:rsidP="00616055">
      <w:pPr>
        <w:pStyle w:val="ConformanceExample"/>
        <w:ind w:left="2376" w:hanging="864"/>
      </w:pPr>
      <w:r w:rsidRPr="00CA1354">
        <w:t>MSK</w:t>
      </w:r>
      <w:r w:rsidRPr="00CA1354">
        <w:tab/>
        <w:t>There is information on this item available but it has not been provided by the sender due to security, privacy, or other reasons. There may be an alternate mechanism for gaining access to this information.</w:t>
      </w:r>
    </w:p>
    <w:p w:rsidR="00616055" w:rsidRPr="00CA1354" w:rsidRDefault="00616055" w:rsidP="00616055">
      <w:pPr>
        <w:pStyle w:val="ConformanceExample"/>
        <w:ind w:left="2376" w:hanging="864"/>
      </w:pPr>
      <w:r w:rsidRPr="00CA1354">
        <w:t>OTH</w:t>
      </w:r>
      <w:r w:rsidRPr="00CA1354">
        <w:tab/>
        <w:t>The actual value is not an element in the value domain of a variable. (e.g., concept not provided by required code system).</w:t>
      </w:r>
    </w:p>
    <w:p w:rsidR="00616055" w:rsidRDefault="00616055" w:rsidP="00616055">
      <w:pPr>
        <w:pStyle w:val="BodyText"/>
        <w:rPr>
          <w:noProof w:val="0"/>
        </w:rPr>
      </w:pPr>
      <w:r>
        <w:rPr>
          <w:noProof w:val="0"/>
        </w:rPr>
        <w:t>The</w:t>
      </w:r>
      <w:r w:rsidRPr="00CA1354">
        <w:rPr>
          <w:noProof w:val="0"/>
        </w:rPr>
        <w:t xml:space="preserve"> list</w:t>
      </w:r>
      <w:r>
        <w:rPr>
          <w:noProof w:val="0"/>
        </w:rPr>
        <w:t xml:space="preserve"> above </w:t>
      </w:r>
      <w:r w:rsidRPr="00CA1354">
        <w:rPr>
          <w:noProof w:val="0"/>
        </w:rPr>
        <w:t xml:space="preserve">contains those null flavors that are commonly used in clinical documents. For the full list and descriptions, see the </w:t>
      </w:r>
      <w:r w:rsidRPr="00CA1354">
        <w:rPr>
          <w:rStyle w:val="XMLname"/>
          <w:noProof w:val="0"/>
        </w:rPr>
        <w:t xml:space="preserve">nullFlavor </w:t>
      </w:r>
      <w:r w:rsidRPr="00CA1354">
        <w:rPr>
          <w:noProof w:val="0"/>
        </w:rPr>
        <w:t>vocabulary domain in the CDA normative edition</w:t>
      </w:r>
      <w:r>
        <w:rPr>
          <w:noProof w:val="0"/>
        </w:rPr>
        <w:t>.</w:t>
      </w:r>
      <w:r w:rsidRPr="00CA1354">
        <w:rPr>
          <w:rStyle w:val="FootnoteReference"/>
          <w:noProof w:val="0"/>
        </w:rPr>
        <w:footnoteReference w:id="3"/>
      </w:r>
    </w:p>
    <w:p w:rsidR="00616055" w:rsidRPr="00CA1354" w:rsidRDefault="00616055" w:rsidP="00616055">
      <w:pPr>
        <w:pStyle w:val="BodyText"/>
        <w:rPr>
          <w:noProof w:val="0"/>
        </w:rPr>
      </w:pPr>
      <w:r w:rsidRPr="00CA1354">
        <w:rPr>
          <w:noProof w:val="0"/>
        </w:rPr>
        <w:t xml:space="preserve">Any </w:t>
      </w:r>
      <w:r w:rsidRPr="00CA1354">
        <w:rPr>
          <w:rStyle w:val="keyword"/>
          <w:noProof w:val="0"/>
        </w:rPr>
        <w:t>SHALL</w:t>
      </w:r>
      <w:r w:rsidRPr="00CA1354">
        <w:rPr>
          <w:noProof w:val="0"/>
        </w:rPr>
        <w:t xml:space="preserve">, </w:t>
      </w:r>
      <w:r w:rsidRPr="00CA1354">
        <w:rPr>
          <w:rStyle w:val="keyword"/>
          <w:noProof w:val="0"/>
        </w:rPr>
        <w:t>SHOULD</w:t>
      </w:r>
      <w:r w:rsidRPr="00CA1354">
        <w:rPr>
          <w:noProof w:val="0"/>
        </w:rPr>
        <w:t xml:space="preserve"> and </w:t>
      </w:r>
      <w:r w:rsidRPr="00CA1354">
        <w:rPr>
          <w:rStyle w:val="keyword"/>
          <w:noProof w:val="0"/>
        </w:rPr>
        <w:t>MAY</w:t>
      </w:r>
      <w:r w:rsidRPr="00CA1354">
        <w:rPr>
          <w:b/>
          <w:noProof w:val="0"/>
        </w:rPr>
        <w:t xml:space="preserve"> </w:t>
      </w:r>
      <w:r w:rsidRPr="00CA1354">
        <w:rPr>
          <w:noProof w:val="0"/>
        </w:rPr>
        <w:t xml:space="preserve">conformance statement may use </w:t>
      </w:r>
      <w:r w:rsidRPr="00CA1354">
        <w:rPr>
          <w:rStyle w:val="XMLname"/>
          <w:noProof w:val="0"/>
        </w:rPr>
        <w:t>nullFlavor</w:t>
      </w:r>
      <w:r w:rsidRPr="00CA1354">
        <w:rPr>
          <w:noProof w:val="0"/>
        </w:rPr>
        <w:t xml:space="preserve">, unless the </w:t>
      </w:r>
      <w:r w:rsidRPr="00CA1354">
        <w:rPr>
          <w:rStyle w:val="XMLname"/>
          <w:noProof w:val="0"/>
        </w:rPr>
        <w:t>nullFlavor</w:t>
      </w:r>
      <w:r w:rsidRPr="00CA1354">
        <w:rPr>
          <w:noProof w:val="0"/>
        </w:rPr>
        <w:t xml:space="preserve"> is explicitly disallowed (</w:t>
      </w:r>
      <w:r>
        <w:rPr>
          <w:noProof w:val="0"/>
        </w:rPr>
        <w:t xml:space="preserve">e.g., </w:t>
      </w:r>
      <w:r w:rsidRPr="00CA1354">
        <w:rPr>
          <w:noProof w:val="0"/>
        </w:rPr>
        <w:t>through another conformance statement).</w:t>
      </w:r>
    </w:p>
    <w:p w:rsidR="00616055" w:rsidRPr="00CA1354" w:rsidRDefault="00616055" w:rsidP="00616055">
      <w:pPr>
        <w:pStyle w:val="Caption"/>
        <w:rPr>
          <w:noProof w:val="0"/>
        </w:rPr>
      </w:pPr>
      <w:bookmarkStart w:id="69" w:name="_Toc406156738"/>
      <w:bookmarkStart w:id="70" w:name="_Toc427747073"/>
      <w:bookmarkStart w:id="71" w:name="_Toc427933694"/>
      <w:r w:rsidRPr="00AF5817">
        <w:lastRenderedPageBreak/>
        <w:t>Figure</w:t>
      </w:r>
      <w:r w:rsidRPr="00CA1354">
        <w:rPr>
          <w:noProof w:val="0"/>
        </w:rPr>
        <w:t xml:space="preserv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3</w:t>
      </w:r>
      <w:r w:rsidRPr="00CA1354">
        <w:rPr>
          <w:noProof w:val="0"/>
        </w:rPr>
        <w:fldChar w:fldCharType="end"/>
      </w:r>
      <w:r>
        <w:rPr>
          <w:noProof w:val="0"/>
        </w:rPr>
        <w:t>: Attribute R</w:t>
      </w:r>
      <w:r w:rsidRPr="00CA1354">
        <w:rPr>
          <w:noProof w:val="0"/>
        </w:rPr>
        <w:t>equired</w:t>
      </w:r>
      <w:r>
        <w:rPr>
          <w:noProof w:val="0"/>
        </w:rPr>
        <w:t xml:space="preserve">—nullFlavor </w:t>
      </w:r>
      <w:r w:rsidRPr="00CA1354">
        <w:rPr>
          <w:noProof w:val="0"/>
        </w:rPr>
        <w:t>not allowed</w:t>
      </w:r>
      <w:bookmarkEnd w:id="69"/>
      <w:bookmarkEnd w:id="70"/>
      <w:bookmarkEnd w:id="71"/>
    </w:p>
    <w:p w:rsidR="00616055" w:rsidRPr="00CA1354" w:rsidRDefault="00616055" w:rsidP="00616055">
      <w:pPr>
        <w:pStyle w:val="Example"/>
      </w:pPr>
      <w:r w:rsidRPr="00CA1354">
        <w:rPr>
          <w:rStyle w:val="keyword"/>
        </w:rPr>
        <w:t>1. SHALL</w:t>
      </w:r>
      <w:r w:rsidRPr="00CA1354">
        <w:t xml:space="preserve"> </w:t>
      </w:r>
      <w:r w:rsidRPr="00CA1354">
        <w:rPr>
          <w:rStyle w:val="ConformanceChar"/>
        </w:rPr>
        <w:t>contain exactly one</w:t>
      </w:r>
      <w:r w:rsidRPr="00CA1354">
        <w:t xml:space="preserve"> </w:t>
      </w:r>
      <w:r w:rsidRPr="00CA1354">
        <w:rPr>
          <w:rStyle w:val="ConformanceChar"/>
        </w:rPr>
        <w:t>[1..1]</w:t>
      </w:r>
      <w:r w:rsidRPr="00CA1354">
        <w:t xml:space="preserve"> </w:t>
      </w:r>
      <w:r w:rsidRPr="00CA1354">
        <w:rPr>
          <w:bCs/>
        </w:rPr>
        <w:t>code</w:t>
      </w:r>
      <w:r w:rsidRPr="00CA1354">
        <w:t xml:space="preserve"> </w:t>
      </w:r>
      <w:r w:rsidRPr="00CA1354">
        <w:rPr>
          <w:rStyle w:val="ConformanceChar"/>
        </w:rPr>
        <w:t>(CONF:15407).</w:t>
      </w:r>
    </w:p>
    <w:p w:rsidR="00616055" w:rsidRPr="00CA1354" w:rsidRDefault="00616055" w:rsidP="00616055">
      <w:pPr>
        <w:pStyle w:val="Example"/>
      </w:pPr>
      <w:r w:rsidRPr="00CA1354">
        <w:t xml:space="preserve">    </w:t>
      </w:r>
      <w:r w:rsidRPr="00CA1354">
        <w:rPr>
          <w:rStyle w:val="ConformanceChar"/>
        </w:rPr>
        <w:t>a. This</w:t>
      </w:r>
      <w:r w:rsidRPr="00CA1354">
        <w:t xml:space="preserve"> code </w:t>
      </w:r>
      <w:r w:rsidRPr="00CA1354">
        <w:rPr>
          <w:rStyle w:val="keyword"/>
        </w:rPr>
        <w:t>SHALL</w:t>
      </w:r>
      <w:r w:rsidRPr="00CA1354">
        <w:t xml:space="preserve"> </w:t>
      </w:r>
      <w:r w:rsidRPr="00CA1354">
        <w:rPr>
          <w:rStyle w:val="ConformanceChar"/>
        </w:rPr>
        <w:t>contain exactly one [1..1]</w:t>
      </w:r>
      <w:r w:rsidRPr="00CA1354">
        <w:t xml:space="preserve"> </w:t>
      </w:r>
      <w:r w:rsidRPr="00CA1354">
        <w:rPr>
          <w:rStyle w:val="XMLnameBold"/>
          <w:bCs w:val="0"/>
        </w:rPr>
        <w:t>@code</w:t>
      </w:r>
      <w:r w:rsidRPr="00CA1354">
        <w:t>=</w:t>
      </w:r>
      <w:r w:rsidRPr="00CA1354">
        <w:rPr>
          <w:rStyle w:val="XMLname"/>
        </w:rPr>
        <w:t>"11450-4"</w:t>
      </w:r>
      <w:r w:rsidRPr="00CA1354">
        <w:t xml:space="preserve"> </w:t>
      </w:r>
      <w:r w:rsidRPr="00CA1354">
        <w:rPr>
          <w:rStyle w:val="ConformanceChar"/>
        </w:rPr>
        <w:t xml:space="preserve">Problem List </w:t>
      </w:r>
      <w:r w:rsidRPr="00CA1354">
        <w:rPr>
          <w:rStyle w:val="ConformanceChar"/>
        </w:rPr>
        <w:br/>
        <w:t xml:space="preserve">      (CodeSystem: LOINC 2.16.840.1.113883.6.1) (CONF:15408)</w:t>
      </w:r>
      <w:r w:rsidRPr="00CA1354">
        <w:t>.</w:t>
      </w:r>
    </w:p>
    <w:p w:rsidR="00616055" w:rsidRDefault="00616055" w:rsidP="00616055">
      <w:pPr>
        <w:pStyle w:val="Example"/>
        <w:spacing w:line="240" w:lineRule="exact"/>
      </w:pPr>
      <w:r w:rsidRPr="00CA1354">
        <w:t xml:space="preserve">  or</w:t>
      </w:r>
    </w:p>
    <w:p w:rsidR="00616055" w:rsidRPr="00CA1354" w:rsidRDefault="00616055" w:rsidP="00616055">
      <w:pPr>
        <w:pStyle w:val="Example"/>
        <w:spacing w:line="240" w:lineRule="exact"/>
        <w:rPr>
          <w:rFonts w:ascii="Bookman Old Style" w:hAnsi="Bookman Old Style"/>
        </w:rPr>
      </w:pPr>
      <w:r w:rsidRPr="00CA1354">
        <w:rPr>
          <w:rFonts w:ascii="Bookman Old Style" w:hAnsi="Bookman Old Style"/>
          <w:bCs/>
          <w:szCs w:val="16"/>
        </w:rPr>
        <w:t>2</w:t>
      </w:r>
      <w:r w:rsidRPr="00CA1354">
        <w:rPr>
          <w:rFonts w:ascii="Bookman Old Style" w:hAnsi="Bookman Old Style"/>
          <w:b/>
          <w:bCs/>
          <w:szCs w:val="16"/>
        </w:rPr>
        <w:t xml:space="preserve">. </w:t>
      </w:r>
      <w:r w:rsidRPr="00CA1354">
        <w:rPr>
          <w:rStyle w:val="keyword"/>
        </w:rPr>
        <w:t>SHALL</w:t>
      </w:r>
      <w:r w:rsidRPr="00CA1354">
        <w:t xml:space="preserve"> </w:t>
      </w:r>
      <w:r w:rsidRPr="00CA1354">
        <w:rPr>
          <w:rFonts w:ascii="Bookman Old Style" w:hAnsi="Bookman Old Style"/>
        </w:rPr>
        <w:t xml:space="preserve">contain exactly one [1..1] </w:t>
      </w:r>
      <w:r w:rsidRPr="00CA1354">
        <w:rPr>
          <w:b/>
          <w:bCs/>
        </w:rPr>
        <w:t>effectiveTime/@value</w:t>
      </w:r>
      <w:r w:rsidRPr="00CA1354">
        <w:rPr>
          <w:rFonts w:ascii="Bookman Old Style" w:hAnsi="Bookman Old Style"/>
        </w:rPr>
        <w:t xml:space="preserve"> (CONF:5256).</w:t>
      </w:r>
    </w:p>
    <w:p w:rsidR="00616055" w:rsidRPr="00CA1354" w:rsidRDefault="00616055" w:rsidP="00616055">
      <w:pPr>
        <w:pStyle w:val="BodyText"/>
        <w:rPr>
          <w:noProof w:val="0"/>
        </w:rPr>
      </w:pPr>
    </w:p>
    <w:p w:rsidR="00616055" w:rsidRPr="00CA1354" w:rsidRDefault="00616055" w:rsidP="00616055">
      <w:pPr>
        <w:pStyle w:val="Caption"/>
        <w:rPr>
          <w:noProof w:val="0"/>
        </w:rPr>
      </w:pPr>
      <w:bookmarkStart w:id="72" w:name="_Toc406156739"/>
      <w:bookmarkStart w:id="73" w:name="_Toc427747074"/>
      <w:bookmarkStart w:id="74" w:name="_Toc427933695"/>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4</w:t>
      </w:r>
      <w:r w:rsidRPr="00CA1354">
        <w:rPr>
          <w:noProof w:val="0"/>
        </w:rPr>
        <w:fldChar w:fldCharType="end"/>
      </w:r>
      <w:r w:rsidRPr="00CA1354">
        <w:rPr>
          <w:noProof w:val="0"/>
        </w:rPr>
        <w:t xml:space="preserve">: Allowed nullFlavors </w:t>
      </w:r>
      <w:r>
        <w:rPr>
          <w:noProof w:val="0"/>
        </w:rPr>
        <w:t>When Element is R</w:t>
      </w:r>
      <w:r w:rsidRPr="00CA1354">
        <w:rPr>
          <w:noProof w:val="0"/>
        </w:rPr>
        <w:t>equired</w:t>
      </w:r>
      <w:r>
        <w:rPr>
          <w:noProof w:val="0"/>
        </w:rPr>
        <w:t>—with XML</w:t>
      </w:r>
      <w:r w:rsidRPr="00CA1354">
        <w:rPr>
          <w:noProof w:val="0"/>
        </w:rPr>
        <w:t xml:space="preserve"> examples</w:t>
      </w:r>
      <w:bookmarkEnd w:id="72"/>
      <w:bookmarkEnd w:id="73"/>
      <w:bookmarkEnd w:id="74"/>
    </w:p>
    <w:p w:rsidR="00616055" w:rsidRDefault="00616055" w:rsidP="00616055">
      <w:pPr>
        <w:pStyle w:val="Example"/>
      </w:pPr>
      <w:r w:rsidRPr="00CA1354">
        <w:rPr>
          <w:rFonts w:ascii="Bookman Old Style" w:hAnsi="Bookman Old Style"/>
        </w:rPr>
        <w:t xml:space="preserve">1. </w:t>
      </w:r>
      <w:r w:rsidRPr="00CA1354">
        <w:rPr>
          <w:rStyle w:val="keyword"/>
        </w:rPr>
        <w:t>SHALL</w:t>
      </w:r>
      <w:r w:rsidRPr="00CA1354">
        <w:t xml:space="preserve"> </w:t>
      </w:r>
      <w:r w:rsidRPr="00CA1354">
        <w:rPr>
          <w:rFonts w:ascii="Bookman Old Style" w:hAnsi="Bookman Old Style"/>
        </w:rPr>
        <w:t xml:space="preserve">contain at least one </w:t>
      </w:r>
      <w:r w:rsidRPr="00CA1354">
        <w:t>[1..*] id</w:t>
      </w:r>
    </w:p>
    <w:p w:rsidR="00616055" w:rsidRDefault="00616055" w:rsidP="00616055">
      <w:pPr>
        <w:pStyle w:val="Example"/>
      </w:pPr>
      <w:r w:rsidRPr="00CA1354">
        <w:rPr>
          <w:rFonts w:ascii="Bookman Old Style" w:hAnsi="Bookman Old Style"/>
        </w:rPr>
        <w:t xml:space="preserve">2. </w:t>
      </w:r>
      <w:r w:rsidRPr="00CA1354">
        <w:rPr>
          <w:rStyle w:val="keyword"/>
        </w:rPr>
        <w:t>SHALL</w:t>
      </w:r>
      <w:r w:rsidRPr="00CA1354">
        <w:t xml:space="preserve"> </w:t>
      </w:r>
      <w:r w:rsidRPr="00CA1354">
        <w:rPr>
          <w:rFonts w:ascii="Bookman Old Style" w:hAnsi="Bookman Old Style"/>
        </w:rPr>
        <w:t>contain exactly one</w:t>
      </w:r>
      <w:r w:rsidRPr="00CA1354">
        <w:t xml:space="preserve"> [1..1] code</w:t>
      </w:r>
    </w:p>
    <w:p w:rsidR="00616055" w:rsidRPr="00CA1354" w:rsidRDefault="00616055" w:rsidP="00616055">
      <w:pPr>
        <w:pStyle w:val="Example"/>
      </w:pPr>
      <w:r w:rsidRPr="00CA1354">
        <w:rPr>
          <w:rFonts w:ascii="Bookman Old Style" w:hAnsi="Bookman Old Style"/>
        </w:rPr>
        <w:t xml:space="preserve">3. </w:t>
      </w:r>
      <w:r w:rsidRPr="00CA1354">
        <w:rPr>
          <w:rStyle w:val="keyword"/>
        </w:rPr>
        <w:t>SHALL</w:t>
      </w:r>
      <w:r w:rsidRPr="00CA1354">
        <w:t xml:space="preserve"> </w:t>
      </w:r>
      <w:r w:rsidRPr="00CA1354">
        <w:rPr>
          <w:rFonts w:ascii="Bookman Old Style" w:hAnsi="Bookman Old Style"/>
        </w:rPr>
        <w:t xml:space="preserve">contain exactly one </w:t>
      </w:r>
      <w:r w:rsidRPr="00CA1354">
        <w:t>[1..1] effectiveTime</w:t>
      </w:r>
    </w:p>
    <w:p w:rsidR="00616055" w:rsidRPr="00CA1354" w:rsidRDefault="00616055" w:rsidP="00616055">
      <w:pPr>
        <w:pStyle w:val="Example"/>
      </w:pPr>
    </w:p>
    <w:p w:rsidR="00616055" w:rsidRPr="00CA1354" w:rsidRDefault="00616055" w:rsidP="00616055">
      <w:pPr>
        <w:pStyle w:val="Example"/>
      </w:pPr>
      <w:r w:rsidRPr="00CA1354">
        <w:t>&lt;entry&gt;</w:t>
      </w:r>
    </w:p>
    <w:p w:rsidR="00616055" w:rsidRPr="00CA1354" w:rsidRDefault="00616055" w:rsidP="00616055">
      <w:pPr>
        <w:pStyle w:val="Example"/>
      </w:pPr>
      <w:r w:rsidRPr="00CA1354">
        <w:t xml:space="preserve">  &lt;observation classCode="OBS" moodCode="EVN"&gt;</w:t>
      </w:r>
    </w:p>
    <w:p w:rsidR="00616055" w:rsidRPr="00CA1354" w:rsidRDefault="00616055" w:rsidP="00616055">
      <w:pPr>
        <w:pStyle w:val="Example"/>
      </w:pPr>
      <w:r w:rsidRPr="00CA1354">
        <w:t xml:space="preserve">    &lt;id nullFlavor="</w:t>
      </w:r>
      <w:r w:rsidRPr="00CA1354">
        <w:rPr>
          <w:b/>
        </w:rPr>
        <w:t>NI</w:t>
      </w:r>
      <w:r w:rsidRPr="00CA1354">
        <w:t>"/&gt;</w:t>
      </w:r>
    </w:p>
    <w:p w:rsidR="00616055" w:rsidRPr="00CA1354" w:rsidRDefault="00616055" w:rsidP="00616055">
      <w:pPr>
        <w:pStyle w:val="Example"/>
      </w:pPr>
      <w:r w:rsidRPr="00CA1354">
        <w:t xml:space="preserve">    &lt;code nullFlavor="</w:t>
      </w:r>
      <w:r w:rsidRPr="00CA1354">
        <w:rPr>
          <w:b/>
        </w:rPr>
        <w:t>OTH</w:t>
      </w:r>
      <w:r w:rsidRPr="00CA1354">
        <w:t>"&gt;</w:t>
      </w:r>
    </w:p>
    <w:p w:rsidR="00616055" w:rsidRPr="00CA1354" w:rsidRDefault="00616055" w:rsidP="00616055">
      <w:pPr>
        <w:pStyle w:val="Example"/>
      </w:pPr>
      <w:r w:rsidRPr="00CA1354">
        <w:t xml:space="preserve">      &lt;originalText&gt;New Grading system&lt;/originalText&gt;</w:t>
      </w:r>
    </w:p>
    <w:p w:rsidR="00616055" w:rsidRPr="00CA1354" w:rsidRDefault="00616055" w:rsidP="00616055">
      <w:pPr>
        <w:pStyle w:val="Example"/>
      </w:pPr>
      <w:r w:rsidRPr="00CA1354">
        <w:t xml:space="preserve">    &lt;/code&gt;</w:t>
      </w:r>
    </w:p>
    <w:p w:rsidR="00616055" w:rsidRPr="00CA1354" w:rsidRDefault="00616055" w:rsidP="00616055">
      <w:pPr>
        <w:pStyle w:val="Example"/>
      </w:pPr>
      <w:r w:rsidRPr="00CA1354">
        <w:t xml:space="preserve">    &lt;statusCode code="completed"/&gt;</w:t>
      </w:r>
    </w:p>
    <w:p w:rsidR="00616055" w:rsidRPr="00CA1354" w:rsidRDefault="00616055" w:rsidP="00616055">
      <w:pPr>
        <w:pStyle w:val="Example"/>
      </w:pPr>
      <w:r w:rsidRPr="00CA1354">
        <w:t xml:space="preserve">    &lt;effectiveTime nullFlavor="</w:t>
      </w:r>
      <w:r w:rsidRPr="00CA1354">
        <w:rPr>
          <w:b/>
        </w:rPr>
        <w:t>UNK</w:t>
      </w:r>
      <w:r w:rsidRPr="00CA1354">
        <w:t>"/&gt;</w:t>
      </w:r>
    </w:p>
    <w:p w:rsidR="00616055" w:rsidRPr="00CA1354" w:rsidRDefault="00616055" w:rsidP="00616055">
      <w:pPr>
        <w:pStyle w:val="Example"/>
      </w:pPr>
      <w:r w:rsidRPr="00CA1354">
        <w:t xml:space="preserve">    &lt;value xsi:type="CD" nullFlavor="OTH"&gt;</w:t>
      </w:r>
    </w:p>
    <w:p w:rsidR="00616055" w:rsidRPr="00CA1354" w:rsidRDefault="00616055" w:rsidP="00616055">
      <w:pPr>
        <w:pStyle w:val="Example"/>
      </w:pPr>
      <w:r w:rsidRPr="00CA1354">
        <w:t xml:space="preserve">      &lt;originalText&gt;Spiculated mass grade 5&lt;/originalText&gt;</w:t>
      </w:r>
    </w:p>
    <w:p w:rsidR="00616055" w:rsidRPr="00CA1354" w:rsidRDefault="00616055" w:rsidP="00616055">
      <w:pPr>
        <w:pStyle w:val="Example"/>
      </w:pPr>
      <w:r w:rsidRPr="00CA1354">
        <w:t xml:space="preserve">    &lt;/value&gt;</w:t>
      </w:r>
    </w:p>
    <w:p w:rsidR="00616055" w:rsidRPr="00CA1354" w:rsidRDefault="00616055" w:rsidP="00616055">
      <w:pPr>
        <w:pStyle w:val="Example"/>
      </w:pPr>
      <w:r w:rsidRPr="00CA1354">
        <w:t xml:space="preserve">  &lt;/observation&gt;</w:t>
      </w:r>
    </w:p>
    <w:p w:rsidR="00616055" w:rsidRPr="00CA1354" w:rsidRDefault="00616055" w:rsidP="00616055">
      <w:pPr>
        <w:pStyle w:val="Example"/>
      </w:pPr>
      <w:r w:rsidRPr="00CA1354">
        <w:t>&lt;/entry&gt;</w:t>
      </w:r>
    </w:p>
    <w:p w:rsidR="00616055" w:rsidRPr="00CA1354" w:rsidRDefault="00616055" w:rsidP="00616055">
      <w:pPr>
        <w:pStyle w:val="BodyText"/>
        <w:rPr>
          <w:lang w:eastAsia="zh-CN"/>
        </w:rPr>
      </w:pPr>
    </w:p>
    <w:p w:rsidR="00616055" w:rsidRPr="00CA1354" w:rsidRDefault="00616055" w:rsidP="00616055">
      <w:pPr>
        <w:pStyle w:val="BodyText"/>
        <w:keepNext/>
      </w:pPr>
      <w:r w:rsidRPr="00CA1354">
        <w:t>If a sender wants to state that a piece of information is unknown, the following principles apply:</w:t>
      </w:r>
    </w:p>
    <w:p w:rsidR="00616055" w:rsidRPr="00CA1354" w:rsidRDefault="00616055" w:rsidP="00616055">
      <w:pPr>
        <w:pStyle w:val="BodyText"/>
        <w:keepNext/>
        <w:ind w:left="1440" w:hanging="360"/>
        <w:rPr>
          <w:noProof w:val="0"/>
        </w:rPr>
      </w:pPr>
      <w:r w:rsidRPr="00CA1354">
        <w:rPr>
          <w:noProof w:val="0"/>
        </w:rPr>
        <w:t>1.</w:t>
      </w:r>
      <w:r w:rsidRPr="00CA1354">
        <w:rPr>
          <w:noProof w:val="0"/>
        </w:rPr>
        <w:tab/>
        <w:t>If the sender doesn’t know an attribute of an act, that attribute can be null.</w:t>
      </w:r>
    </w:p>
    <w:p w:rsidR="00616055" w:rsidRPr="00CA1354" w:rsidRDefault="00616055" w:rsidP="00616055">
      <w:pPr>
        <w:pStyle w:val="Caption"/>
        <w:rPr>
          <w:noProof w:val="0"/>
        </w:rPr>
      </w:pPr>
      <w:bookmarkStart w:id="75" w:name="_Toc406156740"/>
      <w:bookmarkStart w:id="76" w:name="_Toc427747075"/>
      <w:bookmarkStart w:id="77" w:name="_Toc427933696"/>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5</w:t>
      </w:r>
      <w:r w:rsidRPr="00CA1354">
        <w:rPr>
          <w:noProof w:val="0"/>
        </w:rPr>
        <w:fldChar w:fldCharType="end"/>
      </w:r>
      <w:r>
        <w:rPr>
          <w:noProof w:val="0"/>
        </w:rPr>
        <w:t>: Unknown Medication E</w:t>
      </w:r>
      <w:r w:rsidRPr="00CA1354">
        <w:rPr>
          <w:noProof w:val="0"/>
        </w:rPr>
        <w:t>xample</w:t>
      </w:r>
      <w:bookmarkEnd w:id="75"/>
      <w:bookmarkEnd w:id="76"/>
      <w:bookmarkEnd w:id="77"/>
    </w:p>
    <w:p w:rsidR="00616055" w:rsidRPr="00CA1354" w:rsidRDefault="00616055" w:rsidP="00616055">
      <w:pPr>
        <w:pStyle w:val="Example"/>
      </w:pPr>
      <w:r w:rsidRPr="00CA1354">
        <w:t>&lt;entry&gt;</w:t>
      </w:r>
    </w:p>
    <w:p w:rsidR="00616055" w:rsidRPr="00CA1354" w:rsidRDefault="00616055" w:rsidP="00616055">
      <w:pPr>
        <w:pStyle w:val="Example"/>
        <w:rPr>
          <w:b/>
          <w:bCs/>
        </w:rPr>
      </w:pPr>
      <w:r w:rsidRPr="00CA1354">
        <w:t xml:space="preserve">  </w:t>
      </w:r>
      <w:r w:rsidRPr="00CA1354">
        <w:rPr>
          <w:b/>
        </w:rPr>
        <w:t>&lt;</w:t>
      </w:r>
      <w:r w:rsidRPr="00CA1354">
        <w:rPr>
          <w:b/>
          <w:bCs/>
        </w:rPr>
        <w:t>text&gt;patient was given a medication but I do not know what it was&lt;/text&gt;</w:t>
      </w:r>
    </w:p>
    <w:p w:rsidR="00616055" w:rsidRPr="00CA1354" w:rsidRDefault="00616055" w:rsidP="00616055">
      <w:pPr>
        <w:pStyle w:val="Example"/>
      </w:pPr>
      <w:r w:rsidRPr="00CA1354">
        <w:t xml:space="preserve">  &lt;substanceAdministration moodCode="EVN" classCode="SBADM"&gt;</w:t>
      </w:r>
    </w:p>
    <w:p w:rsidR="00616055" w:rsidRPr="00CA1354" w:rsidRDefault="00616055" w:rsidP="00616055">
      <w:pPr>
        <w:pStyle w:val="Example"/>
      </w:pPr>
      <w:r w:rsidRPr="00CA1354">
        <w:t xml:space="preserve">    &lt;consumable&gt;</w:t>
      </w:r>
    </w:p>
    <w:p w:rsidR="00616055" w:rsidRPr="00CA1354" w:rsidRDefault="00616055" w:rsidP="00616055">
      <w:pPr>
        <w:pStyle w:val="Example"/>
      </w:pPr>
      <w:r w:rsidRPr="00CA1354">
        <w:t xml:space="preserve">      &lt;manufacturedProduct&gt;</w:t>
      </w:r>
    </w:p>
    <w:p w:rsidR="00616055" w:rsidRPr="00CA1354" w:rsidRDefault="00616055" w:rsidP="00616055">
      <w:pPr>
        <w:pStyle w:val="Example"/>
      </w:pPr>
      <w:r w:rsidRPr="00CA1354">
        <w:t xml:space="preserve">        &lt;manufacturedLabeledDrug&gt;</w:t>
      </w:r>
    </w:p>
    <w:p w:rsidR="00616055" w:rsidRPr="00CA1354" w:rsidRDefault="00616055" w:rsidP="00616055">
      <w:pPr>
        <w:pStyle w:val="Example"/>
      </w:pPr>
      <w:r w:rsidRPr="00CA1354">
        <w:t xml:space="preserve">          &lt;code </w:t>
      </w:r>
      <w:r w:rsidRPr="00CA1354">
        <w:rPr>
          <w:b/>
          <w:bCs/>
        </w:rPr>
        <w:t>nullFlavor="NI"</w:t>
      </w:r>
      <w:r w:rsidRPr="00CA1354">
        <w:t>/&gt;</w:t>
      </w:r>
    </w:p>
    <w:p w:rsidR="00616055" w:rsidRPr="00CA1354" w:rsidRDefault="00616055" w:rsidP="00616055">
      <w:pPr>
        <w:pStyle w:val="Example"/>
      </w:pPr>
      <w:r w:rsidRPr="00CA1354">
        <w:t xml:space="preserve">        &lt;/manufacturedLabeledDrug&gt;</w:t>
      </w:r>
    </w:p>
    <w:p w:rsidR="00616055" w:rsidRPr="00CA1354" w:rsidRDefault="00616055" w:rsidP="00616055">
      <w:pPr>
        <w:pStyle w:val="Example"/>
      </w:pPr>
      <w:r w:rsidRPr="00CA1354">
        <w:t xml:space="preserve">      &lt;/manufacturedProduct&gt;</w:t>
      </w:r>
    </w:p>
    <w:p w:rsidR="00616055" w:rsidRPr="00CA1354" w:rsidRDefault="00616055" w:rsidP="00616055">
      <w:pPr>
        <w:pStyle w:val="Example"/>
      </w:pPr>
      <w:r w:rsidRPr="00CA1354">
        <w:t xml:space="preserve">    &lt;/consumable&gt;</w:t>
      </w:r>
    </w:p>
    <w:p w:rsidR="00616055" w:rsidRPr="00CA1354" w:rsidRDefault="00616055" w:rsidP="00616055">
      <w:pPr>
        <w:pStyle w:val="Example"/>
      </w:pPr>
      <w:r w:rsidRPr="00CA1354">
        <w:t xml:space="preserve">  &lt;/substanceAdministration&gt;</w:t>
      </w:r>
    </w:p>
    <w:p w:rsidR="00616055" w:rsidRDefault="00616055" w:rsidP="00616055">
      <w:pPr>
        <w:pStyle w:val="Example"/>
        <w:keepNext w:val="0"/>
      </w:pPr>
      <w:r w:rsidRPr="00CA1354">
        <w:t>&lt;/entry&gt;</w:t>
      </w:r>
    </w:p>
    <w:p w:rsidR="00616055" w:rsidRPr="00CA1354" w:rsidRDefault="00616055" w:rsidP="00616055">
      <w:pPr>
        <w:pStyle w:val="BodyText"/>
      </w:pPr>
    </w:p>
    <w:p w:rsidR="00616055" w:rsidRPr="00CA1354" w:rsidRDefault="00616055" w:rsidP="00616055">
      <w:pPr>
        <w:pStyle w:val="BodyText"/>
        <w:keepNext/>
        <w:ind w:left="1440" w:hanging="360"/>
        <w:rPr>
          <w:noProof w:val="0"/>
        </w:rPr>
      </w:pPr>
      <w:r w:rsidRPr="00CA1354">
        <w:rPr>
          <w:noProof w:val="0"/>
        </w:rPr>
        <w:lastRenderedPageBreak/>
        <w:t>2.</w:t>
      </w:r>
      <w:r w:rsidRPr="00CA1354">
        <w:rPr>
          <w:noProof w:val="0"/>
        </w:rPr>
        <w:tab/>
        <w:t xml:space="preserve">If the sender doesn’t know if an act occurred, the </w:t>
      </w:r>
      <w:r w:rsidRPr="00CA1354">
        <w:rPr>
          <w:rStyle w:val="XMLname"/>
          <w:noProof w:val="0"/>
        </w:rPr>
        <w:t>nullFlavor</w:t>
      </w:r>
      <w:r w:rsidRPr="00CA1354">
        <w:rPr>
          <w:noProof w:val="0"/>
        </w:rPr>
        <w:t xml:space="preserve"> is on the act (detail could include specific allergy, drug, etc.).</w:t>
      </w:r>
    </w:p>
    <w:p w:rsidR="00616055" w:rsidRPr="00CA1354" w:rsidRDefault="00616055" w:rsidP="00616055">
      <w:pPr>
        <w:pStyle w:val="Caption"/>
        <w:rPr>
          <w:noProof w:val="0"/>
        </w:rPr>
      </w:pPr>
      <w:bookmarkStart w:id="78" w:name="_Toc406156741"/>
      <w:bookmarkStart w:id="79" w:name="_Toc427747076"/>
      <w:bookmarkStart w:id="80" w:name="_Toc427933697"/>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6</w:t>
      </w:r>
      <w:r w:rsidRPr="00CA1354">
        <w:rPr>
          <w:noProof w:val="0"/>
        </w:rPr>
        <w:fldChar w:fldCharType="end"/>
      </w:r>
      <w:r>
        <w:rPr>
          <w:noProof w:val="0"/>
        </w:rPr>
        <w:t>: Unknown Medication Use of Anticoagulant Drug E</w:t>
      </w:r>
      <w:r w:rsidRPr="00CA1354">
        <w:rPr>
          <w:noProof w:val="0"/>
        </w:rPr>
        <w:t>xample</w:t>
      </w:r>
      <w:bookmarkEnd w:id="78"/>
      <w:bookmarkEnd w:id="79"/>
      <w:bookmarkEnd w:id="80"/>
    </w:p>
    <w:p w:rsidR="00616055" w:rsidRPr="00CA1354" w:rsidRDefault="00616055" w:rsidP="00616055">
      <w:pPr>
        <w:pStyle w:val="Example"/>
      </w:pPr>
      <w:r w:rsidRPr="00CA1354">
        <w:t>&lt;entry&gt;</w:t>
      </w:r>
    </w:p>
    <w:p w:rsidR="00616055" w:rsidRPr="00CA1354" w:rsidRDefault="00616055" w:rsidP="00616055">
      <w:pPr>
        <w:pStyle w:val="Example"/>
      </w:pPr>
      <w:r w:rsidRPr="00CA1354">
        <w:t xml:space="preserve">  &lt;substanceAdministration moodCode="EVN" classCode="SBADM" </w:t>
      </w:r>
      <w:r w:rsidRPr="00CA1354">
        <w:rPr>
          <w:b/>
          <w:bCs/>
        </w:rPr>
        <w:t>nullFlavor="NI"&gt;</w:t>
      </w:r>
    </w:p>
    <w:p w:rsidR="00616055" w:rsidRDefault="00616055" w:rsidP="00616055">
      <w:pPr>
        <w:pStyle w:val="Example"/>
        <w:rPr>
          <w:b/>
          <w:bCs/>
        </w:rPr>
      </w:pPr>
      <w:r w:rsidRPr="00CA1354">
        <w:t xml:space="preserve">    </w:t>
      </w:r>
      <w:r w:rsidRPr="00CA1354">
        <w:rPr>
          <w:b/>
          <w:bCs/>
        </w:rPr>
        <w:t>&lt;text&gt;I do not know whether or not patient received an anticoagulant</w:t>
      </w:r>
    </w:p>
    <w:p w:rsidR="00616055" w:rsidRPr="00CA1354" w:rsidRDefault="00616055" w:rsidP="00616055">
      <w:pPr>
        <w:pStyle w:val="Example"/>
        <w:rPr>
          <w:b/>
          <w:bCs/>
        </w:rPr>
      </w:pPr>
      <w:r w:rsidRPr="00CA1354">
        <w:rPr>
          <w:b/>
          <w:bCs/>
        </w:rPr>
        <w:t xml:space="preserve">          drug&lt;/text&gt;</w:t>
      </w:r>
    </w:p>
    <w:p w:rsidR="00616055" w:rsidRPr="00CA1354" w:rsidRDefault="00616055" w:rsidP="00616055">
      <w:pPr>
        <w:pStyle w:val="Example"/>
      </w:pPr>
      <w:r w:rsidRPr="00CA1354">
        <w:rPr>
          <w:b/>
          <w:bCs/>
        </w:rPr>
        <w:t xml:space="preserve">    </w:t>
      </w:r>
      <w:r w:rsidRPr="00CA1354">
        <w:t>&lt;consumable&gt;</w:t>
      </w:r>
    </w:p>
    <w:p w:rsidR="00616055" w:rsidRPr="00CA1354" w:rsidRDefault="00616055" w:rsidP="00616055">
      <w:pPr>
        <w:pStyle w:val="Example"/>
      </w:pPr>
      <w:r w:rsidRPr="00CA1354">
        <w:t xml:space="preserve">      &lt;manufacturedProduct&gt;</w:t>
      </w:r>
    </w:p>
    <w:p w:rsidR="00616055" w:rsidRPr="00CA1354" w:rsidRDefault="00616055" w:rsidP="00616055">
      <w:pPr>
        <w:pStyle w:val="Example"/>
      </w:pPr>
      <w:r w:rsidRPr="00CA1354">
        <w:t xml:space="preserve">        &lt;manufacturedLabeledDrug&gt;</w:t>
      </w:r>
    </w:p>
    <w:p w:rsidR="00616055" w:rsidRPr="00CA1354" w:rsidRDefault="00616055" w:rsidP="00616055">
      <w:pPr>
        <w:pStyle w:val="Example"/>
        <w:rPr>
          <w:b/>
          <w:bCs/>
        </w:rPr>
      </w:pPr>
      <w:r w:rsidRPr="00CA1354">
        <w:rPr>
          <w:b/>
          <w:bCs/>
        </w:rPr>
        <w:t xml:space="preserve">          &lt;code code="81839001" displayName="anticoagulant drug"</w:t>
      </w:r>
    </w:p>
    <w:p w:rsidR="00616055" w:rsidRDefault="00616055" w:rsidP="00616055">
      <w:pPr>
        <w:pStyle w:val="Example"/>
        <w:rPr>
          <w:b/>
          <w:bCs/>
        </w:rPr>
      </w:pPr>
      <w:r w:rsidRPr="00CA1354">
        <w:rPr>
          <w:b/>
          <w:bCs/>
        </w:rPr>
        <w:t xml:space="preserve">                codeSystem="2.16.840.1.113883.6.96"</w:t>
      </w:r>
    </w:p>
    <w:p w:rsidR="00616055" w:rsidRPr="00CA1354" w:rsidRDefault="00616055" w:rsidP="00616055">
      <w:pPr>
        <w:pStyle w:val="Example"/>
      </w:pPr>
      <w:r w:rsidRPr="00CA1354">
        <w:rPr>
          <w:b/>
          <w:bCs/>
        </w:rPr>
        <w:t xml:space="preserve">                codeSystemName="SNOMED CT"/&gt;</w:t>
      </w:r>
    </w:p>
    <w:p w:rsidR="00616055" w:rsidRDefault="00616055" w:rsidP="00616055">
      <w:pPr>
        <w:pStyle w:val="Example"/>
      </w:pPr>
      <w:r w:rsidRPr="00CA1354">
        <w:t xml:space="preserve">         &lt;/manufacturedLabeledDrug&gt;</w:t>
      </w:r>
    </w:p>
    <w:p w:rsidR="00616055" w:rsidRDefault="00616055" w:rsidP="00616055">
      <w:pPr>
        <w:pStyle w:val="Example"/>
      </w:pPr>
      <w:r w:rsidRPr="00CA1354">
        <w:t xml:space="preserve">       &lt;/manufacturedProduct&gt;</w:t>
      </w:r>
    </w:p>
    <w:p w:rsidR="00616055" w:rsidRDefault="00616055" w:rsidP="00616055">
      <w:pPr>
        <w:pStyle w:val="Example"/>
      </w:pPr>
      <w:r w:rsidRPr="00CA1354">
        <w:t xml:space="preserve">     &lt;/consumable&gt;</w:t>
      </w:r>
    </w:p>
    <w:p w:rsidR="00616055" w:rsidRDefault="00616055" w:rsidP="00616055">
      <w:pPr>
        <w:pStyle w:val="Example"/>
      </w:pPr>
      <w:r w:rsidRPr="00CA1354">
        <w:t xml:space="preserve">  &lt;/substanceAdministration&gt;</w:t>
      </w:r>
    </w:p>
    <w:p w:rsidR="00616055" w:rsidRDefault="00616055" w:rsidP="00616055">
      <w:pPr>
        <w:pStyle w:val="Example"/>
        <w:keepNext w:val="0"/>
      </w:pPr>
      <w:r w:rsidRPr="00CA1354">
        <w:t>&lt;/entry&gt;</w:t>
      </w:r>
    </w:p>
    <w:p w:rsidR="00616055" w:rsidRPr="00CA1354" w:rsidRDefault="00616055" w:rsidP="00616055">
      <w:pPr>
        <w:pStyle w:val="BodyText"/>
      </w:pPr>
    </w:p>
    <w:p w:rsidR="00616055" w:rsidRPr="00CA1354" w:rsidRDefault="00616055" w:rsidP="00616055">
      <w:pPr>
        <w:pStyle w:val="BodyText"/>
        <w:keepNext/>
        <w:ind w:left="1440" w:hanging="360"/>
        <w:rPr>
          <w:noProof w:val="0"/>
        </w:rPr>
      </w:pPr>
      <w:r w:rsidRPr="00CA1354">
        <w:rPr>
          <w:noProof w:val="0"/>
        </w:rPr>
        <w:t xml:space="preserve">3. </w:t>
      </w:r>
      <w:r w:rsidRPr="00CA1354">
        <w:rPr>
          <w:noProof w:val="0"/>
        </w:rPr>
        <w:tab/>
        <w:t xml:space="preserve">If the sender wants to state ‘no known’, a </w:t>
      </w:r>
      <w:r w:rsidRPr="00CA1354">
        <w:rPr>
          <w:rStyle w:val="XMLname"/>
          <w:noProof w:val="0"/>
        </w:rPr>
        <w:t>negationInd</w:t>
      </w:r>
      <w:r w:rsidRPr="00CA1354">
        <w:rPr>
          <w:noProof w:val="0"/>
        </w:rPr>
        <w:t xml:space="preserve"> can be used on the corresponding act (</w:t>
      </w:r>
      <w:r w:rsidRPr="001800B1">
        <w:rPr>
          <w:rStyle w:val="XMLname"/>
        </w:rPr>
        <w:t>substanceAdministration</w:t>
      </w:r>
      <w:r w:rsidRPr="00CA1354">
        <w:rPr>
          <w:noProof w:val="0"/>
        </w:rPr>
        <w:t xml:space="preserve">, </w:t>
      </w:r>
      <w:r w:rsidRPr="001800B1">
        <w:rPr>
          <w:rStyle w:val="XMLname"/>
        </w:rPr>
        <w:t>Procedure</w:t>
      </w:r>
      <w:r w:rsidRPr="00CA1354">
        <w:rPr>
          <w:noProof w:val="0"/>
        </w:rPr>
        <w:t>, etc.)</w:t>
      </w:r>
    </w:p>
    <w:p w:rsidR="00616055" w:rsidRPr="00CA1354" w:rsidRDefault="00616055" w:rsidP="00616055">
      <w:pPr>
        <w:pStyle w:val="Caption"/>
        <w:rPr>
          <w:noProof w:val="0"/>
        </w:rPr>
      </w:pPr>
      <w:bookmarkStart w:id="81" w:name="_Toc406156742"/>
      <w:bookmarkStart w:id="82" w:name="_Toc427747077"/>
      <w:bookmarkStart w:id="83" w:name="_Toc427933698"/>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7</w:t>
      </w:r>
      <w:r w:rsidRPr="00CA1354">
        <w:rPr>
          <w:noProof w:val="0"/>
        </w:rPr>
        <w:fldChar w:fldCharType="end"/>
      </w:r>
      <w:r>
        <w:rPr>
          <w:noProof w:val="0"/>
        </w:rPr>
        <w:t>: No Known Medications E</w:t>
      </w:r>
      <w:r w:rsidRPr="00CA1354">
        <w:rPr>
          <w:noProof w:val="0"/>
        </w:rPr>
        <w:t>xample</w:t>
      </w:r>
      <w:bookmarkEnd w:id="81"/>
      <w:bookmarkEnd w:id="82"/>
      <w:bookmarkEnd w:id="83"/>
    </w:p>
    <w:p w:rsidR="00616055" w:rsidRPr="00CA1354" w:rsidRDefault="00616055" w:rsidP="00616055">
      <w:pPr>
        <w:pStyle w:val="Example"/>
      </w:pPr>
      <w:r w:rsidRPr="00CA1354">
        <w:t>&lt;entry&gt;</w:t>
      </w:r>
    </w:p>
    <w:p w:rsidR="00616055" w:rsidRPr="00CA1354" w:rsidRDefault="00616055" w:rsidP="00616055">
      <w:pPr>
        <w:pStyle w:val="Example"/>
      </w:pPr>
      <w:r w:rsidRPr="00CA1354">
        <w:t xml:space="preserve">  &lt;substanceAdministration moodCode="EVN" classCode="SBADM" </w:t>
      </w:r>
      <w:r w:rsidRPr="00CA1354">
        <w:rPr>
          <w:b/>
          <w:bCs/>
        </w:rPr>
        <w:t>negationInd=”true”&gt;</w:t>
      </w:r>
    </w:p>
    <w:p w:rsidR="00616055" w:rsidRPr="00CA1354" w:rsidRDefault="00616055" w:rsidP="00616055">
      <w:pPr>
        <w:pStyle w:val="Example"/>
        <w:rPr>
          <w:b/>
          <w:bCs/>
        </w:rPr>
      </w:pPr>
      <w:r w:rsidRPr="00CA1354">
        <w:t xml:space="preserve">    </w:t>
      </w:r>
      <w:r w:rsidRPr="00CA1354">
        <w:rPr>
          <w:b/>
          <w:bCs/>
        </w:rPr>
        <w:t>&lt;text&gt;No known medications&lt;/text&gt;</w:t>
      </w:r>
    </w:p>
    <w:p w:rsidR="00616055" w:rsidRPr="00CA1354" w:rsidRDefault="00616055" w:rsidP="00616055">
      <w:pPr>
        <w:pStyle w:val="Example"/>
      </w:pPr>
      <w:r w:rsidRPr="00CA1354">
        <w:rPr>
          <w:b/>
          <w:bCs/>
        </w:rPr>
        <w:t xml:space="preserve">    </w:t>
      </w:r>
      <w:r w:rsidRPr="00CA1354">
        <w:t>&lt;consumable&gt;</w:t>
      </w:r>
    </w:p>
    <w:p w:rsidR="00616055" w:rsidRPr="00CA1354" w:rsidRDefault="00616055" w:rsidP="00616055">
      <w:pPr>
        <w:pStyle w:val="Example"/>
      </w:pPr>
      <w:r w:rsidRPr="00CA1354">
        <w:t xml:space="preserve">      &lt;manufacturedProduct&gt;</w:t>
      </w:r>
    </w:p>
    <w:p w:rsidR="00616055" w:rsidRPr="00CA1354" w:rsidRDefault="00616055" w:rsidP="00616055">
      <w:pPr>
        <w:pStyle w:val="Example"/>
      </w:pPr>
      <w:r w:rsidRPr="00CA1354">
        <w:t xml:space="preserve">        &lt;manufacturedLabeledDrug&gt;</w:t>
      </w:r>
    </w:p>
    <w:p w:rsidR="00616055" w:rsidRPr="00CA1354" w:rsidRDefault="00616055" w:rsidP="00616055">
      <w:pPr>
        <w:pStyle w:val="Example"/>
        <w:rPr>
          <w:b/>
          <w:bCs/>
        </w:rPr>
      </w:pPr>
      <w:r w:rsidRPr="00CA1354">
        <w:rPr>
          <w:b/>
          <w:bCs/>
        </w:rPr>
        <w:t xml:space="preserve">          &lt;code code="410942007" displayName="drug or medication"</w:t>
      </w:r>
    </w:p>
    <w:p w:rsidR="00616055" w:rsidRDefault="00616055" w:rsidP="00616055">
      <w:pPr>
        <w:pStyle w:val="Example"/>
        <w:rPr>
          <w:b/>
          <w:bCs/>
        </w:rPr>
      </w:pPr>
      <w:r w:rsidRPr="00CA1354">
        <w:rPr>
          <w:b/>
          <w:bCs/>
        </w:rPr>
        <w:t xml:space="preserve">                codeSystem="2.16.840.1.113883.6.96"</w:t>
      </w:r>
    </w:p>
    <w:p w:rsidR="00616055" w:rsidRPr="00CA1354" w:rsidRDefault="00616055" w:rsidP="00616055">
      <w:pPr>
        <w:pStyle w:val="Example"/>
      </w:pPr>
      <w:r w:rsidRPr="00CA1354">
        <w:rPr>
          <w:b/>
          <w:bCs/>
        </w:rPr>
        <w:t xml:space="preserve">                codeSystemName="SNOMED CT"/&gt;</w:t>
      </w:r>
    </w:p>
    <w:p w:rsidR="00616055" w:rsidRPr="00CA1354" w:rsidRDefault="00616055" w:rsidP="00616055">
      <w:pPr>
        <w:pStyle w:val="Example"/>
      </w:pPr>
      <w:r w:rsidRPr="00CA1354">
        <w:t xml:space="preserve">         &lt;/manufacturedLabeledDrug&gt;</w:t>
      </w:r>
    </w:p>
    <w:p w:rsidR="00616055" w:rsidRPr="00CA1354" w:rsidRDefault="00616055" w:rsidP="00616055">
      <w:pPr>
        <w:pStyle w:val="Example"/>
      </w:pPr>
      <w:r w:rsidRPr="00CA1354">
        <w:t xml:space="preserve">       &lt;/manufacturedProduct&gt;</w:t>
      </w:r>
    </w:p>
    <w:p w:rsidR="00616055" w:rsidRPr="00CA1354" w:rsidRDefault="00616055" w:rsidP="00616055">
      <w:pPr>
        <w:pStyle w:val="Example"/>
      </w:pPr>
      <w:r w:rsidRPr="00CA1354">
        <w:t xml:space="preserve">     &lt;/consumable&gt;</w:t>
      </w:r>
    </w:p>
    <w:p w:rsidR="00616055" w:rsidRPr="00CA1354" w:rsidRDefault="00616055" w:rsidP="00616055">
      <w:pPr>
        <w:pStyle w:val="Example"/>
      </w:pPr>
      <w:r w:rsidRPr="00CA1354">
        <w:t xml:space="preserve">  &lt;/substanceAdministration&gt;</w:t>
      </w:r>
    </w:p>
    <w:p w:rsidR="00616055" w:rsidRPr="00CA1354" w:rsidRDefault="00616055" w:rsidP="00616055">
      <w:pPr>
        <w:pStyle w:val="Example"/>
      </w:pPr>
      <w:r w:rsidRPr="00CA1354">
        <w:t>&lt;/entry&gt;</w:t>
      </w:r>
    </w:p>
    <w:p w:rsidR="00616055" w:rsidRPr="00CA1354" w:rsidRDefault="00616055" w:rsidP="00616055">
      <w:pPr>
        <w:pStyle w:val="BodyText"/>
        <w:rPr>
          <w:noProof w:val="0"/>
        </w:rPr>
      </w:pPr>
    </w:p>
    <w:p w:rsidR="00616055" w:rsidRDefault="00616055" w:rsidP="00616055">
      <w:pPr>
        <w:pStyle w:val="BodyText"/>
        <w:rPr>
          <w:noProof w:val="0"/>
        </w:rPr>
      </w:pPr>
      <w:r w:rsidRPr="00CA1354">
        <w:rPr>
          <w:noProof w:val="0"/>
        </w:rPr>
        <w:t>These next examples illustrate additional nuances of representing unknown information in coded fields.</w:t>
      </w:r>
    </w:p>
    <w:p w:rsidR="00616055" w:rsidRPr="00CA1354" w:rsidRDefault="00616055" w:rsidP="00616055">
      <w:pPr>
        <w:pStyle w:val="Caption"/>
        <w:rPr>
          <w:noProof w:val="0"/>
        </w:rPr>
      </w:pPr>
      <w:bookmarkStart w:id="84" w:name="_Toc406156743"/>
      <w:bookmarkStart w:id="85" w:name="_Toc427747078"/>
      <w:bookmarkStart w:id="86" w:name="_Toc427933699"/>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8</w:t>
      </w:r>
      <w:r w:rsidRPr="00CA1354">
        <w:rPr>
          <w:noProof w:val="0"/>
        </w:rPr>
        <w:fldChar w:fldCharType="end"/>
      </w:r>
      <w:r w:rsidRPr="00CA1354">
        <w:rPr>
          <w:noProof w:val="0"/>
        </w:rPr>
        <w:t xml:space="preserve">: Value </w:t>
      </w:r>
      <w:r>
        <w:rPr>
          <w:noProof w:val="0"/>
        </w:rPr>
        <w:t>K</w:t>
      </w:r>
      <w:r w:rsidRPr="00CA1354">
        <w:rPr>
          <w:noProof w:val="0"/>
        </w:rPr>
        <w:t>nown</w:t>
      </w:r>
      <w:r>
        <w:rPr>
          <w:noProof w:val="0"/>
        </w:rPr>
        <w:t xml:space="preserve">—code </w:t>
      </w:r>
      <w:r w:rsidRPr="00CA1354">
        <w:rPr>
          <w:noProof w:val="0"/>
        </w:rPr>
        <w:t xml:space="preserve">for </w:t>
      </w:r>
      <w:r>
        <w:rPr>
          <w:noProof w:val="0"/>
        </w:rPr>
        <w:t>v</w:t>
      </w:r>
      <w:r w:rsidRPr="00CA1354">
        <w:rPr>
          <w:noProof w:val="0"/>
        </w:rPr>
        <w:t xml:space="preserve">alue </w:t>
      </w:r>
      <w:r>
        <w:rPr>
          <w:noProof w:val="0"/>
        </w:rPr>
        <w:t>n</w:t>
      </w:r>
      <w:r w:rsidRPr="00CA1354">
        <w:rPr>
          <w:noProof w:val="0"/>
        </w:rPr>
        <w:t xml:space="preserve">ot </w:t>
      </w:r>
      <w:r>
        <w:rPr>
          <w:noProof w:val="0"/>
        </w:rPr>
        <w:t>k</w:t>
      </w:r>
      <w:r w:rsidRPr="00CA1354">
        <w:rPr>
          <w:noProof w:val="0"/>
        </w:rPr>
        <w:t>nown</w:t>
      </w:r>
      <w:bookmarkEnd w:id="84"/>
      <w:bookmarkEnd w:id="85"/>
      <w:bookmarkEnd w:id="86"/>
    </w:p>
    <w:p w:rsidR="00616055" w:rsidRPr="00CA1354" w:rsidRDefault="00616055" w:rsidP="00616055">
      <w:pPr>
        <w:pStyle w:val="Example"/>
      </w:pPr>
      <w:r w:rsidRPr="00CA1354">
        <w:t>&lt;entry&gt;</w:t>
      </w:r>
    </w:p>
    <w:p w:rsidR="00616055" w:rsidRPr="00CA1354" w:rsidRDefault="00616055" w:rsidP="00616055">
      <w:pPr>
        <w:pStyle w:val="Example"/>
      </w:pPr>
      <w:r w:rsidRPr="00CA1354">
        <w:t xml:space="preserve">  &lt;observation classCode="OBS" moodCode="EVN"&gt;</w:t>
      </w:r>
    </w:p>
    <w:p w:rsidR="00616055" w:rsidRPr="00CA1354" w:rsidRDefault="00616055" w:rsidP="00616055">
      <w:pPr>
        <w:pStyle w:val="Example"/>
      </w:pPr>
      <w:r w:rsidRPr="00CA1354">
        <w:t xml:space="preserve">    </w:t>
      </w:r>
      <w:r>
        <w:t>...</w:t>
      </w:r>
    </w:p>
    <w:p w:rsidR="00616055" w:rsidRPr="00CA1354" w:rsidRDefault="00616055" w:rsidP="00616055">
      <w:pPr>
        <w:pStyle w:val="Example"/>
      </w:pPr>
      <w:r w:rsidRPr="00CA1354">
        <w:t xml:space="preserve">    &lt;value xsi:type="CD" nullFlavor="OTH"&gt;</w:t>
      </w:r>
    </w:p>
    <w:p w:rsidR="00616055" w:rsidRPr="00CA1354" w:rsidRDefault="00616055" w:rsidP="00616055">
      <w:pPr>
        <w:pStyle w:val="Example"/>
      </w:pPr>
      <w:r w:rsidRPr="00CA1354">
        <w:t xml:space="preserve">      &lt;originalText&gt;Spiculated mass grade 5&lt;/originalText&gt;</w:t>
      </w:r>
    </w:p>
    <w:p w:rsidR="00616055" w:rsidRPr="00CA1354" w:rsidRDefault="00616055" w:rsidP="00616055">
      <w:pPr>
        <w:pStyle w:val="Example"/>
      </w:pPr>
      <w:r w:rsidRPr="00CA1354">
        <w:t xml:space="preserve">    &lt;/value&gt;</w:t>
      </w:r>
    </w:p>
    <w:p w:rsidR="00616055" w:rsidRPr="00CA1354" w:rsidRDefault="00616055" w:rsidP="00616055">
      <w:pPr>
        <w:pStyle w:val="Example"/>
      </w:pPr>
      <w:r w:rsidRPr="00CA1354">
        <w:t xml:space="preserve">  &lt;/observation&gt;</w:t>
      </w:r>
    </w:p>
    <w:p w:rsidR="00616055" w:rsidRDefault="00616055" w:rsidP="00616055">
      <w:pPr>
        <w:pStyle w:val="Example"/>
        <w:keepNext w:val="0"/>
      </w:pPr>
      <w:r w:rsidRPr="00CA1354">
        <w:t>&lt;/entry&gt;</w:t>
      </w:r>
    </w:p>
    <w:p w:rsidR="00616055" w:rsidRPr="00CA1354" w:rsidRDefault="00616055" w:rsidP="00616055">
      <w:pPr>
        <w:pStyle w:val="BodyText"/>
      </w:pPr>
    </w:p>
    <w:p w:rsidR="00616055" w:rsidRPr="00CA1354" w:rsidRDefault="00616055" w:rsidP="00616055">
      <w:pPr>
        <w:pStyle w:val="Caption"/>
        <w:rPr>
          <w:noProof w:val="0"/>
        </w:rPr>
      </w:pPr>
      <w:bookmarkStart w:id="87" w:name="_Toc406156744"/>
      <w:bookmarkStart w:id="88" w:name="_Toc427747079"/>
      <w:bookmarkStart w:id="89" w:name="_Toc427933700"/>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9</w:t>
      </w:r>
      <w:r w:rsidRPr="00CA1354">
        <w:rPr>
          <w:noProof w:val="0"/>
        </w:rPr>
        <w:fldChar w:fldCharType="end"/>
      </w:r>
      <w:r w:rsidRPr="00CA1354">
        <w:rPr>
          <w:noProof w:val="0"/>
        </w:rPr>
        <w:t xml:space="preserve">: Value </w:t>
      </w:r>
      <w:r>
        <w:rPr>
          <w:noProof w:val="0"/>
        </w:rPr>
        <w:t>C</w:t>
      </w:r>
      <w:r w:rsidRPr="00CA1354">
        <w:rPr>
          <w:noProof w:val="0"/>
        </w:rPr>
        <w:t xml:space="preserve">ompletely </w:t>
      </w:r>
      <w:r>
        <w:rPr>
          <w:noProof w:val="0"/>
        </w:rPr>
        <w:t>U</w:t>
      </w:r>
      <w:r w:rsidRPr="00CA1354">
        <w:rPr>
          <w:noProof w:val="0"/>
        </w:rPr>
        <w:t>nknown</w:t>
      </w:r>
      <w:bookmarkEnd w:id="87"/>
      <w:bookmarkEnd w:id="88"/>
      <w:bookmarkEnd w:id="89"/>
    </w:p>
    <w:p w:rsidR="00616055" w:rsidRPr="00CA1354" w:rsidRDefault="00616055" w:rsidP="00616055">
      <w:pPr>
        <w:pStyle w:val="Example"/>
      </w:pPr>
      <w:r w:rsidRPr="00CA1354">
        <w:t>&lt;entry&gt;</w:t>
      </w:r>
    </w:p>
    <w:p w:rsidR="00616055" w:rsidRPr="00CA1354" w:rsidRDefault="00616055" w:rsidP="00616055">
      <w:pPr>
        <w:pStyle w:val="Example"/>
      </w:pPr>
      <w:r w:rsidRPr="00CA1354">
        <w:t xml:space="preserve">  &lt;observation classCode="OBS" moodCode="EVN"&gt;</w:t>
      </w:r>
    </w:p>
    <w:p w:rsidR="00616055" w:rsidRPr="00CA1354" w:rsidRDefault="00616055" w:rsidP="00616055">
      <w:pPr>
        <w:pStyle w:val="Example"/>
      </w:pPr>
      <w:r w:rsidRPr="00CA1354">
        <w:t xml:space="preserve">    </w:t>
      </w:r>
      <w:r>
        <w:t>...</w:t>
      </w:r>
    </w:p>
    <w:p w:rsidR="00616055" w:rsidRPr="00CA1354" w:rsidRDefault="00616055" w:rsidP="00616055">
      <w:pPr>
        <w:pStyle w:val="Example"/>
      </w:pPr>
      <w:r w:rsidRPr="00CA1354">
        <w:t xml:space="preserve">    &lt;value xsi:type="CD" nullFlavor="UNK"/&gt;</w:t>
      </w:r>
    </w:p>
    <w:p w:rsidR="00616055" w:rsidRPr="00CA1354" w:rsidRDefault="00616055" w:rsidP="00616055">
      <w:pPr>
        <w:pStyle w:val="Example"/>
      </w:pPr>
      <w:r w:rsidRPr="00CA1354">
        <w:t xml:space="preserve">  &lt;/observation&gt;</w:t>
      </w:r>
    </w:p>
    <w:p w:rsidR="00616055" w:rsidRDefault="00616055" w:rsidP="00616055">
      <w:pPr>
        <w:pStyle w:val="Example"/>
        <w:keepNext w:val="0"/>
      </w:pPr>
      <w:r w:rsidRPr="00CA1354">
        <w:t>&lt;/entry&gt;</w:t>
      </w:r>
    </w:p>
    <w:p w:rsidR="00616055" w:rsidRPr="00CA1354" w:rsidRDefault="00616055" w:rsidP="00616055">
      <w:pPr>
        <w:pStyle w:val="BodyText"/>
      </w:pPr>
    </w:p>
    <w:p w:rsidR="00616055" w:rsidRPr="00CA1354" w:rsidRDefault="00616055" w:rsidP="00616055">
      <w:pPr>
        <w:pStyle w:val="Caption"/>
        <w:rPr>
          <w:noProof w:val="0"/>
        </w:rPr>
      </w:pPr>
      <w:bookmarkStart w:id="90" w:name="_Toc406156745"/>
      <w:bookmarkStart w:id="91" w:name="_Toc427747080"/>
      <w:bookmarkStart w:id="92" w:name="_Toc427933701"/>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10</w:t>
      </w:r>
      <w:r w:rsidRPr="00CA1354">
        <w:rPr>
          <w:noProof w:val="0"/>
        </w:rPr>
        <w:fldChar w:fldCharType="end"/>
      </w:r>
      <w:r w:rsidRPr="00CA1354">
        <w:rPr>
          <w:noProof w:val="0"/>
        </w:rPr>
        <w:t xml:space="preserve">: Value </w:t>
      </w:r>
      <w:r>
        <w:rPr>
          <w:noProof w:val="0"/>
        </w:rPr>
        <w:t>K</w:t>
      </w:r>
      <w:r w:rsidRPr="00CA1354">
        <w:rPr>
          <w:noProof w:val="0"/>
        </w:rPr>
        <w:t>nown</w:t>
      </w:r>
      <w:r>
        <w:rPr>
          <w:noProof w:val="0"/>
        </w:rPr>
        <w:t>—code</w:t>
      </w:r>
      <w:r w:rsidRPr="00CA1354">
        <w:rPr>
          <w:noProof w:val="0"/>
        </w:rPr>
        <w:t xml:space="preserve"> in </w:t>
      </w:r>
      <w:r>
        <w:rPr>
          <w:noProof w:val="0"/>
        </w:rPr>
        <w:t>r</w:t>
      </w:r>
      <w:r w:rsidRPr="00CA1354">
        <w:rPr>
          <w:noProof w:val="0"/>
        </w:rPr>
        <w:t xml:space="preserve">equired </w:t>
      </w:r>
      <w:r>
        <w:rPr>
          <w:noProof w:val="0"/>
        </w:rPr>
        <w:t>c</w:t>
      </w:r>
      <w:r w:rsidRPr="00CA1354">
        <w:rPr>
          <w:noProof w:val="0"/>
        </w:rPr>
        <w:t xml:space="preserve">ode </w:t>
      </w:r>
      <w:r>
        <w:rPr>
          <w:noProof w:val="0"/>
        </w:rPr>
        <w:t>s</w:t>
      </w:r>
      <w:r w:rsidRPr="00CA1354">
        <w:rPr>
          <w:noProof w:val="0"/>
        </w:rPr>
        <w:t xml:space="preserve">ystem </w:t>
      </w:r>
      <w:r>
        <w:rPr>
          <w:noProof w:val="0"/>
        </w:rPr>
        <w:t>n</w:t>
      </w:r>
      <w:r w:rsidRPr="00CA1354">
        <w:rPr>
          <w:noProof w:val="0"/>
        </w:rPr>
        <w:t xml:space="preserve">ot </w:t>
      </w:r>
      <w:r>
        <w:rPr>
          <w:noProof w:val="0"/>
        </w:rPr>
        <w:t>k</w:t>
      </w:r>
      <w:r w:rsidRPr="00CA1354">
        <w:rPr>
          <w:noProof w:val="0"/>
        </w:rPr>
        <w:t xml:space="preserve">nown </w:t>
      </w:r>
      <w:r>
        <w:rPr>
          <w:noProof w:val="0"/>
        </w:rPr>
        <w:t>b</w:t>
      </w:r>
      <w:r w:rsidRPr="00CA1354">
        <w:rPr>
          <w:noProof w:val="0"/>
        </w:rPr>
        <w:t xml:space="preserve">ut </w:t>
      </w:r>
      <w:r>
        <w:rPr>
          <w:noProof w:val="0"/>
        </w:rPr>
        <w:t>c</w:t>
      </w:r>
      <w:r w:rsidRPr="00CA1354">
        <w:rPr>
          <w:noProof w:val="0"/>
        </w:rPr>
        <w:t xml:space="preserve">ode from </w:t>
      </w:r>
      <w:r>
        <w:rPr>
          <w:noProof w:val="0"/>
        </w:rPr>
        <w:t>a</w:t>
      </w:r>
      <w:r w:rsidRPr="00CA1354">
        <w:rPr>
          <w:noProof w:val="0"/>
        </w:rPr>
        <w:t xml:space="preserve">nother </w:t>
      </w:r>
      <w:r>
        <w:rPr>
          <w:noProof w:val="0"/>
        </w:rPr>
        <w:t>c</w:t>
      </w:r>
      <w:r w:rsidRPr="00CA1354">
        <w:rPr>
          <w:noProof w:val="0"/>
        </w:rPr>
        <w:t xml:space="preserve">ode </w:t>
      </w:r>
      <w:r>
        <w:rPr>
          <w:noProof w:val="0"/>
        </w:rPr>
        <w:t>s</w:t>
      </w:r>
      <w:r w:rsidRPr="00CA1354">
        <w:rPr>
          <w:noProof w:val="0"/>
        </w:rPr>
        <w:t xml:space="preserve">ystem is </w:t>
      </w:r>
      <w:r>
        <w:rPr>
          <w:noProof w:val="0"/>
        </w:rPr>
        <w:t>k</w:t>
      </w:r>
      <w:r w:rsidRPr="00CA1354">
        <w:rPr>
          <w:noProof w:val="0"/>
        </w:rPr>
        <w:t>nown</w:t>
      </w:r>
      <w:bookmarkEnd w:id="90"/>
      <w:bookmarkEnd w:id="91"/>
      <w:bookmarkEnd w:id="92"/>
    </w:p>
    <w:p w:rsidR="00616055" w:rsidRPr="00CA1354" w:rsidRDefault="00616055" w:rsidP="00616055">
      <w:pPr>
        <w:pStyle w:val="Example"/>
      </w:pPr>
      <w:r w:rsidRPr="00CA1354">
        <w:t>&lt;entry&gt;</w:t>
      </w:r>
    </w:p>
    <w:p w:rsidR="00616055" w:rsidRPr="00CA1354" w:rsidRDefault="00616055" w:rsidP="00616055">
      <w:pPr>
        <w:pStyle w:val="Example"/>
      </w:pPr>
      <w:r w:rsidRPr="00CA1354">
        <w:t xml:space="preserve">  &lt;observation classCode="OBS" moodCode="EVN"&gt;</w:t>
      </w:r>
    </w:p>
    <w:p w:rsidR="00616055" w:rsidRPr="00CA1354" w:rsidRDefault="00616055" w:rsidP="00616055">
      <w:pPr>
        <w:pStyle w:val="Example"/>
      </w:pPr>
      <w:r w:rsidRPr="00CA1354">
        <w:t xml:space="preserve">    </w:t>
      </w:r>
      <w:r>
        <w:t>...</w:t>
      </w:r>
    </w:p>
    <w:p w:rsidR="00616055" w:rsidRPr="00CA1354" w:rsidRDefault="00616055" w:rsidP="00616055">
      <w:pPr>
        <w:pStyle w:val="Example"/>
      </w:pPr>
      <w:r w:rsidRPr="00CA1354">
        <w:t xml:space="preserve">    &lt;value xsi:type="CD" nullFlavor="OTH"&gt;</w:t>
      </w:r>
    </w:p>
    <w:p w:rsidR="00616055" w:rsidRPr="00CA1354" w:rsidRDefault="00616055" w:rsidP="00616055">
      <w:pPr>
        <w:pStyle w:val="Example"/>
      </w:pPr>
      <w:r w:rsidRPr="00CA1354">
        <w:t xml:space="preserve">      &lt;originalText&gt;Spiculated mass grade 5&lt;/originalText&gt;</w:t>
      </w:r>
    </w:p>
    <w:p w:rsidR="00616055" w:rsidRPr="00CA1354" w:rsidRDefault="00616055" w:rsidP="00616055">
      <w:pPr>
        <w:pStyle w:val="Example"/>
      </w:pPr>
      <w:r w:rsidRPr="00CA1354">
        <w:t xml:space="preserve">      &lt;translation code="129742005" displayName="spiculated lesion"</w:t>
      </w:r>
    </w:p>
    <w:p w:rsidR="00616055" w:rsidRDefault="00616055" w:rsidP="00616055">
      <w:pPr>
        <w:pStyle w:val="Example"/>
      </w:pPr>
      <w:r w:rsidRPr="00CA1354">
        <w:t xml:space="preserve">                codeSystem="2.16.840.1.113883.6.96"</w:t>
      </w:r>
    </w:p>
    <w:p w:rsidR="00616055" w:rsidRPr="00CA1354" w:rsidRDefault="00616055" w:rsidP="00616055">
      <w:pPr>
        <w:pStyle w:val="Example"/>
      </w:pPr>
      <w:r w:rsidRPr="00CA1354">
        <w:t xml:space="preserve">                codeSystemName="SNOMED CT"/&gt;/&gt;</w:t>
      </w:r>
    </w:p>
    <w:p w:rsidR="00616055" w:rsidRPr="00CA1354" w:rsidRDefault="00616055" w:rsidP="00616055">
      <w:pPr>
        <w:pStyle w:val="Example"/>
      </w:pPr>
      <w:r w:rsidRPr="00CA1354">
        <w:t xml:space="preserve">    &lt;/value&gt;</w:t>
      </w:r>
    </w:p>
    <w:p w:rsidR="00616055" w:rsidRPr="00CA1354" w:rsidRDefault="00616055" w:rsidP="00616055">
      <w:pPr>
        <w:pStyle w:val="Example"/>
      </w:pPr>
      <w:r w:rsidRPr="00CA1354">
        <w:t xml:space="preserve">  &lt;/observation&gt;</w:t>
      </w:r>
    </w:p>
    <w:p w:rsidR="00616055" w:rsidRPr="00CA1354" w:rsidRDefault="00616055" w:rsidP="00616055">
      <w:pPr>
        <w:pStyle w:val="Example"/>
      </w:pPr>
      <w:r w:rsidRPr="00CA1354">
        <w:t>&lt;/entry&gt;</w:t>
      </w:r>
    </w:p>
    <w:p w:rsidR="00616055" w:rsidRPr="00CA1354" w:rsidRDefault="00616055" w:rsidP="00616055">
      <w:pPr>
        <w:pStyle w:val="Heading2nospace"/>
      </w:pPr>
      <w:bookmarkStart w:id="93" w:name="_Toc406156694"/>
      <w:bookmarkStart w:id="94" w:name="_Toc427747044"/>
      <w:bookmarkStart w:id="95" w:name="_Toc427933647"/>
      <w:r>
        <w:t>Negating Clinical Statements</w:t>
      </w:r>
      <w:bookmarkEnd w:id="93"/>
      <w:bookmarkEnd w:id="94"/>
      <w:bookmarkEnd w:id="95"/>
    </w:p>
    <w:p w:rsidR="00616055" w:rsidRPr="00CA1354" w:rsidRDefault="00616055" w:rsidP="00616055">
      <w:pPr>
        <w:pStyle w:val="BodyText"/>
        <w:rPr>
          <w:noProof w:val="0"/>
        </w:rPr>
      </w:pPr>
      <w:r w:rsidRPr="00235CB7">
        <w:rPr>
          <w:noProof w:val="0"/>
        </w:rPr>
        <w:t>Usually, clinical statements in a CDA document assert positive statements. A procedure element represents a procedure that took place and an observation represents an observation about a patient condition or a lab</w:t>
      </w:r>
      <w:r>
        <w:rPr>
          <w:noProof w:val="0"/>
        </w:rPr>
        <w:t>oratory</w:t>
      </w:r>
      <w:r w:rsidRPr="00235CB7">
        <w:rPr>
          <w:noProof w:val="0"/>
        </w:rPr>
        <w:t xml:space="preserve"> result. In this implementation guide, when </w:t>
      </w:r>
      <w:r w:rsidRPr="006C37AF">
        <w:rPr>
          <w:rStyle w:val="XMLname"/>
        </w:rPr>
        <w:t>negationInd</w:t>
      </w:r>
      <w:r>
        <w:rPr>
          <w:noProof w:val="0"/>
        </w:rPr>
        <w:t xml:space="preserve"> </w:t>
      </w:r>
      <w:r w:rsidRPr="00235CB7">
        <w:rPr>
          <w:noProof w:val="0"/>
        </w:rPr>
        <w:t>is set to true</w:t>
      </w:r>
      <w:r>
        <w:rPr>
          <w:noProof w:val="0"/>
        </w:rPr>
        <w:t>,</w:t>
      </w:r>
      <w:r w:rsidRPr="00235CB7">
        <w:rPr>
          <w:noProof w:val="0"/>
        </w:rPr>
        <w:t xml:space="preserve"> it is understood that it negates the act as described by the act’s descriptive properties (including </w:t>
      </w:r>
      <w:r w:rsidRPr="00235CB7">
        <w:rPr>
          <w:rStyle w:val="XMLname"/>
        </w:rPr>
        <w:t>act.code</w:t>
      </w:r>
      <w:r w:rsidRPr="00235CB7">
        <w:rPr>
          <w:noProof w:val="0"/>
        </w:rPr>
        <w:t xml:space="preserve">, </w:t>
      </w:r>
      <w:r w:rsidRPr="00235CB7">
        <w:rPr>
          <w:rStyle w:val="XMLname"/>
        </w:rPr>
        <w:t>procedure.effectiveTime</w:t>
      </w:r>
      <w:r w:rsidRPr="00235CB7">
        <w:rPr>
          <w:noProof w:val="0"/>
        </w:rPr>
        <w:t xml:space="preserve">, </w:t>
      </w:r>
      <w:r w:rsidRPr="00235CB7">
        <w:rPr>
          <w:rStyle w:val="XMLname"/>
        </w:rPr>
        <w:t>observation.value,</w:t>
      </w:r>
      <w:r w:rsidRPr="00235CB7">
        <w:rPr>
          <w:noProof w:val="0"/>
        </w:rPr>
        <w:t xml:space="preserve"> etc.) and any of the act’s components, rather than at the level of a specific value in the act. The inert properties such as </w:t>
      </w:r>
      <w:r w:rsidRPr="00235CB7">
        <w:rPr>
          <w:rStyle w:val="XMLname"/>
        </w:rPr>
        <w:t>act.id</w:t>
      </w:r>
      <w:r w:rsidRPr="00235CB7">
        <w:rPr>
          <w:noProof w:val="0"/>
        </w:rPr>
        <w:t xml:space="preserve">, </w:t>
      </w:r>
      <w:r w:rsidRPr="00235CB7">
        <w:rPr>
          <w:rStyle w:val="XMLname"/>
        </w:rPr>
        <w:t>act.moodCode</w:t>
      </w:r>
      <w:r w:rsidRPr="00235CB7">
        <w:rPr>
          <w:noProof w:val="0"/>
        </w:rPr>
        <w:t xml:space="preserve">, </w:t>
      </w:r>
      <w:r>
        <w:rPr>
          <w:noProof w:val="0"/>
        </w:rPr>
        <w:t xml:space="preserve">and </w:t>
      </w:r>
      <w:r w:rsidRPr="00235CB7">
        <w:rPr>
          <w:rStyle w:val="XMLname"/>
        </w:rPr>
        <w:t>act.confidentialityCode</w:t>
      </w:r>
      <w:r w:rsidRPr="00235CB7">
        <w:rPr>
          <w:noProof w:val="0"/>
        </w:rPr>
        <w:t xml:space="preserve"> are not negated and always have the same meaning. In other words, when an act is negated, it indicates that the event</w:t>
      </w:r>
      <w:r>
        <w:rPr>
          <w:noProof w:val="0"/>
        </w:rPr>
        <w:t xml:space="preserve"> as specified</w:t>
      </w:r>
      <w:r w:rsidRPr="00235CB7">
        <w:rPr>
          <w:noProof w:val="0"/>
        </w:rPr>
        <w:t xml:space="preserve"> did not occur. For example, if the clinical statement is asserting that a wrong procedure has been performed on a certain date</w:t>
      </w:r>
      <w:r>
        <w:rPr>
          <w:noProof w:val="0"/>
        </w:rPr>
        <w:t xml:space="preserve"> </w:t>
      </w:r>
      <w:r w:rsidRPr="00235CB7">
        <w:rPr>
          <w:noProof w:val="0"/>
        </w:rPr>
        <w:t xml:space="preserve">and its </w:t>
      </w:r>
      <w:r w:rsidRPr="006C37AF">
        <w:rPr>
          <w:rStyle w:val="XMLname"/>
        </w:rPr>
        <w:t>negationInd</w:t>
      </w:r>
      <w:r>
        <w:rPr>
          <w:noProof w:val="0"/>
        </w:rPr>
        <w:t xml:space="preserve"> </w:t>
      </w:r>
      <w:r w:rsidRPr="00235CB7">
        <w:rPr>
          <w:noProof w:val="0"/>
        </w:rPr>
        <w:t xml:space="preserve">is set to true, the whole clinical statement is negated, including any attributes such as the assertion and the </w:t>
      </w:r>
      <w:r w:rsidRPr="00235CB7">
        <w:rPr>
          <w:rStyle w:val="XMLname"/>
        </w:rPr>
        <w:t>effectiveTime</w:t>
      </w:r>
      <w:r w:rsidRPr="00235CB7">
        <w:rPr>
          <w:noProof w:val="0"/>
        </w:rPr>
        <w:t>. This clinical statement indicates that we are not asserting that t</w:t>
      </w:r>
      <w:r>
        <w:rPr>
          <w:noProof w:val="0"/>
        </w:rPr>
        <w:t>his event occurred on this date</w:t>
      </w:r>
      <w:r w:rsidRPr="00235CB7">
        <w:rPr>
          <w:noProof w:val="0"/>
        </w:rPr>
        <w:t>—there is no assertion that a wrong procedure was performed on this date. For further details and examples, see the definition of Act.negationInd in the HL7 RIM, Version 2.07 (the version of the HL7 RIM from which CDA, Release 2 is derived)</w:t>
      </w:r>
      <w:r w:rsidRPr="00E35BD3">
        <w:t xml:space="preserve"> </w:t>
      </w:r>
      <w:r w:rsidRPr="00E35BD3">
        <w:rPr>
          <w:noProof w:val="0"/>
        </w:rPr>
        <w:t xml:space="preserve">and the discussion of </w:t>
      </w:r>
      <w:r w:rsidRPr="00E35BD3">
        <w:rPr>
          <w:i/>
          <w:noProof w:val="0"/>
        </w:rPr>
        <w:t>Negation Indicators in RIM Classes</w:t>
      </w:r>
      <w:r w:rsidRPr="00E35BD3">
        <w:rPr>
          <w:noProof w:val="0"/>
        </w:rPr>
        <w:t xml:space="preserve"> in </w:t>
      </w:r>
      <w:r w:rsidRPr="00E35BD3">
        <w:rPr>
          <w:i/>
          <w:noProof w:val="0"/>
        </w:rPr>
        <w:t>Core Principles and Properties of V3 Models</w:t>
      </w:r>
      <w:r w:rsidRPr="00E35BD3">
        <w:rPr>
          <w:noProof w:val="0"/>
        </w:rPr>
        <w:t>.</w:t>
      </w:r>
    </w:p>
    <w:p w:rsidR="00616055" w:rsidRPr="00CA1354" w:rsidRDefault="00616055" w:rsidP="00616055">
      <w:pPr>
        <w:pStyle w:val="Heading1"/>
        <w:spacing w:line="240" w:lineRule="auto"/>
        <w:ind w:left="432" w:hanging="432"/>
      </w:pPr>
      <w:bookmarkStart w:id="96" w:name="_Toc406156695"/>
      <w:bookmarkStart w:id="97" w:name="_Toc427747045"/>
      <w:bookmarkStart w:id="98" w:name="_Toc427933648"/>
      <w:r w:rsidRPr="00CA1354">
        <w:lastRenderedPageBreak/>
        <w:t>Using This Implementation Guide</w:t>
      </w:r>
      <w:bookmarkEnd w:id="96"/>
      <w:bookmarkEnd w:id="97"/>
      <w:bookmarkEnd w:id="98"/>
    </w:p>
    <w:p w:rsidR="00616055" w:rsidRPr="00CA1354" w:rsidRDefault="00616055" w:rsidP="00616055">
      <w:pPr>
        <w:pStyle w:val="BodyText"/>
        <w:rPr>
          <w:noProof w:val="0"/>
        </w:rPr>
      </w:pPr>
      <w:r w:rsidRPr="00CA1354">
        <w:rPr>
          <w:noProof w:val="0"/>
        </w:rPr>
        <w:t xml:space="preserve">This </w:t>
      </w:r>
      <w:r>
        <w:rPr>
          <w:noProof w:val="0"/>
        </w:rPr>
        <w:t>chapter</w:t>
      </w:r>
      <w:r w:rsidRPr="00CA1354">
        <w:rPr>
          <w:noProof w:val="0"/>
        </w:rPr>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w:t>
      </w:r>
      <w:r>
        <w:rPr>
          <w:noProof w:val="0"/>
        </w:rPr>
        <w:t>chapters 5 through 7</w:t>
      </w:r>
      <w:r w:rsidRPr="00CA1354">
        <w:rPr>
          <w:noProof w:val="0"/>
        </w:rPr>
        <w:t xml:space="preserve"> of this guide.</w:t>
      </w:r>
    </w:p>
    <w:p w:rsidR="00616055" w:rsidRPr="00CA1354" w:rsidRDefault="00616055" w:rsidP="00616055">
      <w:pPr>
        <w:pStyle w:val="Heading2nospace"/>
      </w:pPr>
      <w:bookmarkStart w:id="99" w:name="_Levels_of_Constraint"/>
      <w:bookmarkStart w:id="100" w:name="_Levels_of_Constraint_1"/>
      <w:bookmarkStart w:id="101" w:name="_Levels_of_Constraint_2"/>
      <w:bookmarkStart w:id="102" w:name="_Toc406156696"/>
      <w:bookmarkStart w:id="103" w:name="_Toc427747046"/>
      <w:bookmarkStart w:id="104" w:name="_Toc427933649"/>
      <w:bookmarkStart w:id="105" w:name="_Ref202605026"/>
      <w:bookmarkStart w:id="106" w:name="_Ref202605038"/>
      <w:bookmarkEnd w:id="18"/>
      <w:bookmarkEnd w:id="19"/>
      <w:bookmarkEnd w:id="99"/>
      <w:bookmarkEnd w:id="100"/>
      <w:bookmarkEnd w:id="101"/>
      <w:r w:rsidRPr="00CA1354">
        <w:t>Levels of Constraint</w:t>
      </w:r>
      <w:bookmarkEnd w:id="102"/>
      <w:bookmarkEnd w:id="103"/>
      <w:bookmarkEnd w:id="104"/>
    </w:p>
    <w:p w:rsidR="00616055" w:rsidRPr="00CA1354" w:rsidRDefault="00616055" w:rsidP="00616055">
      <w:pPr>
        <w:pStyle w:val="BodyText"/>
        <w:rPr>
          <w:noProof w:val="0"/>
        </w:rPr>
      </w:pPr>
      <w:r w:rsidRPr="00CA1354">
        <w:rPr>
          <w:noProof w:val="0"/>
        </w:rPr>
        <w:t>The CDA standard describes conformance requirements in terms of three general levels corresponding to three different, incremental types of conformance statements:</w:t>
      </w:r>
    </w:p>
    <w:p w:rsidR="00616055" w:rsidRPr="00CA1354" w:rsidRDefault="00616055" w:rsidP="00616055">
      <w:pPr>
        <w:pStyle w:val="ListBullet"/>
      </w:pPr>
      <w:r w:rsidRPr="00CA1354">
        <w:t>Level 1 requirements impose constraints upon the CDA Header. The body of a Level 1 document may be XML or an alternate allowed format. If XML, it must be CDA-conformant markup.</w:t>
      </w:r>
    </w:p>
    <w:p w:rsidR="00616055" w:rsidRDefault="00616055" w:rsidP="00616055">
      <w:pPr>
        <w:pStyle w:val="ListBullet"/>
      </w:pPr>
      <w:r w:rsidRPr="00CA1354">
        <w:t>Level 2 requirements specify constraints at the section level of a CDA XML document: most critically, the section code and the cardinality of the sections themselves, whether optional or required.</w:t>
      </w:r>
    </w:p>
    <w:p w:rsidR="00616055" w:rsidRDefault="00616055" w:rsidP="00616055">
      <w:pPr>
        <w:pStyle w:val="ListBullet"/>
      </w:pPr>
      <w:r w:rsidRPr="00CA1354">
        <w:t>Level 3 requirements specify constraints at the entry level within a section. A specification is considered “Level 3” if it requires any entry-level templates.</w:t>
      </w:r>
    </w:p>
    <w:bookmarkEnd w:id="105"/>
    <w:bookmarkEnd w:id="106"/>
    <w:p w:rsidR="00616055" w:rsidRPr="00CA1354" w:rsidRDefault="00616055" w:rsidP="00616055">
      <w:pPr>
        <w:pStyle w:val="BodyText"/>
        <w:rPr>
          <w:noProof w:val="0"/>
        </w:rPr>
      </w:pPr>
      <w:r w:rsidRPr="00CA1354">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p>
    <w:p w:rsidR="00616055" w:rsidRDefault="00616055" w:rsidP="00616055">
      <w:pPr>
        <w:pStyle w:val="BodyText"/>
        <w:rPr>
          <w:noProof w:val="0"/>
        </w:rPr>
      </w:pPr>
      <w:r w:rsidRPr="00CA1354">
        <w:rPr>
          <w:noProof w:val="0"/>
        </w:rPr>
        <w:t>The section libraries for each document type list the required and optional sections.</w:t>
      </w:r>
    </w:p>
    <w:p w:rsidR="00616055" w:rsidRPr="00CA1354" w:rsidRDefault="00616055" w:rsidP="00616055">
      <w:pPr>
        <w:pStyle w:val="Heading2nospace"/>
      </w:pPr>
      <w:bookmarkStart w:id="107" w:name="_Toc106623648"/>
      <w:bookmarkStart w:id="108" w:name="_Toc406156697"/>
      <w:bookmarkStart w:id="109" w:name="_Toc427747047"/>
      <w:bookmarkStart w:id="110" w:name="_Toc427933650"/>
      <w:r w:rsidRPr="00CA1354">
        <w:t>C</w:t>
      </w:r>
      <w:bookmarkEnd w:id="107"/>
      <w:r w:rsidRPr="00CA1354">
        <w:t>onformance Conventions Used in This Guide</w:t>
      </w:r>
      <w:bookmarkEnd w:id="108"/>
      <w:bookmarkEnd w:id="109"/>
      <w:bookmarkEnd w:id="110"/>
      <w:r>
        <w:t xml:space="preserve"> </w:t>
      </w:r>
    </w:p>
    <w:p w:rsidR="00616055" w:rsidRPr="00CA1354" w:rsidRDefault="00616055" w:rsidP="00616055">
      <w:pPr>
        <w:pStyle w:val="Heading3nospace"/>
      </w:pPr>
      <w:bookmarkStart w:id="111" w:name="_Toc406156698"/>
      <w:bookmarkStart w:id="112" w:name="_Toc427747048"/>
      <w:bookmarkStart w:id="113" w:name="_Toc427933651"/>
      <w:r w:rsidRPr="00CA1354">
        <w:t>Templates and Conformance Statements</w:t>
      </w:r>
      <w:bookmarkEnd w:id="111"/>
      <w:bookmarkEnd w:id="112"/>
      <w:bookmarkEnd w:id="113"/>
    </w:p>
    <w:p w:rsidR="00616055" w:rsidRDefault="00616055" w:rsidP="00616055">
      <w:pPr>
        <w:pStyle w:val="BodyText"/>
        <w:keepLines/>
        <w:rPr>
          <w:noProof w:val="0"/>
        </w:rPr>
      </w:pPr>
      <w:r w:rsidRPr="00CA1354">
        <w:rPr>
          <w:noProof w:val="0"/>
        </w:rPr>
        <w:t xml:space="preserve">Conformance statements within this implementation guide are presented as constraints from </w:t>
      </w:r>
      <w:r>
        <w:rPr>
          <w:noProof w:val="0"/>
        </w:rPr>
        <w:t xml:space="preserve">Trifolia Workbench, a </w:t>
      </w:r>
      <w:r>
        <w:t>template repository.</w:t>
      </w:r>
      <w:r w:rsidRPr="00CA1354">
        <w:rPr>
          <w:noProof w:val="0"/>
        </w:rPr>
        <w:t xml:space="preserve"> An algorithm converts constraints recorded in </w:t>
      </w:r>
      <w:r>
        <w:rPr>
          <w:noProof w:val="0"/>
        </w:rPr>
        <w:t>Trifolia</w:t>
      </w:r>
      <w:r w:rsidRPr="00CA1354">
        <w:rPr>
          <w:noProof w:val="0"/>
        </w:rPr>
        <w:t xml:space="preserve"> to a printable presentation. Each constraint is uniquely identified by an identifier at or near the end of the constraint (e.g., CONF:</w:t>
      </w:r>
      <w:r>
        <w:rPr>
          <w:noProof w:val="0"/>
        </w:rPr>
        <w:t>86-</w:t>
      </w:r>
      <w:r w:rsidRPr="00CA1354">
        <w:rPr>
          <w:noProof w:val="0"/>
        </w:rPr>
        <w:t xml:space="preserve">7345). </w:t>
      </w:r>
      <w:r>
        <w:rPr>
          <w:noProof w:val="0"/>
        </w:rPr>
        <w:t xml:space="preserve">The digits in the conformance number before the hyphen identify which IG the template belongs to and the number after the hyphen is unique to the owning IG. Together, these two numbers uniquely identify each constraint. </w:t>
      </w:r>
      <w:r w:rsidRPr="00CA1354">
        <w:rPr>
          <w:noProof w:val="0"/>
        </w:rPr>
        <w:t>These identifiers are persistent but not sequential.</w:t>
      </w:r>
      <w:r>
        <w:rPr>
          <w:noProof w:val="0"/>
        </w:rPr>
        <w:t xml:space="preserve">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rsidR="00616055" w:rsidRDefault="00616055" w:rsidP="00616055">
      <w:pPr>
        <w:pStyle w:val="BodyText"/>
        <w:rPr>
          <w:noProof w:val="0"/>
        </w:rPr>
      </w:pPr>
      <w:r w:rsidRPr="00CA1354">
        <w:rPr>
          <w:noProof w:val="0"/>
        </w:rPr>
        <w:t xml:space="preserve">Bracketed information following each template title indicates the template type (section, observation, act, procedure, etc.), the </w:t>
      </w:r>
      <w:r>
        <w:rPr>
          <w:rStyle w:val="XMLname"/>
          <w:noProof w:val="0"/>
        </w:rPr>
        <w:t>identifier oid</w:t>
      </w:r>
      <w:r w:rsidRPr="0088718F">
        <w:t xml:space="preserve"> or </w:t>
      </w:r>
      <w:r>
        <w:rPr>
          <w:rStyle w:val="XMLname"/>
          <w:noProof w:val="0"/>
        </w:rPr>
        <w:t>identifier urn</w:t>
      </w:r>
      <w:r w:rsidRPr="00CA1354">
        <w:rPr>
          <w:noProof w:val="0"/>
        </w:rPr>
        <w:t xml:space="preserve">, and whether the template is </w:t>
      </w:r>
      <w:hyperlink w:anchor="IG_S_Open_and_Closed_Templates" w:history="1">
        <w:r w:rsidRPr="00CA1354">
          <w:rPr>
            <w:rStyle w:val="Hyperlink"/>
            <w:noProof w:val="0"/>
          </w:rPr>
          <w:t>open or closed</w:t>
        </w:r>
      </w:hyperlink>
      <w:r w:rsidRPr="00CA1354">
        <w:rPr>
          <w:noProof w:val="0"/>
        </w:rPr>
        <w:t>.</w:t>
      </w:r>
      <w:r>
        <w:rPr>
          <w:noProof w:val="0"/>
        </w:rPr>
        <w:t xml:space="preserve"> The </w:t>
      </w:r>
      <w:r>
        <w:rPr>
          <w:rStyle w:val="XMLname"/>
          <w:noProof w:val="0"/>
        </w:rPr>
        <w:t>identifier oid</w:t>
      </w:r>
      <w:r w:rsidRPr="0088718F">
        <w:t xml:space="preserve"> is the </w:t>
      </w:r>
      <w:r w:rsidRPr="00CA1354">
        <w:rPr>
          <w:rStyle w:val="XMLname"/>
          <w:noProof w:val="0"/>
        </w:rPr>
        <w:t>templateId</w:t>
      </w:r>
      <w:r>
        <w:rPr>
          <w:rStyle w:val="XMLname"/>
          <w:noProof w:val="0"/>
        </w:rPr>
        <w:t>/@root value</w:t>
      </w:r>
      <w:r w:rsidRPr="0088718F">
        <w:t xml:space="preserve">; all </w:t>
      </w:r>
      <w:r>
        <w:rPr>
          <w:rStyle w:val="XMLname"/>
          <w:noProof w:val="0"/>
        </w:rPr>
        <w:t>templateIds</w:t>
      </w:r>
      <w:r w:rsidRPr="0088718F">
        <w:t xml:space="preserve"> have an </w:t>
      </w:r>
      <w:r>
        <w:rPr>
          <w:rStyle w:val="XMLname"/>
          <w:noProof w:val="0"/>
        </w:rPr>
        <w:t>@root</w:t>
      </w:r>
      <w:r w:rsidRPr="0088718F">
        <w:t xml:space="preserve"> value. </w:t>
      </w:r>
      <w:r>
        <w:rPr>
          <w:noProof w:val="0"/>
        </w:rPr>
        <w:t xml:space="preserve">Newer and/or versioned templates also have an </w:t>
      </w:r>
      <w:r>
        <w:rPr>
          <w:rStyle w:val="XMLname"/>
          <w:noProof w:val="0"/>
        </w:rPr>
        <w:t>@extension</w:t>
      </w:r>
      <w:r>
        <w:rPr>
          <w:noProof w:val="0"/>
        </w:rPr>
        <w:t xml:space="preserve"> value, which is a date identifying the version of this template; such templates are identified by </w:t>
      </w:r>
      <w:r w:rsidRPr="006475A5">
        <w:rPr>
          <w:rStyle w:val="XMLname"/>
        </w:rPr>
        <w:t>urn</w:t>
      </w:r>
      <w:r>
        <w:rPr>
          <w:noProof w:val="0"/>
        </w:rPr>
        <w:t xml:space="preserve"> and the HL7 version (</w:t>
      </w:r>
      <w:r w:rsidRPr="006475A5">
        <w:rPr>
          <w:rStyle w:val="XMLname"/>
        </w:rPr>
        <w:t>urn:hl7ii</w:t>
      </w:r>
      <w:r>
        <w:rPr>
          <w:noProof w:val="0"/>
        </w:rPr>
        <w:t xml:space="preserve">). The </w:t>
      </w:r>
      <w:r>
        <w:rPr>
          <w:rStyle w:val="XMLname"/>
          <w:noProof w:val="0"/>
        </w:rPr>
        <w:t>urn</w:t>
      </w:r>
      <w:r>
        <w:rPr>
          <w:noProof w:val="0"/>
        </w:rPr>
        <w:t xml:space="preserve"> identifier includes both the </w:t>
      </w:r>
      <w:r>
        <w:rPr>
          <w:rStyle w:val="XMLname"/>
          <w:noProof w:val="0"/>
        </w:rPr>
        <w:t>@root</w:t>
      </w:r>
      <w:r>
        <w:rPr>
          <w:noProof w:val="0"/>
        </w:rPr>
        <w:t xml:space="preserve"> </w:t>
      </w:r>
      <w:r>
        <w:rPr>
          <w:noProof w:val="0"/>
        </w:rPr>
        <w:lastRenderedPageBreak/>
        <w:t xml:space="preserve">and </w:t>
      </w:r>
      <w:r>
        <w:rPr>
          <w:rStyle w:val="XMLname"/>
          <w:noProof w:val="0"/>
        </w:rPr>
        <w:t>@extension</w:t>
      </w:r>
      <w:r>
        <w:rPr>
          <w:noProof w:val="0"/>
        </w:rPr>
        <w:t xml:space="preserve"> value for the </w:t>
      </w:r>
      <w:r w:rsidRPr="00CA1354">
        <w:rPr>
          <w:rStyle w:val="XMLname"/>
          <w:noProof w:val="0"/>
        </w:rPr>
        <w:t>templa</w:t>
      </w:r>
      <w:r w:rsidRPr="006475A5">
        <w:rPr>
          <w:rStyle w:val="XMLname"/>
          <w:noProof w:val="0"/>
        </w:rPr>
        <w:t>teId</w:t>
      </w:r>
      <w:r w:rsidRPr="006475A5">
        <w:rPr>
          <w:noProof w:val="0"/>
        </w:rPr>
        <w:t xml:space="preserve"> (for example, </w:t>
      </w:r>
      <w:r w:rsidRPr="00DD2622">
        <w:rPr>
          <w:rStyle w:val="XMLname"/>
        </w:rPr>
        <w:t xml:space="preserve">identifier </w:t>
      </w:r>
      <w:r w:rsidRPr="000F6E1C">
        <w:rPr>
          <w:rStyle w:val="XMLname"/>
        </w:rPr>
        <w:t>urn:hl7ii:2.16.840.1.113883.10.20.5.5.41:2014-06-09</w:t>
      </w:r>
      <w:r>
        <w:rPr>
          <w:rFonts w:eastAsia="Times New Roman"/>
          <w:noProof w:val="0"/>
        </w:rPr>
        <w:t>).</w:t>
      </w:r>
    </w:p>
    <w:p w:rsidR="00616055" w:rsidRDefault="00616055" w:rsidP="00616055">
      <w:pPr>
        <w:pStyle w:val="BodyText"/>
        <w:rPr>
          <w:noProof w:val="0"/>
        </w:rPr>
      </w:pPr>
      <w:r w:rsidRPr="00CA1354">
        <w:rPr>
          <w:noProof w:val="0"/>
        </w:rPr>
        <w:t xml:space="preserve">Each </w:t>
      </w:r>
      <w:r w:rsidRPr="00FC778F">
        <w:rPr>
          <w:noProof w:val="0"/>
        </w:rPr>
        <w:t>section</w:t>
      </w:r>
      <w:r w:rsidRPr="00CA1354">
        <w:rPr>
          <w:noProof w:val="0"/>
        </w:rPr>
        <w:t xml:space="preserve"> and </w:t>
      </w:r>
      <w:r w:rsidRPr="00FC778F">
        <w:rPr>
          <w:noProof w:val="0"/>
        </w:rPr>
        <w:t>entry</w:t>
      </w:r>
      <w:r w:rsidRPr="00CA1354">
        <w:rPr>
          <w:noProof w:val="0"/>
        </w:rPr>
        <w:t xml:space="preserve"> template in </w:t>
      </w:r>
      <w:r>
        <w:rPr>
          <w:noProof w:val="0"/>
        </w:rPr>
        <w:t xml:space="preserve">this </w:t>
      </w:r>
      <w:r w:rsidRPr="00CA1354">
        <w:rPr>
          <w:noProof w:val="0"/>
        </w:rPr>
        <w:t>guide includ</w:t>
      </w:r>
      <w:r>
        <w:rPr>
          <w:noProof w:val="0"/>
        </w:rPr>
        <w:t>es a context table. The "Contained By</w:t>
      </w:r>
      <w:r w:rsidRPr="00CA1354">
        <w:rPr>
          <w:noProof w:val="0"/>
        </w:rPr>
        <w:t xml:space="preserve">" column indicates which </w:t>
      </w:r>
      <w:r>
        <w:rPr>
          <w:noProof w:val="0"/>
        </w:rPr>
        <w:t>templates</w:t>
      </w:r>
      <w:r w:rsidRPr="00CA1354">
        <w:rPr>
          <w:noProof w:val="0"/>
        </w:rPr>
        <w:t xml:space="preserve"> use this tem</w:t>
      </w:r>
      <w:r>
        <w:rPr>
          <w:noProof w:val="0"/>
        </w:rPr>
        <w:t>plate, and if the template is optional or required in the containing template. The "Contains</w:t>
      </w:r>
      <w:r w:rsidRPr="00CA1354">
        <w:rPr>
          <w:noProof w:val="0"/>
        </w:rPr>
        <w:t xml:space="preserve">" column indicates any </w:t>
      </w:r>
      <w:r>
        <w:rPr>
          <w:noProof w:val="0"/>
        </w:rPr>
        <w:t>templates that</w:t>
      </w:r>
      <w:r w:rsidRPr="00CA1354">
        <w:rPr>
          <w:noProof w:val="0"/>
        </w:rPr>
        <w:t xml:space="preserve"> the template uses.</w:t>
      </w:r>
      <w:r>
        <w:rPr>
          <w:noProof w:val="0"/>
        </w:rPr>
        <w:t xml:space="preserve"> </w:t>
      </w:r>
    </w:p>
    <w:p w:rsidR="00616055" w:rsidRDefault="00616055" w:rsidP="00616055">
      <w:pPr>
        <w:pStyle w:val="Caption"/>
      </w:pPr>
      <w:bookmarkStart w:id="114" w:name="_Toc406156746"/>
      <w:bookmarkStart w:id="115" w:name="_Toc427747081"/>
      <w:bookmarkStart w:id="116" w:name="_Toc427933702"/>
      <w:r>
        <w:t xml:space="preserve">Figure </w:t>
      </w:r>
      <w:r>
        <w:fldChar w:fldCharType="begin"/>
      </w:r>
      <w:r>
        <w:instrText xml:space="preserve"> SEQ Figure \* ARABIC </w:instrText>
      </w:r>
      <w:r>
        <w:fldChar w:fldCharType="separate"/>
      </w:r>
      <w:r w:rsidR="009E6A7A">
        <w:t>11</w:t>
      </w:r>
      <w:r>
        <w:fldChar w:fldCharType="end"/>
      </w:r>
      <w:r>
        <w:t>: Context Tables</w:t>
      </w:r>
      <w:bookmarkEnd w:id="114"/>
      <w:bookmarkEnd w:id="115"/>
      <w:bookmarkEnd w:id="116"/>
    </w:p>
    <w:p w:rsidR="00616055" w:rsidRPr="00E308B8" w:rsidRDefault="00616055" w:rsidP="00616055">
      <w:pPr>
        <w:pStyle w:val="BodyText"/>
        <w:jc w:val="center"/>
        <w:rPr>
          <w:b/>
          <w:i/>
          <w:sz w:val="16"/>
          <w:szCs w:val="16"/>
        </w:rPr>
      </w:pPr>
      <w:r>
        <w:rPr>
          <w:b/>
          <w:i/>
          <w:sz w:val="16"/>
          <w:szCs w:val="16"/>
        </w:rPr>
        <w:t>XXX</w:t>
      </w:r>
      <w:r w:rsidRPr="00E308B8">
        <w:rPr>
          <w:b/>
          <w:i/>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616055" w:rsidTr="00553664">
        <w:trPr>
          <w:tblHeader/>
        </w:trPr>
        <w:tc>
          <w:tcPr>
            <w:tcW w:w="0" w:type="auto"/>
            <w:shd w:val="clear" w:color="auto" w:fill="E6E6E6"/>
          </w:tcPr>
          <w:p w:rsidR="00616055" w:rsidRDefault="00616055" w:rsidP="00553664">
            <w:pPr>
              <w:pStyle w:val="TableHead"/>
            </w:pPr>
            <w:r>
              <w:t>Contained By:</w:t>
            </w:r>
          </w:p>
        </w:tc>
        <w:tc>
          <w:tcPr>
            <w:tcW w:w="0" w:type="auto"/>
            <w:shd w:val="clear" w:color="auto" w:fill="E6E6E6"/>
          </w:tcPr>
          <w:p w:rsidR="00616055" w:rsidRDefault="00616055" w:rsidP="00553664">
            <w:pPr>
              <w:pStyle w:val="TableHead"/>
            </w:pPr>
            <w:r>
              <w:t>Contains:</w:t>
            </w:r>
          </w:p>
        </w:tc>
      </w:tr>
      <w:tr w:rsidR="00616055" w:rsidTr="00553664">
        <w:tc>
          <w:tcPr>
            <w:tcW w:w="0" w:type="auto"/>
          </w:tcPr>
          <w:p w:rsidR="00616055" w:rsidRPr="00E308B8" w:rsidRDefault="00616055" w:rsidP="00553664">
            <w:pPr>
              <w:pStyle w:val="TableText"/>
            </w:pPr>
            <w:r w:rsidRPr="00E308B8">
              <w:rPr>
                <w:rStyle w:val="HyperlinkText9pt"/>
              </w:rPr>
              <w:t>Allergies Section (entries optional) (V2)</w:t>
            </w:r>
            <w:r w:rsidRPr="00E308B8">
              <w:t xml:space="preserve"> (optional)</w:t>
            </w:r>
          </w:p>
          <w:p w:rsidR="00616055" w:rsidRPr="00E308B8" w:rsidRDefault="00616055" w:rsidP="00553664">
            <w:pPr>
              <w:pStyle w:val="TableText"/>
            </w:pPr>
            <w:r w:rsidRPr="00E308B8">
              <w:rPr>
                <w:rStyle w:val="HyperlinkText9pt"/>
              </w:rPr>
              <w:t>Allergies Section (entries required) (V2)</w:t>
            </w:r>
            <w:r w:rsidRPr="00E308B8">
              <w:t xml:space="preserve"> (required)</w:t>
            </w:r>
          </w:p>
        </w:tc>
        <w:tc>
          <w:tcPr>
            <w:tcW w:w="0" w:type="auto"/>
          </w:tcPr>
          <w:p w:rsidR="00616055" w:rsidRPr="00E308B8" w:rsidRDefault="00616055" w:rsidP="00553664">
            <w:pPr>
              <w:pStyle w:val="TableText"/>
            </w:pPr>
            <w:r w:rsidRPr="00E308B8">
              <w:rPr>
                <w:rStyle w:val="HyperlinkText9pt"/>
              </w:rPr>
              <w:t>Allergy - Intolerance Observation (V2)</w:t>
            </w:r>
          </w:p>
          <w:p w:rsidR="00616055" w:rsidRPr="00E308B8" w:rsidRDefault="00616055" w:rsidP="00553664">
            <w:pPr>
              <w:pStyle w:val="TableText"/>
            </w:pPr>
            <w:r w:rsidRPr="00E308B8">
              <w:rPr>
                <w:rStyle w:val="HyperlinkText9pt"/>
              </w:rPr>
              <w:t>Author Participation</w:t>
            </w:r>
          </w:p>
        </w:tc>
      </w:tr>
    </w:tbl>
    <w:p w:rsidR="00616055" w:rsidRDefault="00616055" w:rsidP="00616055">
      <w:pPr>
        <w:pStyle w:val="BodyText"/>
        <w:rPr>
          <w:lang w:eastAsia="zh-CN"/>
        </w:rPr>
      </w:pPr>
    </w:p>
    <w:p w:rsidR="00616055" w:rsidRPr="00E308B8" w:rsidRDefault="00616055" w:rsidP="00616055">
      <w:pPr>
        <w:pStyle w:val="BodyText"/>
        <w:rPr>
          <w:lang w:eastAsia="zh-CN"/>
        </w:rPr>
      </w:pPr>
      <w:r w:rsidRPr="00CA1354">
        <w:t>Each template also includes a constraint overview table to summarize the</w:t>
      </w:r>
      <w:r>
        <w:t xml:space="preserve"> constraints in the template</w:t>
      </w:r>
      <w:r w:rsidRPr="00CA1354">
        <w:t>.</w:t>
      </w:r>
    </w:p>
    <w:p w:rsidR="00616055" w:rsidRDefault="00616055" w:rsidP="00616055">
      <w:pPr>
        <w:pStyle w:val="Caption"/>
        <w:rPr>
          <w:noProof w:val="0"/>
        </w:rPr>
      </w:pPr>
      <w:bookmarkStart w:id="117" w:name="_Toc406156747"/>
      <w:bookmarkStart w:id="118" w:name="_Toc427747082"/>
      <w:bookmarkStart w:id="119" w:name="_Toc427933703"/>
      <w:r>
        <w:t xml:space="preserve">Figure </w:t>
      </w:r>
      <w:r>
        <w:fldChar w:fldCharType="begin"/>
      </w:r>
      <w:r>
        <w:instrText xml:space="preserve"> SEQ Figure \* ARABIC </w:instrText>
      </w:r>
      <w:r>
        <w:fldChar w:fldCharType="separate"/>
      </w:r>
      <w:r w:rsidR="009E6A7A">
        <w:t>12</w:t>
      </w:r>
      <w:r>
        <w:fldChar w:fldCharType="end"/>
      </w:r>
      <w:r>
        <w:t>: Constraints Overview Table Example</w:t>
      </w:r>
      <w:bookmarkEnd w:id="117"/>
      <w:bookmarkEnd w:id="118"/>
      <w:bookmarkEnd w:id="119"/>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616055" w:rsidTr="00553664">
        <w:trPr>
          <w:tblHeader/>
        </w:trPr>
        <w:tc>
          <w:tcPr>
            <w:tcW w:w="0" w:type="auto"/>
            <w:shd w:val="clear" w:color="auto" w:fill="E6E6E6"/>
          </w:tcPr>
          <w:p w:rsidR="00616055" w:rsidRDefault="00616055" w:rsidP="00553664">
            <w:pPr>
              <w:pStyle w:val="TableHead"/>
            </w:pPr>
            <w:r>
              <w:t>XPath</w:t>
            </w:r>
          </w:p>
        </w:tc>
        <w:tc>
          <w:tcPr>
            <w:tcW w:w="0" w:type="auto"/>
            <w:shd w:val="clear" w:color="auto" w:fill="E6E6E6"/>
          </w:tcPr>
          <w:p w:rsidR="00616055" w:rsidRDefault="00616055" w:rsidP="00553664">
            <w:pPr>
              <w:pStyle w:val="TableHead"/>
            </w:pPr>
            <w:r>
              <w:t>Card.</w:t>
            </w:r>
          </w:p>
        </w:tc>
        <w:tc>
          <w:tcPr>
            <w:tcW w:w="0" w:type="auto"/>
            <w:shd w:val="clear" w:color="auto" w:fill="E6E6E6"/>
          </w:tcPr>
          <w:p w:rsidR="00616055" w:rsidRDefault="00616055" w:rsidP="00553664">
            <w:pPr>
              <w:pStyle w:val="TableHead"/>
            </w:pPr>
            <w:r>
              <w:t>Verb</w:t>
            </w:r>
          </w:p>
        </w:tc>
        <w:tc>
          <w:tcPr>
            <w:tcW w:w="0" w:type="auto"/>
            <w:shd w:val="clear" w:color="auto" w:fill="E6E6E6"/>
          </w:tcPr>
          <w:p w:rsidR="00616055" w:rsidRDefault="00616055" w:rsidP="00553664">
            <w:pPr>
              <w:pStyle w:val="TableHead"/>
            </w:pPr>
            <w:r>
              <w:t>Data Type</w:t>
            </w:r>
          </w:p>
        </w:tc>
        <w:tc>
          <w:tcPr>
            <w:tcW w:w="0" w:type="auto"/>
            <w:shd w:val="clear" w:color="auto" w:fill="E6E6E6"/>
          </w:tcPr>
          <w:p w:rsidR="00616055" w:rsidRDefault="00616055" w:rsidP="00553664">
            <w:pPr>
              <w:pStyle w:val="TableHead"/>
            </w:pPr>
            <w:r>
              <w:t>CONF#</w:t>
            </w:r>
          </w:p>
        </w:tc>
        <w:tc>
          <w:tcPr>
            <w:tcW w:w="0" w:type="auto"/>
            <w:shd w:val="clear" w:color="auto" w:fill="E6E6E6"/>
          </w:tcPr>
          <w:p w:rsidR="00616055" w:rsidRDefault="00616055" w:rsidP="00553664">
            <w:pPr>
              <w:pStyle w:val="TableHead"/>
            </w:pPr>
            <w:r>
              <w:t>Fixed Value</w:t>
            </w:r>
          </w:p>
        </w:tc>
      </w:tr>
      <w:tr w:rsidR="00616055" w:rsidTr="00553664">
        <w:tc>
          <w:tcPr>
            <w:tcW w:w="0" w:type="auto"/>
            <w:gridSpan w:val="6"/>
          </w:tcPr>
          <w:p w:rsidR="00616055" w:rsidRDefault="00616055" w:rsidP="00553664">
            <w:pPr>
              <w:pStyle w:val="TableText"/>
            </w:pPr>
            <w:r>
              <w:t>observation[identifier: oid:2.16.840.1.113883.10.20.22.4.31]</w:t>
            </w:r>
          </w:p>
        </w:tc>
      </w:tr>
      <w:tr w:rsidR="00616055" w:rsidTr="00553664">
        <w:tc>
          <w:tcPr>
            <w:tcW w:w="0" w:type="auto"/>
          </w:tcPr>
          <w:p w:rsidR="00616055" w:rsidRDefault="00616055" w:rsidP="00553664">
            <w:pPr>
              <w:pStyle w:val="TableText"/>
            </w:pPr>
            <w:r>
              <w:tab/>
              <w:t>@classCode</w:t>
            </w:r>
          </w:p>
        </w:tc>
        <w:tc>
          <w:tcPr>
            <w:tcW w:w="0" w:type="auto"/>
          </w:tcPr>
          <w:p w:rsidR="00616055" w:rsidRDefault="00616055" w:rsidP="00553664">
            <w:pPr>
              <w:pStyle w:val="TableText"/>
            </w:pPr>
            <w:r>
              <w:t>1..1</w:t>
            </w:r>
          </w:p>
        </w:tc>
        <w:tc>
          <w:tcPr>
            <w:tcW w:w="0" w:type="auto"/>
          </w:tcPr>
          <w:p w:rsidR="00616055" w:rsidRDefault="00616055" w:rsidP="00553664">
            <w:pPr>
              <w:pStyle w:val="TableText"/>
            </w:pPr>
            <w:r>
              <w:t>SHALL</w:t>
            </w:r>
          </w:p>
        </w:tc>
        <w:tc>
          <w:tcPr>
            <w:tcW w:w="0" w:type="auto"/>
          </w:tcPr>
          <w:p w:rsidR="00616055" w:rsidRDefault="00616055" w:rsidP="00553664">
            <w:pPr>
              <w:pStyle w:val="TableText"/>
            </w:pPr>
          </w:p>
        </w:tc>
        <w:tc>
          <w:tcPr>
            <w:tcW w:w="0" w:type="auto"/>
          </w:tcPr>
          <w:p w:rsidR="00616055" w:rsidRPr="00ED09EE" w:rsidRDefault="00616055" w:rsidP="00553664">
            <w:pPr>
              <w:pStyle w:val="TableText"/>
            </w:pPr>
            <w:r>
              <w:rPr>
                <w:rStyle w:val="HyperlinkText9pt"/>
              </w:rPr>
              <w:t>XXXX</w:t>
            </w:r>
          </w:p>
        </w:tc>
        <w:tc>
          <w:tcPr>
            <w:tcW w:w="0" w:type="auto"/>
          </w:tcPr>
          <w:p w:rsidR="00616055" w:rsidRDefault="00616055" w:rsidP="00553664">
            <w:pPr>
              <w:pStyle w:val="TableText"/>
            </w:pPr>
            <w:r>
              <w:t>2.16.840.1.113883.5.6 (HL7ActClass) = OBS</w:t>
            </w:r>
          </w:p>
        </w:tc>
      </w:tr>
      <w:tr w:rsidR="00616055" w:rsidTr="00553664">
        <w:tc>
          <w:tcPr>
            <w:tcW w:w="0" w:type="auto"/>
          </w:tcPr>
          <w:p w:rsidR="00616055" w:rsidRDefault="00616055" w:rsidP="00553664">
            <w:pPr>
              <w:pStyle w:val="TableText"/>
            </w:pPr>
            <w:r>
              <w:tab/>
              <w:t>@moodCode</w:t>
            </w:r>
          </w:p>
        </w:tc>
        <w:tc>
          <w:tcPr>
            <w:tcW w:w="0" w:type="auto"/>
          </w:tcPr>
          <w:p w:rsidR="00616055" w:rsidRDefault="00616055" w:rsidP="00553664">
            <w:pPr>
              <w:pStyle w:val="TableText"/>
            </w:pPr>
            <w:r>
              <w:t>1..1</w:t>
            </w:r>
          </w:p>
        </w:tc>
        <w:tc>
          <w:tcPr>
            <w:tcW w:w="0" w:type="auto"/>
          </w:tcPr>
          <w:p w:rsidR="00616055" w:rsidRDefault="00616055" w:rsidP="00553664">
            <w:pPr>
              <w:pStyle w:val="TableText"/>
            </w:pPr>
            <w:r>
              <w:t>SHALL</w:t>
            </w:r>
          </w:p>
        </w:tc>
        <w:tc>
          <w:tcPr>
            <w:tcW w:w="0" w:type="auto"/>
          </w:tcPr>
          <w:p w:rsidR="00616055" w:rsidRDefault="00616055" w:rsidP="00553664">
            <w:pPr>
              <w:pStyle w:val="TableText"/>
            </w:pPr>
          </w:p>
        </w:tc>
        <w:tc>
          <w:tcPr>
            <w:tcW w:w="0" w:type="auto"/>
          </w:tcPr>
          <w:p w:rsidR="00616055" w:rsidRPr="00ED09EE" w:rsidRDefault="00616055" w:rsidP="00553664">
            <w:pPr>
              <w:pStyle w:val="TableText"/>
            </w:pPr>
            <w:r>
              <w:rPr>
                <w:rStyle w:val="HyperlinkText9pt"/>
              </w:rPr>
              <w:t>XXXX</w:t>
            </w:r>
          </w:p>
        </w:tc>
        <w:tc>
          <w:tcPr>
            <w:tcW w:w="0" w:type="auto"/>
          </w:tcPr>
          <w:p w:rsidR="00616055" w:rsidRDefault="00616055" w:rsidP="00553664">
            <w:pPr>
              <w:pStyle w:val="TableText"/>
            </w:pPr>
            <w:r>
              <w:t>2.16.840.1.113883.5.1001 (ActMood) = EVN</w:t>
            </w:r>
          </w:p>
        </w:tc>
      </w:tr>
      <w:tr w:rsidR="00616055" w:rsidTr="00553664">
        <w:tc>
          <w:tcPr>
            <w:tcW w:w="0" w:type="auto"/>
          </w:tcPr>
          <w:p w:rsidR="00616055" w:rsidRDefault="00616055" w:rsidP="00553664">
            <w:pPr>
              <w:pStyle w:val="TableText"/>
            </w:pPr>
            <w:r>
              <w:tab/>
              <w:t>code</w:t>
            </w:r>
          </w:p>
        </w:tc>
        <w:tc>
          <w:tcPr>
            <w:tcW w:w="0" w:type="auto"/>
          </w:tcPr>
          <w:p w:rsidR="00616055" w:rsidRDefault="00616055" w:rsidP="00553664">
            <w:pPr>
              <w:pStyle w:val="TableText"/>
            </w:pPr>
            <w:r>
              <w:t>1..1</w:t>
            </w:r>
          </w:p>
        </w:tc>
        <w:tc>
          <w:tcPr>
            <w:tcW w:w="0" w:type="auto"/>
          </w:tcPr>
          <w:p w:rsidR="00616055" w:rsidRDefault="00616055" w:rsidP="00553664">
            <w:pPr>
              <w:pStyle w:val="TableText"/>
            </w:pPr>
            <w:r>
              <w:t>SHALL</w:t>
            </w:r>
          </w:p>
        </w:tc>
        <w:tc>
          <w:tcPr>
            <w:tcW w:w="0" w:type="auto"/>
          </w:tcPr>
          <w:p w:rsidR="00616055" w:rsidRDefault="00616055" w:rsidP="00553664">
            <w:pPr>
              <w:pStyle w:val="TableText"/>
            </w:pPr>
          </w:p>
        </w:tc>
        <w:tc>
          <w:tcPr>
            <w:tcW w:w="0" w:type="auto"/>
          </w:tcPr>
          <w:p w:rsidR="00616055" w:rsidRPr="00ED09EE" w:rsidRDefault="00616055" w:rsidP="00553664">
            <w:pPr>
              <w:pStyle w:val="TableText"/>
            </w:pPr>
            <w:r>
              <w:rPr>
                <w:rStyle w:val="HyperlinkText9pt"/>
              </w:rPr>
              <w:t>XXXX</w:t>
            </w:r>
          </w:p>
        </w:tc>
        <w:tc>
          <w:tcPr>
            <w:tcW w:w="0" w:type="auto"/>
          </w:tcPr>
          <w:p w:rsidR="00616055" w:rsidRDefault="00616055" w:rsidP="00553664">
            <w:pPr>
              <w:pStyle w:val="TableText"/>
            </w:pPr>
          </w:p>
        </w:tc>
      </w:tr>
      <w:tr w:rsidR="00616055" w:rsidTr="00553664">
        <w:tc>
          <w:tcPr>
            <w:tcW w:w="0" w:type="auto"/>
          </w:tcPr>
          <w:p w:rsidR="00616055" w:rsidRDefault="00616055" w:rsidP="00553664">
            <w:pPr>
              <w:pStyle w:val="TableText"/>
            </w:pPr>
            <w:r>
              <w:tab/>
            </w:r>
            <w:r>
              <w:tab/>
              <w:t>@code</w:t>
            </w:r>
          </w:p>
        </w:tc>
        <w:tc>
          <w:tcPr>
            <w:tcW w:w="0" w:type="auto"/>
          </w:tcPr>
          <w:p w:rsidR="00616055" w:rsidRDefault="00616055" w:rsidP="00553664">
            <w:pPr>
              <w:pStyle w:val="TableText"/>
            </w:pPr>
            <w:r>
              <w:t>1..1</w:t>
            </w:r>
          </w:p>
        </w:tc>
        <w:tc>
          <w:tcPr>
            <w:tcW w:w="0" w:type="auto"/>
          </w:tcPr>
          <w:p w:rsidR="00616055" w:rsidRDefault="00616055" w:rsidP="00553664">
            <w:pPr>
              <w:pStyle w:val="TableText"/>
            </w:pPr>
            <w:r>
              <w:t>SHALL</w:t>
            </w:r>
          </w:p>
        </w:tc>
        <w:tc>
          <w:tcPr>
            <w:tcW w:w="0" w:type="auto"/>
          </w:tcPr>
          <w:p w:rsidR="00616055" w:rsidRDefault="00616055" w:rsidP="00553664">
            <w:pPr>
              <w:pStyle w:val="TableText"/>
            </w:pPr>
          </w:p>
        </w:tc>
        <w:tc>
          <w:tcPr>
            <w:tcW w:w="0" w:type="auto"/>
          </w:tcPr>
          <w:p w:rsidR="00616055" w:rsidRPr="00ED09EE" w:rsidRDefault="00616055" w:rsidP="00553664">
            <w:pPr>
              <w:pStyle w:val="TableText"/>
            </w:pPr>
            <w:r>
              <w:rPr>
                <w:rStyle w:val="HyperlinkText9pt"/>
              </w:rPr>
              <w:t>XXXX</w:t>
            </w:r>
          </w:p>
        </w:tc>
        <w:tc>
          <w:tcPr>
            <w:tcW w:w="0" w:type="auto"/>
          </w:tcPr>
          <w:p w:rsidR="00616055" w:rsidRDefault="00616055" w:rsidP="00553664">
            <w:pPr>
              <w:pStyle w:val="TableText"/>
            </w:pPr>
            <w:r>
              <w:t>2.16.840.1.113883.6.96 (SNOMED CT) = 445518008</w:t>
            </w:r>
          </w:p>
        </w:tc>
      </w:tr>
      <w:tr w:rsidR="00616055" w:rsidTr="00553664">
        <w:tc>
          <w:tcPr>
            <w:tcW w:w="0" w:type="auto"/>
          </w:tcPr>
          <w:p w:rsidR="00616055" w:rsidRDefault="00616055" w:rsidP="00553664">
            <w:pPr>
              <w:pStyle w:val="TableText"/>
            </w:pPr>
            <w:r>
              <w:tab/>
              <w:t>value</w:t>
            </w:r>
          </w:p>
        </w:tc>
        <w:tc>
          <w:tcPr>
            <w:tcW w:w="0" w:type="auto"/>
          </w:tcPr>
          <w:p w:rsidR="00616055" w:rsidRDefault="00616055" w:rsidP="00553664">
            <w:pPr>
              <w:pStyle w:val="TableText"/>
            </w:pPr>
            <w:r>
              <w:t>1..1</w:t>
            </w:r>
          </w:p>
        </w:tc>
        <w:tc>
          <w:tcPr>
            <w:tcW w:w="0" w:type="auto"/>
          </w:tcPr>
          <w:p w:rsidR="00616055" w:rsidRDefault="00616055" w:rsidP="00553664">
            <w:pPr>
              <w:pStyle w:val="TableText"/>
            </w:pPr>
            <w:r>
              <w:t>SHALL</w:t>
            </w:r>
          </w:p>
        </w:tc>
        <w:tc>
          <w:tcPr>
            <w:tcW w:w="0" w:type="auto"/>
          </w:tcPr>
          <w:p w:rsidR="00616055" w:rsidRDefault="00616055" w:rsidP="00553664">
            <w:pPr>
              <w:pStyle w:val="TableText"/>
            </w:pPr>
            <w:r>
              <w:t>PQ</w:t>
            </w:r>
          </w:p>
        </w:tc>
        <w:tc>
          <w:tcPr>
            <w:tcW w:w="0" w:type="auto"/>
          </w:tcPr>
          <w:p w:rsidR="00616055" w:rsidRPr="00ED09EE" w:rsidRDefault="00616055" w:rsidP="00553664">
            <w:pPr>
              <w:pStyle w:val="TableText"/>
            </w:pPr>
            <w:r>
              <w:rPr>
                <w:rStyle w:val="HyperlinkText9pt"/>
              </w:rPr>
              <w:t>XXXX</w:t>
            </w:r>
          </w:p>
        </w:tc>
        <w:tc>
          <w:tcPr>
            <w:tcW w:w="0" w:type="auto"/>
          </w:tcPr>
          <w:p w:rsidR="00616055" w:rsidRDefault="00616055" w:rsidP="00553664">
            <w:pPr>
              <w:pStyle w:val="TableText"/>
            </w:pPr>
          </w:p>
        </w:tc>
      </w:tr>
      <w:tr w:rsidR="00616055" w:rsidTr="00553664">
        <w:tc>
          <w:tcPr>
            <w:tcW w:w="0" w:type="auto"/>
          </w:tcPr>
          <w:p w:rsidR="00616055" w:rsidRDefault="00616055" w:rsidP="00553664">
            <w:pPr>
              <w:pStyle w:val="TableText"/>
            </w:pPr>
            <w:r>
              <w:tab/>
            </w:r>
            <w:r>
              <w:tab/>
              <w:t>@unit</w:t>
            </w:r>
          </w:p>
        </w:tc>
        <w:tc>
          <w:tcPr>
            <w:tcW w:w="0" w:type="auto"/>
          </w:tcPr>
          <w:p w:rsidR="00616055" w:rsidRDefault="00616055" w:rsidP="00553664">
            <w:pPr>
              <w:pStyle w:val="TableText"/>
            </w:pPr>
            <w:r>
              <w:t>1..1</w:t>
            </w:r>
          </w:p>
        </w:tc>
        <w:tc>
          <w:tcPr>
            <w:tcW w:w="0" w:type="auto"/>
          </w:tcPr>
          <w:p w:rsidR="00616055" w:rsidRDefault="00616055" w:rsidP="00553664">
            <w:pPr>
              <w:pStyle w:val="TableText"/>
            </w:pPr>
            <w:r>
              <w:t>SHALL</w:t>
            </w:r>
          </w:p>
        </w:tc>
        <w:tc>
          <w:tcPr>
            <w:tcW w:w="0" w:type="auto"/>
          </w:tcPr>
          <w:p w:rsidR="00616055" w:rsidRDefault="00616055" w:rsidP="00553664">
            <w:pPr>
              <w:pStyle w:val="TableText"/>
            </w:pPr>
            <w:r>
              <w:t>CS</w:t>
            </w:r>
          </w:p>
        </w:tc>
        <w:tc>
          <w:tcPr>
            <w:tcW w:w="0" w:type="auto"/>
          </w:tcPr>
          <w:p w:rsidR="00616055" w:rsidRPr="00ED09EE" w:rsidRDefault="00616055" w:rsidP="00553664">
            <w:pPr>
              <w:pStyle w:val="TableText"/>
            </w:pPr>
            <w:r>
              <w:rPr>
                <w:rStyle w:val="HyperlinkText9pt"/>
              </w:rPr>
              <w:t>XXXX</w:t>
            </w:r>
          </w:p>
        </w:tc>
        <w:tc>
          <w:tcPr>
            <w:tcW w:w="0" w:type="auto"/>
          </w:tcPr>
          <w:p w:rsidR="00616055" w:rsidRDefault="00616055" w:rsidP="00553664">
            <w:pPr>
              <w:pStyle w:val="TableText"/>
            </w:pPr>
            <w:r>
              <w:t>2.16.840.1.113883.11.20.9.21 (AgePQ_UCUM)</w:t>
            </w:r>
          </w:p>
        </w:tc>
      </w:tr>
      <w:tr w:rsidR="00616055" w:rsidTr="00553664">
        <w:tc>
          <w:tcPr>
            <w:tcW w:w="0" w:type="auto"/>
          </w:tcPr>
          <w:p w:rsidR="00616055" w:rsidRDefault="00616055" w:rsidP="00553664">
            <w:pPr>
              <w:pStyle w:val="TableText"/>
            </w:pPr>
            <w:r>
              <w:tab/>
              <w:t>templateId</w:t>
            </w:r>
          </w:p>
        </w:tc>
        <w:tc>
          <w:tcPr>
            <w:tcW w:w="0" w:type="auto"/>
          </w:tcPr>
          <w:p w:rsidR="00616055" w:rsidRDefault="00616055" w:rsidP="00553664">
            <w:pPr>
              <w:pStyle w:val="TableText"/>
            </w:pPr>
            <w:r>
              <w:t>1..1</w:t>
            </w:r>
          </w:p>
        </w:tc>
        <w:tc>
          <w:tcPr>
            <w:tcW w:w="0" w:type="auto"/>
          </w:tcPr>
          <w:p w:rsidR="00616055" w:rsidRDefault="00616055" w:rsidP="00553664">
            <w:pPr>
              <w:pStyle w:val="TableText"/>
            </w:pPr>
            <w:r>
              <w:t>SHALL</w:t>
            </w:r>
          </w:p>
        </w:tc>
        <w:tc>
          <w:tcPr>
            <w:tcW w:w="0" w:type="auto"/>
          </w:tcPr>
          <w:p w:rsidR="00616055" w:rsidRDefault="00616055" w:rsidP="00553664">
            <w:pPr>
              <w:pStyle w:val="TableText"/>
            </w:pPr>
          </w:p>
        </w:tc>
        <w:tc>
          <w:tcPr>
            <w:tcW w:w="0" w:type="auto"/>
          </w:tcPr>
          <w:p w:rsidR="00616055" w:rsidRPr="00ED09EE" w:rsidRDefault="00616055" w:rsidP="00553664">
            <w:pPr>
              <w:pStyle w:val="TableText"/>
            </w:pPr>
            <w:r>
              <w:rPr>
                <w:rStyle w:val="HyperlinkText9pt"/>
              </w:rPr>
              <w:t>XXXX</w:t>
            </w:r>
          </w:p>
        </w:tc>
        <w:tc>
          <w:tcPr>
            <w:tcW w:w="0" w:type="auto"/>
          </w:tcPr>
          <w:p w:rsidR="00616055" w:rsidRDefault="00616055" w:rsidP="00553664">
            <w:pPr>
              <w:pStyle w:val="TableText"/>
            </w:pPr>
          </w:p>
        </w:tc>
      </w:tr>
      <w:tr w:rsidR="00616055" w:rsidTr="00553664">
        <w:tc>
          <w:tcPr>
            <w:tcW w:w="0" w:type="auto"/>
          </w:tcPr>
          <w:p w:rsidR="00616055" w:rsidRDefault="00616055" w:rsidP="00553664">
            <w:pPr>
              <w:pStyle w:val="TableText"/>
            </w:pPr>
            <w:r>
              <w:tab/>
            </w:r>
            <w:r>
              <w:tab/>
              <w:t>@root</w:t>
            </w:r>
          </w:p>
        </w:tc>
        <w:tc>
          <w:tcPr>
            <w:tcW w:w="0" w:type="auto"/>
          </w:tcPr>
          <w:p w:rsidR="00616055" w:rsidRDefault="00616055" w:rsidP="00553664">
            <w:pPr>
              <w:pStyle w:val="TableText"/>
            </w:pPr>
            <w:r>
              <w:t>1..1</w:t>
            </w:r>
          </w:p>
        </w:tc>
        <w:tc>
          <w:tcPr>
            <w:tcW w:w="0" w:type="auto"/>
          </w:tcPr>
          <w:p w:rsidR="00616055" w:rsidRDefault="00616055" w:rsidP="00553664">
            <w:pPr>
              <w:pStyle w:val="TableText"/>
            </w:pPr>
            <w:r>
              <w:t>SHALL</w:t>
            </w:r>
          </w:p>
        </w:tc>
        <w:tc>
          <w:tcPr>
            <w:tcW w:w="0" w:type="auto"/>
          </w:tcPr>
          <w:p w:rsidR="00616055" w:rsidRDefault="00616055" w:rsidP="00553664">
            <w:pPr>
              <w:pStyle w:val="TableText"/>
            </w:pPr>
          </w:p>
        </w:tc>
        <w:tc>
          <w:tcPr>
            <w:tcW w:w="0" w:type="auto"/>
          </w:tcPr>
          <w:p w:rsidR="00616055" w:rsidRPr="00ED09EE" w:rsidRDefault="00616055" w:rsidP="00553664">
            <w:pPr>
              <w:pStyle w:val="TableText"/>
            </w:pPr>
            <w:r>
              <w:rPr>
                <w:rStyle w:val="HyperlinkText9pt"/>
              </w:rPr>
              <w:t>XXXX</w:t>
            </w:r>
          </w:p>
        </w:tc>
        <w:tc>
          <w:tcPr>
            <w:tcW w:w="0" w:type="auto"/>
          </w:tcPr>
          <w:p w:rsidR="00616055" w:rsidRDefault="00616055" w:rsidP="00553664">
            <w:pPr>
              <w:pStyle w:val="TableText"/>
            </w:pPr>
            <w:r>
              <w:t>2.16.840.1.113883.10.20.22.4.31</w:t>
            </w:r>
          </w:p>
        </w:tc>
      </w:tr>
      <w:tr w:rsidR="00616055" w:rsidTr="00553664">
        <w:tc>
          <w:tcPr>
            <w:tcW w:w="0" w:type="auto"/>
          </w:tcPr>
          <w:p w:rsidR="00616055" w:rsidRDefault="00616055" w:rsidP="00553664">
            <w:pPr>
              <w:pStyle w:val="TableText"/>
            </w:pPr>
            <w:r>
              <w:tab/>
              <w:t>statusCode</w:t>
            </w:r>
          </w:p>
        </w:tc>
        <w:tc>
          <w:tcPr>
            <w:tcW w:w="0" w:type="auto"/>
          </w:tcPr>
          <w:p w:rsidR="00616055" w:rsidRDefault="00616055" w:rsidP="00553664">
            <w:pPr>
              <w:pStyle w:val="TableText"/>
            </w:pPr>
            <w:r>
              <w:t>1..1</w:t>
            </w:r>
          </w:p>
        </w:tc>
        <w:tc>
          <w:tcPr>
            <w:tcW w:w="0" w:type="auto"/>
          </w:tcPr>
          <w:p w:rsidR="00616055" w:rsidRDefault="00616055" w:rsidP="00553664">
            <w:pPr>
              <w:pStyle w:val="TableText"/>
            </w:pPr>
            <w:r>
              <w:t>SHALL</w:t>
            </w:r>
          </w:p>
        </w:tc>
        <w:tc>
          <w:tcPr>
            <w:tcW w:w="0" w:type="auto"/>
          </w:tcPr>
          <w:p w:rsidR="00616055" w:rsidRDefault="00616055" w:rsidP="00553664">
            <w:pPr>
              <w:pStyle w:val="TableText"/>
            </w:pPr>
          </w:p>
        </w:tc>
        <w:tc>
          <w:tcPr>
            <w:tcW w:w="0" w:type="auto"/>
          </w:tcPr>
          <w:p w:rsidR="00616055" w:rsidRPr="00ED09EE" w:rsidRDefault="00616055" w:rsidP="00553664">
            <w:pPr>
              <w:pStyle w:val="TableText"/>
            </w:pPr>
            <w:r>
              <w:rPr>
                <w:rStyle w:val="HyperlinkText9pt"/>
              </w:rPr>
              <w:t>XXXX</w:t>
            </w:r>
          </w:p>
        </w:tc>
        <w:tc>
          <w:tcPr>
            <w:tcW w:w="0" w:type="auto"/>
          </w:tcPr>
          <w:p w:rsidR="00616055" w:rsidRDefault="00616055" w:rsidP="00553664">
            <w:pPr>
              <w:pStyle w:val="TableText"/>
            </w:pPr>
          </w:p>
        </w:tc>
      </w:tr>
      <w:tr w:rsidR="00616055" w:rsidTr="00553664">
        <w:tc>
          <w:tcPr>
            <w:tcW w:w="0" w:type="auto"/>
          </w:tcPr>
          <w:p w:rsidR="00616055" w:rsidRDefault="00616055" w:rsidP="00553664">
            <w:pPr>
              <w:pStyle w:val="TableText"/>
            </w:pPr>
            <w:r>
              <w:tab/>
            </w:r>
            <w:r>
              <w:tab/>
              <w:t>@code</w:t>
            </w:r>
          </w:p>
        </w:tc>
        <w:tc>
          <w:tcPr>
            <w:tcW w:w="0" w:type="auto"/>
          </w:tcPr>
          <w:p w:rsidR="00616055" w:rsidRDefault="00616055" w:rsidP="00553664">
            <w:pPr>
              <w:pStyle w:val="TableText"/>
            </w:pPr>
            <w:r>
              <w:t>1..1</w:t>
            </w:r>
          </w:p>
        </w:tc>
        <w:tc>
          <w:tcPr>
            <w:tcW w:w="0" w:type="auto"/>
          </w:tcPr>
          <w:p w:rsidR="00616055" w:rsidRDefault="00616055" w:rsidP="00553664">
            <w:pPr>
              <w:pStyle w:val="TableText"/>
            </w:pPr>
            <w:r>
              <w:t>SHALL</w:t>
            </w:r>
          </w:p>
        </w:tc>
        <w:tc>
          <w:tcPr>
            <w:tcW w:w="0" w:type="auto"/>
          </w:tcPr>
          <w:p w:rsidR="00616055" w:rsidRDefault="00616055" w:rsidP="00553664">
            <w:pPr>
              <w:pStyle w:val="TableText"/>
            </w:pPr>
          </w:p>
        </w:tc>
        <w:tc>
          <w:tcPr>
            <w:tcW w:w="0" w:type="auto"/>
          </w:tcPr>
          <w:p w:rsidR="00616055" w:rsidRPr="00ED09EE" w:rsidRDefault="00616055" w:rsidP="00553664">
            <w:pPr>
              <w:pStyle w:val="TableText"/>
            </w:pPr>
            <w:r>
              <w:rPr>
                <w:rStyle w:val="HyperlinkText9pt"/>
              </w:rPr>
              <w:t>XXXX</w:t>
            </w:r>
          </w:p>
        </w:tc>
        <w:tc>
          <w:tcPr>
            <w:tcW w:w="0" w:type="auto"/>
          </w:tcPr>
          <w:p w:rsidR="00616055" w:rsidRDefault="00616055" w:rsidP="00553664">
            <w:pPr>
              <w:pStyle w:val="TableText"/>
            </w:pPr>
            <w:r>
              <w:t>2.16.840.1.113883.5.14 (ActStatus) = completed</w:t>
            </w:r>
          </w:p>
        </w:tc>
      </w:tr>
    </w:tbl>
    <w:p w:rsidR="00616055" w:rsidRDefault="00616055" w:rsidP="00616055">
      <w:pPr>
        <w:pStyle w:val="BodyText"/>
        <w:rPr>
          <w:noProof w:val="0"/>
        </w:rPr>
      </w:pPr>
    </w:p>
    <w:p w:rsidR="00616055" w:rsidRDefault="00616055" w:rsidP="00616055">
      <w:pPr>
        <w:pStyle w:val="BodyText"/>
        <w:rPr>
          <w:noProof w:val="0"/>
        </w:rPr>
      </w:pPr>
      <w:r w:rsidRPr="00CA1354">
        <w:rPr>
          <w:noProof w:val="0"/>
        </w:rPr>
        <w:t xml:space="preserve">The following </w:t>
      </w:r>
      <w:r>
        <w:rPr>
          <w:noProof w:val="0"/>
        </w:rPr>
        <w:t xml:space="preserve">figure shows a typical template’s set of constraints </w:t>
      </w:r>
      <w:r w:rsidRPr="00CA1354">
        <w:rPr>
          <w:noProof w:val="0"/>
        </w:rPr>
        <w:t xml:space="preserve">presented in this guide. The next </w:t>
      </w:r>
      <w:r>
        <w:rPr>
          <w:noProof w:val="0"/>
        </w:rPr>
        <w:t>chapters</w:t>
      </w:r>
      <w:r w:rsidRPr="00CA1354">
        <w:rPr>
          <w:noProof w:val="0"/>
        </w:rPr>
        <w:t xml:space="preserve"> describe specific aspects of conformance statements—open vs. closed statements, conformance verbs, cardinality, vocabulary conformance, containment relationships, and null flavors.</w:t>
      </w:r>
      <w:r>
        <w:rPr>
          <w:noProof w:val="0"/>
        </w:rPr>
        <w:t xml:space="preserve"> The expression “such that it” means, you (</w:t>
      </w:r>
      <w:r w:rsidRPr="00BA6EE2">
        <w:rPr>
          <w:rStyle w:val="keyword"/>
        </w:rPr>
        <w:t>SHALL</w:t>
      </w:r>
      <w:r>
        <w:rPr>
          <w:noProof w:val="0"/>
        </w:rPr>
        <w:t>/</w:t>
      </w:r>
      <w:r w:rsidRPr="00BA6EE2">
        <w:rPr>
          <w:rStyle w:val="keyword"/>
        </w:rPr>
        <w:t>SHOULD</w:t>
      </w:r>
      <w:r>
        <w:rPr>
          <w:noProof w:val="0"/>
        </w:rPr>
        <w:t>/</w:t>
      </w:r>
      <w:r w:rsidRPr="00BA6EE2">
        <w:rPr>
          <w:rStyle w:val="keyword"/>
        </w:rPr>
        <w:t>MAY</w:t>
      </w:r>
      <w:r>
        <w:rPr>
          <w:noProof w:val="0"/>
        </w:rPr>
        <w:t>) have one of those things that look like that, but you can also have another one of those things that look different. The example below states that you must have</w:t>
      </w:r>
      <w:r w:rsidRPr="00785DD0">
        <w:rPr>
          <w:rStyle w:val="XMLname"/>
        </w:rPr>
        <w:t xml:space="preserve"> templateId</w:t>
      </w:r>
      <w:r>
        <w:rPr>
          <w:noProof w:val="0"/>
        </w:rPr>
        <w:t xml:space="preserve"> with a root of </w:t>
      </w:r>
      <w:r>
        <w:rPr>
          <w:rStyle w:val="XMLname"/>
        </w:rPr>
        <w:t xml:space="preserve">2.16.840.1.113883.10.20.22.4.31 </w:t>
      </w:r>
      <w:r>
        <w:rPr>
          <w:noProof w:val="0"/>
        </w:rPr>
        <w:t>but you can also have other template IDs.</w:t>
      </w:r>
    </w:p>
    <w:p w:rsidR="00616055" w:rsidRDefault="00616055" w:rsidP="00616055">
      <w:pPr>
        <w:pStyle w:val="Caption"/>
        <w:rPr>
          <w:noProof w:val="0"/>
        </w:rPr>
      </w:pPr>
      <w:bookmarkStart w:id="120" w:name="_Toc109806951"/>
      <w:bookmarkStart w:id="121" w:name="_Toc159065722"/>
      <w:bookmarkStart w:id="122" w:name="_Toc361570670"/>
      <w:bookmarkStart w:id="123" w:name="_Toc406156748"/>
      <w:bookmarkStart w:id="124" w:name="_Toc427747083"/>
      <w:bookmarkStart w:id="125" w:name="_Toc427933704"/>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13</w:t>
      </w:r>
      <w:r w:rsidRPr="00CA1354">
        <w:rPr>
          <w:noProof w:val="0"/>
        </w:rPr>
        <w:fldChar w:fldCharType="end"/>
      </w:r>
      <w:r w:rsidRPr="00CA1354">
        <w:rPr>
          <w:noProof w:val="0"/>
        </w:rPr>
        <w:t xml:space="preserve">: </w:t>
      </w:r>
      <w:bookmarkEnd w:id="120"/>
      <w:r w:rsidRPr="00CA1354">
        <w:rPr>
          <w:noProof w:val="0"/>
        </w:rPr>
        <w:t xml:space="preserve">Constraints </w:t>
      </w:r>
      <w:r>
        <w:rPr>
          <w:noProof w:val="0"/>
        </w:rPr>
        <w:t>Format E</w:t>
      </w:r>
      <w:r w:rsidRPr="00CA1354">
        <w:rPr>
          <w:noProof w:val="0"/>
        </w:rPr>
        <w:t>xample</w:t>
      </w:r>
      <w:bookmarkEnd w:id="121"/>
      <w:bookmarkEnd w:id="122"/>
      <w:bookmarkEnd w:id="123"/>
      <w:bookmarkEnd w:id="124"/>
      <w:bookmarkEnd w:id="125"/>
    </w:p>
    <w:p w:rsidR="00616055" w:rsidRDefault="00537A73" w:rsidP="00616055">
      <w:pPr>
        <w:spacing w:line="240" w:lineRule="auto"/>
      </w:pPr>
      <w:r>
        <w:rPr>
          <w:noProof/>
        </w:rPr>
        <mc:AlternateContent>
          <mc:Choice Requires="wps">
            <w:drawing>
              <wp:inline distT="0" distB="0" distL="0" distR="0" wp14:anchorId="6A09C1D2" wp14:editId="135D787F">
                <wp:extent cx="6400800" cy="3850640"/>
                <wp:effectExtent l="9525" t="9525" r="9525" b="6985"/>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8506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3664" w:rsidRDefault="00553664" w:rsidP="00616055">
                            <w:pPr>
                              <w:pStyle w:val="BracketData"/>
                            </w:pPr>
                            <w:r w:rsidRPr="0025140D">
                              <w:rPr>
                                <w:rFonts w:ascii="Century Gothic" w:hAnsi="Century Gothic"/>
                                <w:b/>
                                <w:i/>
                                <w:sz w:val="28"/>
                                <w:szCs w:val="28"/>
                              </w:rPr>
                              <w:t>Age Observation</w:t>
                            </w:r>
                            <w:r w:rsidRPr="008F5E84">
                              <w:t xml:space="preserve"> </w:t>
                            </w:r>
                          </w:p>
                          <w:p w:rsidR="00553664" w:rsidRPr="0025140D" w:rsidRDefault="00553664" w:rsidP="00616055">
                            <w:pPr>
                              <w:pStyle w:val="BracketData"/>
                            </w:pPr>
                            <w:r w:rsidRPr="008F5E84">
                              <w:t xml:space="preserve">[observation: </w:t>
                            </w:r>
                            <w:r>
                              <w:t>identifier oid:</w:t>
                            </w:r>
                            <w:r w:rsidRPr="008F5E84">
                              <w:t>2.16.840.1.113883.10.20.22.4.31(open)]</w:t>
                            </w:r>
                          </w:p>
                          <w:p w:rsidR="00553664" w:rsidRPr="00E47E2C" w:rsidRDefault="00553664" w:rsidP="00616055"/>
                          <w:p w:rsidR="00553664" w:rsidRDefault="00553664" w:rsidP="00616055">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rsidR="00553664" w:rsidRDefault="00553664" w:rsidP="00616055">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rsidR="00553664" w:rsidRDefault="00553664" w:rsidP="00616055">
                            <w:pPr>
                              <w:numPr>
                                <w:ilvl w:val="0"/>
                                <w:numId w:val="10"/>
                              </w:numPr>
                            </w:pPr>
                            <w:r>
                              <w:rPr>
                                <w:rStyle w:val="keyword"/>
                              </w:rPr>
                              <w:t>SHALL</w:t>
                            </w:r>
                            <w:r>
                              <w:t xml:space="preserve"> contain exactly one [1..1] </w:t>
                            </w:r>
                            <w:r>
                              <w:rPr>
                                <w:rStyle w:val="XMLnameBold"/>
                              </w:rPr>
                              <w:t>templateId</w:t>
                            </w:r>
                            <w:r>
                              <w:t xml:space="preserve"> (CONF:XXXX) such that it</w:t>
                            </w:r>
                          </w:p>
                          <w:p w:rsidR="00553664" w:rsidRDefault="00553664" w:rsidP="00616055">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rsidR="00553664" w:rsidRDefault="00553664" w:rsidP="00616055">
                            <w:pPr>
                              <w:numPr>
                                <w:ilvl w:val="0"/>
                                <w:numId w:val="10"/>
                              </w:numPr>
                            </w:pPr>
                            <w:r>
                              <w:rPr>
                                <w:rStyle w:val="keyword"/>
                              </w:rPr>
                              <w:t>SHALL</w:t>
                            </w:r>
                            <w:r>
                              <w:t xml:space="preserve"> contain exactly one [1..1] </w:t>
                            </w:r>
                            <w:r>
                              <w:rPr>
                                <w:rStyle w:val="XMLnameBold"/>
                              </w:rPr>
                              <w:t>code</w:t>
                            </w:r>
                            <w:r>
                              <w:t xml:space="preserve"> (CONF:7615).</w:t>
                            </w:r>
                          </w:p>
                          <w:p w:rsidR="00553664" w:rsidRDefault="00553664" w:rsidP="00616055">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rsidR="00553664" w:rsidRDefault="00553664" w:rsidP="00616055">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rsidR="00553664" w:rsidRDefault="00553664" w:rsidP="00616055">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rsidR="00553664" w:rsidRDefault="00553664" w:rsidP="00616055">
                            <w:pPr>
                              <w:numPr>
                                <w:ilvl w:val="0"/>
                                <w:numId w:val="10"/>
                              </w:numPr>
                            </w:pPr>
                            <w:r>
                              <w:rPr>
                                <w:rStyle w:val="keyword"/>
                              </w:rPr>
                              <w:t>SHALL</w:t>
                            </w:r>
                            <w:r>
                              <w:t xml:space="preserve"> contain exactly one [1..1] </w:t>
                            </w:r>
                            <w:r>
                              <w:rPr>
                                <w:rStyle w:val="XMLnameBold"/>
                              </w:rPr>
                              <w:t>value</w:t>
                            </w:r>
                            <w:r>
                              <w:t xml:space="preserve"> with @xsi:type="PQ" (CONF:XXXX).</w:t>
                            </w:r>
                          </w:p>
                          <w:p w:rsidR="00553664" w:rsidRPr="005D1B6B" w:rsidRDefault="00553664" w:rsidP="00616055">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" filled="f" strokeweight=".5pt">
                <v:textbox style="mso-fit-shape-to-text:t">
                  <w:txbxContent>
                    <w:p w:rsidR="00553664" w:rsidRDefault="00553664" w:rsidP="00616055">
                      <w:pPr>
                        <w:pStyle w:val="BracketData"/>
                      </w:pPr>
                      <w:r w:rsidRPr="0025140D">
                        <w:rPr>
                          <w:rFonts w:ascii="Century Gothic" w:hAnsi="Century Gothic"/>
                          <w:b/>
                          <w:i/>
                          <w:sz w:val="28"/>
                          <w:szCs w:val="28"/>
                        </w:rPr>
                        <w:t>Age Observation</w:t>
                      </w:r>
                      <w:r w:rsidRPr="008F5E84">
                        <w:t xml:space="preserve"> </w:t>
                      </w:r>
                    </w:p>
                    <w:p w:rsidR="00553664" w:rsidRPr="0025140D" w:rsidRDefault="00553664" w:rsidP="00616055">
                      <w:pPr>
                        <w:pStyle w:val="BracketData"/>
                      </w:pPr>
                      <w:r w:rsidRPr="008F5E84">
                        <w:t xml:space="preserve">[observation: </w:t>
                      </w:r>
                      <w:r>
                        <w:t>identifier oid:</w:t>
                      </w:r>
                      <w:r w:rsidRPr="008F5E84">
                        <w:t>2.16.840.1.113883.10.20.22.4.31(open)]</w:t>
                      </w:r>
                    </w:p>
                    <w:p w:rsidR="00553664" w:rsidRPr="00E47E2C" w:rsidRDefault="00553664" w:rsidP="00616055"/>
                    <w:p w:rsidR="00553664" w:rsidRDefault="00553664" w:rsidP="00616055">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rsidR="00553664" w:rsidRDefault="00553664" w:rsidP="00616055">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rsidR="00553664" w:rsidRDefault="00553664" w:rsidP="00616055">
                      <w:pPr>
                        <w:numPr>
                          <w:ilvl w:val="0"/>
                          <w:numId w:val="10"/>
                        </w:numPr>
                      </w:pPr>
                      <w:r>
                        <w:rPr>
                          <w:rStyle w:val="keyword"/>
                        </w:rPr>
                        <w:t>SHALL</w:t>
                      </w:r>
                      <w:r>
                        <w:t xml:space="preserve"> contain exactly one [1..1] </w:t>
                      </w:r>
                      <w:r>
                        <w:rPr>
                          <w:rStyle w:val="XMLnameBold"/>
                        </w:rPr>
                        <w:t>templateId</w:t>
                      </w:r>
                      <w:r>
                        <w:t xml:space="preserve"> (CONF:XXXX) such that it</w:t>
                      </w:r>
                    </w:p>
                    <w:p w:rsidR="00553664" w:rsidRDefault="00553664" w:rsidP="00616055">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rsidR="00553664" w:rsidRDefault="00553664" w:rsidP="00616055">
                      <w:pPr>
                        <w:numPr>
                          <w:ilvl w:val="0"/>
                          <w:numId w:val="10"/>
                        </w:numPr>
                      </w:pPr>
                      <w:r>
                        <w:rPr>
                          <w:rStyle w:val="keyword"/>
                        </w:rPr>
                        <w:t>SHALL</w:t>
                      </w:r>
                      <w:r>
                        <w:t xml:space="preserve"> contain exactly one [1..1] </w:t>
                      </w:r>
                      <w:r>
                        <w:rPr>
                          <w:rStyle w:val="XMLnameBold"/>
                        </w:rPr>
                        <w:t>code</w:t>
                      </w:r>
                      <w:r>
                        <w:t xml:space="preserve"> (CONF:7615).</w:t>
                      </w:r>
                    </w:p>
                    <w:p w:rsidR="00553664" w:rsidRDefault="00553664" w:rsidP="00616055">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rsidR="00553664" w:rsidRDefault="00553664" w:rsidP="00616055">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rsidR="00553664" w:rsidRDefault="00553664" w:rsidP="00616055">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rsidR="00553664" w:rsidRDefault="00553664" w:rsidP="00616055">
                      <w:pPr>
                        <w:numPr>
                          <w:ilvl w:val="0"/>
                          <w:numId w:val="10"/>
                        </w:numPr>
                      </w:pPr>
                      <w:r>
                        <w:rPr>
                          <w:rStyle w:val="keyword"/>
                        </w:rPr>
                        <w:t>SHALL</w:t>
                      </w:r>
                      <w:r>
                        <w:t xml:space="preserve"> contain exactly one [1..1] </w:t>
                      </w:r>
                      <w:r>
                        <w:rPr>
                          <w:rStyle w:val="XMLnameBold"/>
                        </w:rPr>
                        <w:t>value</w:t>
                      </w:r>
                      <w:r>
                        <w:t xml:space="preserve"> with @xsi:type="PQ" (CONF:XXXX).</w:t>
                      </w:r>
                    </w:p>
                    <w:p w:rsidR="00553664" w:rsidRPr="005D1B6B" w:rsidRDefault="00553664" w:rsidP="00616055">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rsidR="00616055" w:rsidRDefault="00616055" w:rsidP="00616055">
      <w:pPr>
        <w:pStyle w:val="BodyText"/>
        <w:rPr>
          <w:noProof w:val="0"/>
        </w:rPr>
      </w:pPr>
    </w:p>
    <w:p w:rsidR="00616055" w:rsidRDefault="00616055" w:rsidP="00616055">
      <w:pPr>
        <w:pStyle w:val="Heading3nospace"/>
      </w:pPr>
      <w:bookmarkStart w:id="126" w:name="_Open_and_Closed"/>
      <w:bookmarkStart w:id="127" w:name="_Toc406156699"/>
      <w:bookmarkStart w:id="128" w:name="_Toc427747049"/>
      <w:bookmarkStart w:id="129" w:name="_Toc427933652"/>
      <w:bookmarkEnd w:id="126"/>
      <w:r>
        <w:t>Template Versioning</w:t>
      </w:r>
      <w:bookmarkEnd w:id="127"/>
      <w:bookmarkEnd w:id="128"/>
      <w:bookmarkEnd w:id="129"/>
    </w:p>
    <w:p w:rsidR="00616055" w:rsidRDefault="00616055" w:rsidP="00616055">
      <w:pPr>
        <w:pStyle w:val="BodyText"/>
      </w:pPr>
      <w:r>
        <w:t xml:space="preserve">A new version of an existing implemenation guide reuses templates from the previous version. During the ballot phase or update phase, templates carry the designation “Published” to indicate the template is unchanged from the previous version or “Draft” to indicate a new or revised template. Substantial revisions to previously published templates are always indicated by “(Vn)” in all cases: ballot-phase, update-phase, and published guides. </w:t>
      </w:r>
    </w:p>
    <w:p w:rsidR="00616055" w:rsidRDefault="00616055" w:rsidP="00616055">
      <w:pPr>
        <w:pStyle w:val="BodyText"/>
      </w:pPr>
      <w:r>
        <w:t xml:space="preserve">If there are no substantive changes to a template that has been successfully published, the template will carry the same </w:t>
      </w:r>
      <w:r w:rsidRPr="002871B4">
        <w:rPr>
          <w:rStyle w:val="XMLname"/>
        </w:rPr>
        <w:t>templateId</w:t>
      </w:r>
      <w:r>
        <w:rPr>
          <w:rStyle w:val="XMLname"/>
        </w:rPr>
        <w:t>/@root</w:t>
      </w:r>
      <w:r>
        <w:t xml:space="preserve"> (</w:t>
      </w:r>
      <w:r>
        <w:rPr>
          <w:rStyle w:val="XMLname"/>
        </w:rPr>
        <w:t>identifier oid</w:t>
      </w:r>
      <w:r>
        <w:t xml:space="preserve">) and </w:t>
      </w:r>
      <w:r w:rsidRPr="00DF28C9">
        <w:rPr>
          <w:rStyle w:val="XMLname"/>
        </w:rPr>
        <w:t>templateId/@extension</w:t>
      </w:r>
      <w:r>
        <w:t xml:space="preserve">  as in the previous implementation guide (in the case of older templates, the </w:t>
      </w:r>
      <w:r w:rsidRPr="00DF28C9">
        <w:rPr>
          <w:rStyle w:val="XMLname"/>
        </w:rPr>
        <w:t>@extension</w:t>
      </w:r>
      <w:r>
        <w:t xml:space="preserve"> attribute will not be present). During a new ballot or update phase, “Published” is appended to the main heading for the template to indicate that the template cannot be commented on in the ballot or update. The “Published” designation is removed on final publication versions.</w:t>
      </w:r>
    </w:p>
    <w:p w:rsidR="00616055" w:rsidRDefault="00616055" w:rsidP="00616055">
      <w:pPr>
        <w:pStyle w:val="BodyText"/>
      </w:pPr>
      <w:r>
        <w:t xml:space="preserve">A revised version of a previously published template keeps the same </w:t>
      </w:r>
      <w:r w:rsidRPr="005B0394">
        <w:rPr>
          <w:rStyle w:val="XMLname"/>
        </w:rPr>
        <w:t>templateId/@root</w:t>
      </w:r>
      <w:r>
        <w:t xml:space="preserve"> as the previous version, but it is assigned a new </w:t>
      </w:r>
      <w:r w:rsidRPr="002871B4">
        <w:rPr>
          <w:rStyle w:val="XMLname"/>
        </w:rPr>
        <w:t>templateId</w:t>
      </w:r>
      <w:r>
        <w:rPr>
          <w:rStyle w:val="XMLname"/>
        </w:rPr>
        <w:t>/@extension.</w:t>
      </w:r>
      <w:r>
        <w:t xml:space="preserve"> The notation “(Vn)” (V2, V3, etc.) is also added to the template name. Versions are not necessarily forward or backward compatible. A versioning may be due to substantive changes in the template and/or the fact that a contained template has changed. The “(Vn)” designation is persistent; it appears with that template when it is used in subsequent guides. During a new ballot or update phase, “Draft” is appended to the main heading for the template to indicate that it may be voted on in </w:t>
      </w:r>
      <w:r>
        <w:lastRenderedPageBreak/>
        <w:t>the ballot or commented on in the update; the “Draft” designation is removed on final publication versions.</w:t>
      </w:r>
    </w:p>
    <w:p w:rsidR="00616055" w:rsidRDefault="00616055" w:rsidP="00616055">
      <w:pPr>
        <w:pStyle w:val="BodyText"/>
      </w:pPr>
      <w:r>
        <w:t>A revised version of a template is explicitly linked to the prior version. When a new version appears for the first time in an IG, a detailed change log is automatically generated, a detailed change log is automatically generated. All such changes for a given IG are shown in Chapter 12 “</w:t>
      </w:r>
      <w:r w:rsidRPr="00091E47">
        <w:t>Changes From Previous Version</w:t>
      </w:r>
      <w:r>
        <w:t xml:space="preserve">”. </w:t>
      </w:r>
    </w:p>
    <w:p w:rsidR="00616055" w:rsidRDefault="00616055" w:rsidP="00616055">
      <w:pPr>
        <w:pStyle w:val="BodyText"/>
      </w:pPr>
      <w:r>
        <w:t>The following figure shows an example of a versioned template: HAI AUR Antimicrobial Resistance Option (ARO) Report  (</w:t>
      </w:r>
      <w:r w:rsidRPr="00B2165D">
        <w:rPr>
          <w:rStyle w:val="XMLname"/>
        </w:rPr>
        <w:t>oid:2.16.840.1.113883.10.20.5.31</w:t>
      </w:r>
      <w:r w:rsidRPr="00533CCA">
        <w:t>)</w:t>
      </w:r>
      <w:r>
        <w:t xml:space="preserve"> has versioned to </w:t>
      </w:r>
      <w:r w:rsidRPr="00B2165D">
        <w:t>HAI AUR Antimicrobial Resistance Option (ARO) Report (V2)</w:t>
      </w:r>
      <w:r>
        <w:t xml:space="preserve"> (</w:t>
      </w:r>
      <w:r w:rsidRPr="00B2165D">
        <w:rPr>
          <w:rStyle w:val="XMLname"/>
        </w:rPr>
        <w:t>urn:hl7ii:2.16.840.1.113883.10.20.5.31:2014-06-09</w:t>
      </w:r>
      <w:r w:rsidRPr="00EE74EA">
        <w:t>)</w:t>
      </w:r>
      <w:r>
        <w:t>.</w:t>
      </w:r>
    </w:p>
    <w:p w:rsidR="00616055" w:rsidRDefault="00616055" w:rsidP="00616055">
      <w:pPr>
        <w:pStyle w:val="Caption"/>
        <w:rPr>
          <w:noProof w:val="0"/>
        </w:rPr>
      </w:pPr>
      <w:bookmarkStart w:id="130" w:name="_Toc406156749"/>
      <w:bookmarkStart w:id="131" w:name="_Toc427747084"/>
      <w:bookmarkStart w:id="132" w:name="_Toc427933705"/>
      <w:r>
        <w:t xml:space="preserve">Figure </w:t>
      </w:r>
      <w:r>
        <w:rPr>
          <w:b w:val="0"/>
          <w:i w:val="0"/>
          <w:iCs w:val="0"/>
        </w:rPr>
        <w:fldChar w:fldCharType="begin"/>
      </w:r>
      <w:r>
        <w:instrText xml:space="preserve"> SEQ Figure \* ARABIC </w:instrText>
      </w:r>
      <w:r>
        <w:rPr>
          <w:b w:val="0"/>
          <w:i w:val="0"/>
          <w:iCs w:val="0"/>
        </w:rPr>
        <w:fldChar w:fldCharType="separate"/>
      </w:r>
      <w:r w:rsidR="009E6A7A">
        <w:t>14</w:t>
      </w:r>
      <w:r>
        <w:rPr>
          <w:b w:val="0"/>
          <w:i w:val="0"/>
          <w:iCs w:val="0"/>
        </w:rPr>
        <w:fldChar w:fldCharType="end"/>
      </w:r>
      <w:r>
        <w:t>: Versioned Template Change Log Example</w:t>
      </w:r>
      <w:bookmarkEnd w:id="130"/>
      <w:bookmarkEnd w:id="131"/>
      <w:bookmarkEnd w:id="132"/>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616055" w:rsidTr="00553664">
        <w:trPr>
          <w:cantSplit/>
          <w:tblHeader/>
          <w:jc w:val="center"/>
        </w:trPr>
        <w:tc>
          <w:tcPr>
            <w:tcW w:w="3060" w:type="dxa"/>
            <w:shd w:val="clear" w:color="auto" w:fill="E6E6E6"/>
          </w:tcPr>
          <w:p w:rsidR="00616055" w:rsidRDefault="00616055" w:rsidP="00553664">
            <w:pPr>
              <w:pStyle w:val="TableHead"/>
            </w:pPr>
            <w:r>
              <w:t>Change</w:t>
            </w:r>
          </w:p>
        </w:tc>
        <w:tc>
          <w:tcPr>
            <w:tcW w:w="3660" w:type="dxa"/>
            <w:shd w:val="clear" w:color="auto" w:fill="E6E6E6"/>
          </w:tcPr>
          <w:p w:rsidR="00616055" w:rsidRDefault="00616055" w:rsidP="00553664">
            <w:pPr>
              <w:pStyle w:val="TableHead"/>
            </w:pPr>
            <w:r>
              <w:t>Old</w:t>
            </w:r>
          </w:p>
        </w:tc>
        <w:tc>
          <w:tcPr>
            <w:tcW w:w="3180" w:type="dxa"/>
            <w:shd w:val="clear" w:color="auto" w:fill="E6E6E6"/>
          </w:tcPr>
          <w:p w:rsidR="00616055" w:rsidRDefault="00616055" w:rsidP="00553664">
            <w:pPr>
              <w:pStyle w:val="TableHead"/>
            </w:pPr>
            <w:r>
              <w:t>New</w:t>
            </w:r>
          </w:p>
        </w:tc>
      </w:tr>
      <w:tr w:rsidR="00616055" w:rsidTr="00553664">
        <w:trPr>
          <w:jc w:val="center"/>
        </w:trPr>
        <w:tc>
          <w:tcPr>
            <w:tcW w:w="3060" w:type="dxa"/>
          </w:tcPr>
          <w:p w:rsidR="00616055" w:rsidRDefault="00616055" w:rsidP="00553664">
            <w:pPr>
              <w:pStyle w:val="TableText"/>
            </w:pPr>
            <w:r>
              <w:t>Name</w:t>
            </w:r>
          </w:p>
        </w:tc>
        <w:tc>
          <w:tcPr>
            <w:tcW w:w="3660" w:type="dxa"/>
          </w:tcPr>
          <w:p w:rsidR="00616055" w:rsidRDefault="00616055" w:rsidP="00553664">
            <w:pPr>
              <w:pStyle w:val="TableText"/>
            </w:pPr>
            <w:r>
              <w:t>HAI AUR Antimicrobial Resistance Option (ARO) Report</w:t>
            </w:r>
          </w:p>
        </w:tc>
        <w:tc>
          <w:tcPr>
            <w:tcW w:w="3180" w:type="dxa"/>
          </w:tcPr>
          <w:p w:rsidR="00616055" w:rsidRDefault="00616055" w:rsidP="00553664">
            <w:pPr>
              <w:pStyle w:val="TableText"/>
            </w:pPr>
            <w:r>
              <w:t>HAI AUR Antimicrobial Resistance Option (ARO) Report (V2)</w:t>
            </w:r>
          </w:p>
        </w:tc>
      </w:tr>
      <w:tr w:rsidR="00616055" w:rsidTr="00553664">
        <w:trPr>
          <w:jc w:val="center"/>
        </w:trPr>
        <w:tc>
          <w:tcPr>
            <w:tcW w:w="3060" w:type="dxa"/>
          </w:tcPr>
          <w:p w:rsidR="00616055" w:rsidRDefault="00616055" w:rsidP="00553664">
            <w:pPr>
              <w:pStyle w:val="TableText"/>
            </w:pPr>
            <w:r>
              <w:t>Oid</w:t>
            </w:r>
          </w:p>
        </w:tc>
        <w:tc>
          <w:tcPr>
            <w:tcW w:w="3660" w:type="dxa"/>
          </w:tcPr>
          <w:p w:rsidR="00616055" w:rsidRDefault="00616055" w:rsidP="00553664">
            <w:pPr>
              <w:pStyle w:val="TableText"/>
            </w:pPr>
            <w:r>
              <w:t>oid:2.16.840.1.113883.10.20.5.31</w:t>
            </w:r>
          </w:p>
        </w:tc>
        <w:tc>
          <w:tcPr>
            <w:tcW w:w="3180" w:type="dxa"/>
          </w:tcPr>
          <w:p w:rsidR="00616055" w:rsidRDefault="00616055" w:rsidP="00553664">
            <w:pPr>
              <w:pStyle w:val="TableText"/>
            </w:pPr>
            <w:r>
              <w:t>urn:hl7ii:2.16.840.1.113883.10.20.5.31:2014-06-09</w:t>
            </w:r>
          </w:p>
        </w:tc>
      </w:tr>
      <w:tr w:rsidR="00616055" w:rsidTr="00553664">
        <w:trPr>
          <w:jc w:val="center"/>
        </w:trPr>
        <w:tc>
          <w:tcPr>
            <w:tcW w:w="3060" w:type="dxa"/>
          </w:tcPr>
          <w:p w:rsidR="00616055" w:rsidRDefault="00616055" w:rsidP="00553664">
            <w:pPr>
              <w:pStyle w:val="TableText"/>
            </w:pPr>
            <w:r>
              <w:t>CONF #: 1129-30474 Added</w:t>
            </w:r>
          </w:p>
        </w:tc>
        <w:tc>
          <w:tcPr>
            <w:tcW w:w="3660" w:type="dxa"/>
          </w:tcPr>
          <w:p w:rsidR="00616055" w:rsidRDefault="00616055" w:rsidP="00553664">
            <w:pPr>
              <w:pStyle w:val="TableText"/>
            </w:pPr>
          </w:p>
        </w:tc>
        <w:tc>
          <w:tcPr>
            <w:tcW w:w="3180" w:type="dxa"/>
          </w:tcPr>
          <w:p w:rsidR="00616055" w:rsidRDefault="00616055" w:rsidP="00553664">
            <w:pPr>
              <w:pStyle w:val="TableText"/>
            </w:pPr>
            <w:r>
              <w:t>SHALL contain exactly one [1..1] @extension="2014-06-09" (CONF:1129-30474).</w:t>
            </w:r>
          </w:p>
        </w:tc>
      </w:tr>
      <w:tr w:rsidR="00616055" w:rsidTr="00553664">
        <w:trPr>
          <w:jc w:val="center"/>
        </w:trPr>
        <w:tc>
          <w:tcPr>
            <w:tcW w:w="3060" w:type="dxa"/>
          </w:tcPr>
          <w:p w:rsidR="00616055" w:rsidRDefault="00616055" w:rsidP="00553664">
            <w:pPr>
              <w:pStyle w:val="TableText"/>
            </w:pPr>
            <w:r>
              <w:t>CONF #: 1129-21153 Modified</w:t>
            </w:r>
          </w:p>
        </w:tc>
        <w:tc>
          <w:tcPr>
            <w:tcW w:w="3660" w:type="dxa"/>
          </w:tcPr>
          <w:p w:rsidR="00616055" w:rsidRDefault="00616055" w:rsidP="00553664">
            <w:pPr>
              <w:pStyle w:val="TableText"/>
            </w:pPr>
            <w:r>
              <w:t xml:space="preserve">SHALL contain exactly one [1..1] Findings Section in an ARO Report (identifier: oid:2.16.840.1.113883.10.20.5.5.32) </w:t>
            </w:r>
          </w:p>
        </w:tc>
        <w:tc>
          <w:tcPr>
            <w:tcW w:w="3180" w:type="dxa"/>
          </w:tcPr>
          <w:p w:rsidR="00616055" w:rsidRDefault="00616055" w:rsidP="00553664">
            <w:pPr>
              <w:pStyle w:val="TableText"/>
            </w:pPr>
            <w:r>
              <w:t xml:space="preserve">SHALL contain exactly one [1..1] Findings Section in an ARO Report (V2) (identifier: urn:hl7ii:2.16.840.1.113883.10.20.5.5.32:2014-06-09) </w:t>
            </w:r>
          </w:p>
        </w:tc>
      </w:tr>
    </w:tbl>
    <w:p w:rsidR="00616055" w:rsidRPr="002871B4" w:rsidRDefault="00616055" w:rsidP="00616055">
      <w:pPr>
        <w:pStyle w:val="BodyText"/>
      </w:pPr>
    </w:p>
    <w:p w:rsidR="00616055" w:rsidRPr="00CA1354" w:rsidRDefault="00616055" w:rsidP="00616055">
      <w:pPr>
        <w:pStyle w:val="Heading3nospace"/>
      </w:pPr>
      <w:bookmarkStart w:id="133" w:name="_Open_and_Closed_1"/>
      <w:bookmarkStart w:id="134" w:name="_Toc406156700"/>
      <w:bookmarkStart w:id="135" w:name="_Toc427747050"/>
      <w:bookmarkStart w:id="136" w:name="_Toc427933653"/>
      <w:bookmarkEnd w:id="133"/>
      <w:r w:rsidRPr="00CA1354">
        <w:t>O</w:t>
      </w:r>
      <w:bookmarkStart w:id="137" w:name="IG_S_Open_and_Closed_Templates"/>
      <w:bookmarkEnd w:id="137"/>
      <w:r w:rsidRPr="00CA1354">
        <w:t>pen and Closed Templates</w:t>
      </w:r>
      <w:bookmarkEnd w:id="134"/>
      <w:bookmarkEnd w:id="135"/>
      <w:bookmarkEnd w:id="136"/>
    </w:p>
    <w:p w:rsidR="00616055" w:rsidRPr="00E54CCD" w:rsidRDefault="00616055" w:rsidP="00616055">
      <w:pPr>
        <w:pStyle w:val="BodyText"/>
        <w:keepNext/>
      </w:pPr>
      <w:r w:rsidRPr="00E54CCD">
        <w:t>HAI templates are, with one exception, closed templates. This means that the template constraints specify everything that is allowed. In open templates, by contrast, all of the features of the CDA R2 base specification are allowed except as constrained by the templates.</w:t>
      </w:r>
    </w:p>
    <w:p w:rsidR="00616055" w:rsidRPr="00CA1354" w:rsidRDefault="00616055" w:rsidP="00616055">
      <w:pPr>
        <w:pStyle w:val="BodyText"/>
        <w:rPr>
          <w:noProof w:val="0"/>
        </w:rPr>
      </w:pPr>
      <w:r w:rsidRPr="00E54CCD">
        <w:t xml:space="preserve">The exception to closed templates in HAI reports is that the </w:t>
      </w:r>
      <w:r w:rsidRPr="00E54CCD">
        <w:rPr>
          <w:rStyle w:val="XMLname"/>
        </w:rPr>
        <w:t>structuredBody</w:t>
      </w:r>
      <w:r w:rsidRPr="00E54CCD">
        <w:t xml:space="preserve"> is open: it may contain sections not specified in this guide. The content of such unspecified sections is not processed by NHSN.</w:t>
      </w:r>
    </w:p>
    <w:p w:rsidR="00616055" w:rsidRPr="00CA1354" w:rsidRDefault="00616055" w:rsidP="00616055">
      <w:pPr>
        <w:pStyle w:val="Heading3nospace"/>
      </w:pPr>
      <w:bookmarkStart w:id="138" w:name="_Toc406156701"/>
      <w:bookmarkStart w:id="139" w:name="_Toc427747051"/>
      <w:bookmarkStart w:id="140" w:name="_Toc427933654"/>
      <w:r w:rsidRPr="00CA1354">
        <w:t>Conformance Verbs (Keywords)</w:t>
      </w:r>
      <w:bookmarkEnd w:id="138"/>
      <w:bookmarkEnd w:id="139"/>
      <w:bookmarkEnd w:id="140"/>
    </w:p>
    <w:p w:rsidR="00616055" w:rsidRDefault="00616055" w:rsidP="00616055">
      <w:pPr>
        <w:pStyle w:val="BodyText"/>
        <w:keepNext/>
        <w:rPr>
          <w:noProof w:val="0"/>
        </w:rPr>
      </w:pPr>
      <w:r w:rsidRPr="00CA1354">
        <w:rPr>
          <w:noProof w:val="0"/>
        </w:rPr>
        <w:t xml:space="preserve">The keywords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may</w:t>
      </w:r>
      <w:r w:rsidRPr="00CA1354">
        <w:rPr>
          <w:rStyle w:val="keyword"/>
          <w:noProof w:val="0"/>
        </w:rPr>
        <w:t xml:space="preserve">, </w:t>
      </w:r>
      <w:r w:rsidRPr="00CA1354">
        <w:rPr>
          <w:rStyle w:val="keyword"/>
          <w:rFonts w:eastAsia="SimSun"/>
          <w:noProof w:val="0"/>
        </w:rPr>
        <w:t>need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and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in this document are to be interpreted as described in the </w:t>
      </w:r>
      <w:r w:rsidRPr="007A58CF">
        <w:rPr>
          <w:rFonts w:cs="Arial"/>
          <w:noProof w:val="0"/>
          <w:lang w:eastAsia="zh-CN"/>
        </w:rPr>
        <w:t>HL7 Version 3 Publishing Facilitator's Guide</w:t>
      </w:r>
      <w:r>
        <w:rPr>
          <w:rFonts w:cs="Arial"/>
          <w:noProof w:val="0"/>
          <w:lang w:eastAsia="zh-CN"/>
        </w:rPr>
        <w:t>.</w:t>
      </w:r>
      <w:r>
        <w:rPr>
          <w:rStyle w:val="FootnoteReference"/>
          <w:noProof w:val="0"/>
          <w:lang w:eastAsia="zh-CN"/>
        </w:rPr>
        <w:footnoteReference w:id="4"/>
      </w:r>
    </w:p>
    <w:p w:rsidR="00616055" w:rsidRPr="00CA1354" w:rsidRDefault="00616055" w:rsidP="00616055">
      <w:pPr>
        <w:pStyle w:val="ListBullet"/>
        <w:keepNext/>
      </w:pPr>
      <w:r w:rsidRPr="00CA1354">
        <w:rPr>
          <w:rStyle w:val="keyword"/>
        </w:rPr>
        <w:t>shall</w:t>
      </w:r>
      <w:r w:rsidRPr="00CA1354">
        <w:t>: an absolute requirement</w:t>
      </w:r>
    </w:p>
    <w:p w:rsidR="00616055" w:rsidRPr="00CA1354" w:rsidRDefault="00616055" w:rsidP="00616055">
      <w:pPr>
        <w:pStyle w:val="ListBullet"/>
      </w:pPr>
      <w:r w:rsidRPr="00CA1354">
        <w:rPr>
          <w:rStyle w:val="keyword"/>
        </w:rPr>
        <w:t>shall not</w:t>
      </w:r>
      <w:r w:rsidRPr="00CA1354">
        <w:t>: an absolute prohibition against inclusion</w:t>
      </w:r>
    </w:p>
    <w:p w:rsidR="00616055" w:rsidRPr="00CA1354" w:rsidRDefault="00616055" w:rsidP="00616055">
      <w:pPr>
        <w:pStyle w:val="ListBullet"/>
        <w:keepNext/>
      </w:pPr>
      <w:r w:rsidRPr="00CA1354">
        <w:rPr>
          <w:rStyle w:val="keyword"/>
        </w:rPr>
        <w:lastRenderedPageBreak/>
        <w:t>should/should not</w:t>
      </w:r>
      <w:r w:rsidRPr="00CA1354">
        <w:t>: best practice or recommendation. There may be valid reasons to ignore an item, but the full implications must be understood and carefully weighed before choosing a different course</w:t>
      </w:r>
    </w:p>
    <w:p w:rsidR="00616055" w:rsidRDefault="00616055" w:rsidP="00616055">
      <w:pPr>
        <w:pStyle w:val="ListBullet"/>
      </w:pPr>
      <w:r w:rsidRPr="00CA1354">
        <w:rPr>
          <w:rStyle w:val="keyword"/>
        </w:rPr>
        <w:t>may/need not</w:t>
      </w:r>
      <w:r w:rsidRPr="00CA1354">
        <w:t>: truly optional; can be included or omitted as the author decides with no implications</w:t>
      </w:r>
    </w:p>
    <w:p w:rsidR="00616055" w:rsidRPr="00CA1354" w:rsidRDefault="00616055" w:rsidP="00616055">
      <w:pPr>
        <w:pStyle w:val="BodyText"/>
        <w:rPr>
          <w:noProof w:val="0"/>
        </w:rPr>
      </w:pPr>
      <w:r w:rsidRPr="00CA1354">
        <w:rPr>
          <w:noProof w:val="0"/>
        </w:rPr>
        <w:t>The keyword "</w:t>
      </w:r>
      <w:r w:rsidRPr="00CA1354">
        <w:rPr>
          <w:rStyle w:val="keyword"/>
          <w:noProof w:val="0"/>
        </w:rPr>
        <w:t>shall"</w:t>
      </w:r>
      <w:r w:rsidRPr="00CA1354">
        <w:rPr>
          <w:noProof w:val="0"/>
        </w:rPr>
        <w:t xml:space="preserve"> allows the use of </w:t>
      </w:r>
      <w:r w:rsidRPr="00CA1354">
        <w:rPr>
          <w:rStyle w:val="XMLname"/>
          <w:noProof w:val="0"/>
        </w:rPr>
        <w:t>nullFlavor</w:t>
      </w:r>
      <w:r w:rsidRPr="00CA1354">
        <w:rPr>
          <w:noProof w:val="0"/>
        </w:rPr>
        <w:t xml:space="preserve"> unless the requirement is on an attribute or the use of </w:t>
      </w:r>
      <w:r w:rsidRPr="00CA1354">
        <w:rPr>
          <w:rStyle w:val="XMLname"/>
          <w:noProof w:val="0"/>
        </w:rPr>
        <w:t>nullFlavor</w:t>
      </w:r>
      <w:r w:rsidRPr="00CA1354">
        <w:rPr>
          <w:noProof w:val="0"/>
        </w:rPr>
        <w:t xml:space="preserve"> is explicitly precluded.</w:t>
      </w:r>
    </w:p>
    <w:p w:rsidR="00616055" w:rsidRDefault="00616055" w:rsidP="00616055">
      <w:pPr>
        <w:pStyle w:val="Heading3nospace"/>
      </w:pPr>
      <w:bookmarkStart w:id="141" w:name="_Toc406156702"/>
      <w:bookmarkStart w:id="142" w:name="_Toc427747052"/>
      <w:bookmarkStart w:id="143" w:name="_Toc427933655"/>
      <w:r w:rsidRPr="00CA1354">
        <w:t>Cardinality</w:t>
      </w:r>
      <w:bookmarkEnd w:id="141"/>
      <w:bookmarkEnd w:id="142"/>
      <w:bookmarkEnd w:id="143"/>
    </w:p>
    <w:p w:rsidR="00616055" w:rsidRPr="00CA1354" w:rsidRDefault="00616055" w:rsidP="00616055">
      <w:pPr>
        <w:pStyle w:val="BodyText"/>
        <w:rPr>
          <w:noProof w:val="0"/>
        </w:rPr>
      </w:pPr>
      <w:r w:rsidRPr="00CA1354">
        <w:rPr>
          <w:noProof w:val="0"/>
        </w:rPr>
        <w:t>The cardinality indicator (0..1, 1..1, 1..*, etc.) specifies the allowable occurrences within a document instance. The cardinality indicators are interpreted with the following format “m…n” where m represents the least and n the most:</w:t>
      </w:r>
    </w:p>
    <w:p w:rsidR="00616055" w:rsidRDefault="00616055" w:rsidP="00616055">
      <w:pPr>
        <w:pStyle w:val="ListBullet"/>
      </w:pPr>
      <w:r w:rsidRPr="00CA1354">
        <w:t>0..1 zero or one</w:t>
      </w:r>
    </w:p>
    <w:p w:rsidR="00616055" w:rsidRPr="00CA1354" w:rsidRDefault="00616055" w:rsidP="00616055">
      <w:pPr>
        <w:pStyle w:val="ListBullet"/>
      </w:pPr>
      <w:r w:rsidRPr="00CA1354">
        <w:t>1..1 exactly one</w:t>
      </w:r>
    </w:p>
    <w:p w:rsidR="00616055" w:rsidRDefault="00616055" w:rsidP="00616055">
      <w:pPr>
        <w:pStyle w:val="ListBullet"/>
      </w:pPr>
      <w:r w:rsidRPr="00CA1354">
        <w:t>1..* at least one</w:t>
      </w:r>
    </w:p>
    <w:p w:rsidR="00616055" w:rsidRPr="00CA1354" w:rsidRDefault="00616055" w:rsidP="00616055">
      <w:pPr>
        <w:pStyle w:val="ListBullet"/>
      </w:pPr>
      <w:r w:rsidRPr="00CA1354">
        <w:t>0..* zero or more</w:t>
      </w:r>
    </w:p>
    <w:p w:rsidR="00616055" w:rsidRPr="00CA1354" w:rsidRDefault="00616055" w:rsidP="00616055">
      <w:pPr>
        <w:pStyle w:val="ListBullet"/>
      </w:pPr>
      <w:r w:rsidRPr="00CA1354">
        <w:t>1..n at least one and not more than n</w:t>
      </w:r>
    </w:p>
    <w:p w:rsidR="00616055" w:rsidRPr="00CA1354" w:rsidRDefault="00616055" w:rsidP="00616055">
      <w:pPr>
        <w:pStyle w:val="BodyText"/>
        <w:rPr>
          <w:noProof w:val="0"/>
        </w:rPr>
      </w:pPr>
      <w:r w:rsidRPr="00CA1354">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rsidR="00616055" w:rsidRPr="00CA1354" w:rsidRDefault="00616055" w:rsidP="00616055">
      <w:pPr>
        <w:pStyle w:val="Caption"/>
        <w:rPr>
          <w:noProof w:val="0"/>
        </w:rPr>
      </w:pPr>
      <w:bookmarkStart w:id="144" w:name="_Toc159065723"/>
      <w:bookmarkStart w:id="145" w:name="_Toc361570671"/>
      <w:bookmarkStart w:id="146" w:name="_Toc406156750"/>
      <w:bookmarkStart w:id="147" w:name="_Toc427747085"/>
      <w:bookmarkStart w:id="148" w:name="_Toc427933706"/>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15</w:t>
      </w:r>
      <w:r w:rsidRPr="00CA1354">
        <w:rPr>
          <w:noProof w:val="0"/>
        </w:rPr>
        <w:fldChar w:fldCharType="end"/>
      </w:r>
      <w:r w:rsidRPr="00CA1354">
        <w:rPr>
          <w:noProof w:val="0"/>
        </w:rPr>
        <w:t xml:space="preserve">: Constraints </w:t>
      </w:r>
      <w:r>
        <w:rPr>
          <w:noProof w:val="0"/>
        </w:rPr>
        <w:t>F</w:t>
      </w:r>
      <w:r w:rsidRPr="00CA1354">
        <w:rPr>
          <w:noProof w:val="0"/>
        </w:rPr>
        <w:t>ormat</w:t>
      </w:r>
      <w:r>
        <w:rPr>
          <w:noProof w:val="0"/>
        </w:rPr>
        <w:t>—</w:t>
      </w:r>
      <w:r w:rsidRPr="00CA1354">
        <w:rPr>
          <w:noProof w:val="0"/>
        </w:rPr>
        <w:t>only one allowed</w:t>
      </w:r>
      <w:bookmarkEnd w:id="144"/>
      <w:bookmarkEnd w:id="145"/>
      <w:bookmarkEnd w:id="146"/>
      <w:bookmarkEnd w:id="147"/>
      <w:bookmarkEnd w:id="148"/>
    </w:p>
    <w:p w:rsidR="00616055" w:rsidRPr="00785DD0" w:rsidRDefault="00616055" w:rsidP="00616055">
      <w:pPr>
        <w:pStyle w:val="Example"/>
        <w:spacing w:line="240" w:lineRule="exact"/>
        <w:rPr>
          <w:rFonts w:ascii="Bookman Old Style" w:hAnsi="Bookman Old Style"/>
          <w:sz w:val="20"/>
        </w:rPr>
      </w:pPr>
      <w:r w:rsidRPr="00785DD0">
        <w:rPr>
          <w:sz w:val="20"/>
        </w:rPr>
        <w:t xml:space="preserve">1. </w:t>
      </w:r>
      <w:r w:rsidRPr="00785DD0">
        <w:rPr>
          <w:rStyle w:val="keyword"/>
        </w:rPr>
        <w:t>SHALL</w:t>
      </w:r>
      <w:r w:rsidRPr="00785DD0">
        <w:rPr>
          <w:sz w:val="20"/>
        </w:rPr>
        <w:t xml:space="preserve"> </w:t>
      </w:r>
      <w:r w:rsidRPr="00785DD0">
        <w:rPr>
          <w:rFonts w:ascii="Bookman Old Style" w:hAnsi="Bookman Old Style"/>
          <w:sz w:val="20"/>
        </w:rPr>
        <w:t xml:space="preserve">contain exactly one [1..1] </w:t>
      </w:r>
      <w:r w:rsidRPr="00785DD0">
        <w:rPr>
          <w:b/>
          <w:sz w:val="20"/>
        </w:rPr>
        <w:t>participant</w:t>
      </w:r>
      <w:r w:rsidRPr="00785DD0">
        <w:rPr>
          <w:sz w:val="20"/>
        </w:rPr>
        <w:t xml:space="preserve"> </w:t>
      </w:r>
      <w:r w:rsidRPr="00785DD0">
        <w:rPr>
          <w:rFonts w:ascii="Bookman Old Style" w:hAnsi="Bookman Old Style"/>
          <w:sz w:val="20"/>
        </w:rPr>
        <w:t>(CONF:2777).</w:t>
      </w:r>
    </w:p>
    <w:p w:rsidR="00616055" w:rsidRPr="00785DD0" w:rsidRDefault="00616055" w:rsidP="00616055">
      <w:pPr>
        <w:pStyle w:val="Example"/>
        <w:spacing w:line="240" w:lineRule="exact"/>
        <w:rPr>
          <w:sz w:val="20"/>
        </w:rPr>
      </w:pPr>
      <w:r w:rsidRPr="00785DD0">
        <w:rPr>
          <w:sz w:val="20"/>
        </w:rPr>
        <w:t xml:space="preserve">     </w:t>
      </w:r>
      <w:r w:rsidRPr="00785DD0">
        <w:rPr>
          <w:rFonts w:ascii="Bookman Old Style" w:hAnsi="Bookman Old Style"/>
          <w:sz w:val="20"/>
        </w:rPr>
        <w:t>a. This participant</w:t>
      </w:r>
      <w:r w:rsidRPr="00785DD0">
        <w:rPr>
          <w:rFonts w:ascii="Bookman Old Style" w:hAnsi="Bookman Old Style"/>
          <w:b/>
          <w:sz w:val="20"/>
        </w:rPr>
        <w:t xml:space="preserve"> </w:t>
      </w:r>
      <w:r w:rsidRPr="00785DD0">
        <w:rPr>
          <w:rStyle w:val="keyword"/>
          <w:sz w:val="20"/>
        </w:rPr>
        <w:t>SHALL</w:t>
      </w:r>
      <w:r w:rsidRPr="00785DD0">
        <w:rPr>
          <w:sz w:val="20"/>
        </w:rPr>
        <w:t xml:space="preserve"> </w:t>
      </w:r>
      <w:r w:rsidRPr="00785DD0">
        <w:rPr>
          <w:rFonts w:ascii="Bookman Old Style" w:hAnsi="Bookman Old Style"/>
          <w:sz w:val="20"/>
        </w:rPr>
        <w:t xml:space="preserve">contain exactly one [1..1] </w:t>
      </w:r>
      <w:r w:rsidRPr="00785DD0">
        <w:rPr>
          <w:b/>
          <w:sz w:val="20"/>
        </w:rPr>
        <w:t>@typeCode</w:t>
      </w:r>
      <w:r w:rsidRPr="00785DD0">
        <w:rPr>
          <w:sz w:val="20"/>
        </w:rPr>
        <w:t xml:space="preserve">="LOC" </w:t>
      </w:r>
      <w:r w:rsidRPr="00785DD0">
        <w:rPr>
          <w:sz w:val="20"/>
        </w:rPr>
        <w:br/>
        <w:t xml:space="preserve">       (</w:t>
      </w:r>
      <w:r w:rsidRPr="00785DD0">
        <w:rPr>
          <w:rFonts w:ascii="Bookman Old Style" w:hAnsi="Bookman Old Style"/>
          <w:sz w:val="20"/>
        </w:rPr>
        <w:t>CodeSystem:</w:t>
      </w:r>
      <w:r w:rsidRPr="00785DD0">
        <w:rPr>
          <w:rStyle w:val="XMLname"/>
        </w:rPr>
        <w:t xml:space="preserve"> 2.16.840.1.113883.5.90 HL7ParticipationType</w:t>
      </w:r>
      <w:r w:rsidRPr="00785DD0">
        <w:rPr>
          <w:rFonts w:ascii="Bookman Old Style" w:hAnsi="Bookman Old Style"/>
          <w:sz w:val="20"/>
        </w:rPr>
        <w:t xml:space="preserve">) </w:t>
      </w:r>
      <w:r w:rsidRPr="00785DD0">
        <w:rPr>
          <w:rFonts w:ascii="Bookman Old Style" w:hAnsi="Bookman Old Style"/>
          <w:sz w:val="20"/>
        </w:rPr>
        <w:br/>
      </w:r>
      <w:r w:rsidRPr="00785DD0">
        <w:rPr>
          <w:sz w:val="20"/>
        </w:rPr>
        <w:t xml:space="preserve">       </w:t>
      </w:r>
      <w:r w:rsidRPr="00785DD0">
        <w:rPr>
          <w:rFonts w:ascii="Bookman Old Style" w:hAnsi="Bookman Old Style"/>
          <w:sz w:val="20"/>
        </w:rPr>
        <w:t>(CONF:2230)</w:t>
      </w:r>
      <w:r w:rsidRPr="00785DD0">
        <w:rPr>
          <w:sz w:val="20"/>
        </w:rPr>
        <w:t>.</w:t>
      </w:r>
    </w:p>
    <w:p w:rsidR="00616055" w:rsidRPr="00CA1354" w:rsidRDefault="00616055" w:rsidP="00616055">
      <w:pPr>
        <w:pStyle w:val="BodyText"/>
        <w:rPr>
          <w:noProof w:val="0"/>
        </w:rPr>
      </w:pPr>
    </w:p>
    <w:p w:rsidR="00616055" w:rsidRPr="00CA1354" w:rsidRDefault="00616055" w:rsidP="00616055">
      <w:pPr>
        <w:pStyle w:val="BodyText"/>
        <w:rPr>
          <w:noProof w:val="0"/>
        </w:rPr>
      </w:pPr>
      <w:r w:rsidRPr="00CA1354">
        <w:rPr>
          <w:noProof w:val="0"/>
        </w:rPr>
        <w:t>In the next figure, the constraint says only one participant “like this” is to be present. Other participant elements are not precluded by this constraint.</w:t>
      </w:r>
    </w:p>
    <w:p w:rsidR="00616055" w:rsidRPr="00CA1354" w:rsidRDefault="00616055" w:rsidP="00616055">
      <w:pPr>
        <w:pStyle w:val="Caption"/>
        <w:rPr>
          <w:noProof w:val="0"/>
        </w:rPr>
      </w:pPr>
      <w:bookmarkStart w:id="149" w:name="_Toc159065724"/>
      <w:bookmarkStart w:id="150" w:name="_Toc361570672"/>
      <w:bookmarkStart w:id="151" w:name="_Toc406156751"/>
      <w:bookmarkStart w:id="152" w:name="_Toc427747086"/>
      <w:bookmarkStart w:id="153" w:name="_Toc427933707"/>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16</w:t>
      </w:r>
      <w:r w:rsidRPr="00CA1354">
        <w:rPr>
          <w:noProof w:val="0"/>
        </w:rPr>
        <w:fldChar w:fldCharType="end"/>
      </w:r>
      <w:r w:rsidRPr="00CA1354">
        <w:rPr>
          <w:noProof w:val="0"/>
        </w:rPr>
        <w:t xml:space="preserve">: Constraints </w:t>
      </w:r>
      <w:r>
        <w:rPr>
          <w:noProof w:val="0"/>
        </w:rPr>
        <w:t>F</w:t>
      </w:r>
      <w:r w:rsidRPr="00CA1354">
        <w:rPr>
          <w:noProof w:val="0"/>
        </w:rPr>
        <w:t>ormat</w:t>
      </w:r>
      <w:r>
        <w:rPr>
          <w:noProof w:val="0"/>
        </w:rPr>
        <w:t>—</w:t>
      </w:r>
      <w:r w:rsidRPr="00CA1354">
        <w:rPr>
          <w:noProof w:val="0"/>
        </w:rPr>
        <w:t>only one like this allowed</w:t>
      </w:r>
      <w:bookmarkEnd w:id="149"/>
      <w:bookmarkEnd w:id="150"/>
      <w:bookmarkEnd w:id="151"/>
      <w:bookmarkEnd w:id="152"/>
      <w:bookmarkEnd w:id="153"/>
    </w:p>
    <w:p w:rsidR="00616055" w:rsidRPr="00785DD0" w:rsidRDefault="00616055" w:rsidP="00616055">
      <w:pPr>
        <w:pStyle w:val="Example"/>
        <w:spacing w:line="240" w:lineRule="exact"/>
        <w:rPr>
          <w:rFonts w:ascii="Bookman Old Style" w:hAnsi="Bookman Old Style"/>
          <w:sz w:val="20"/>
        </w:rPr>
      </w:pPr>
      <w:r w:rsidRPr="00785DD0">
        <w:rPr>
          <w:sz w:val="20"/>
        </w:rPr>
        <w:t xml:space="preserve">1. </w:t>
      </w:r>
      <w:r w:rsidRPr="00CA1354">
        <w:rPr>
          <w:rStyle w:val="keyword"/>
        </w:rPr>
        <w:t>SHALL</w:t>
      </w:r>
      <w:r w:rsidRPr="00CA1354">
        <w:t xml:space="preserve"> </w:t>
      </w:r>
      <w:r w:rsidRPr="00785DD0">
        <w:rPr>
          <w:rFonts w:ascii="Bookman Old Style" w:hAnsi="Bookman Old Style"/>
          <w:sz w:val="20"/>
        </w:rPr>
        <w:t xml:space="preserve">contain exactly one </w:t>
      </w:r>
      <w:r w:rsidRPr="00785DD0">
        <w:rPr>
          <w:sz w:val="20"/>
        </w:rPr>
        <w:t xml:space="preserve">[1..1] </w:t>
      </w:r>
      <w:r w:rsidRPr="00785DD0">
        <w:rPr>
          <w:b/>
          <w:sz w:val="20"/>
        </w:rPr>
        <w:t>participant</w:t>
      </w:r>
      <w:r w:rsidRPr="00785DD0">
        <w:rPr>
          <w:sz w:val="20"/>
        </w:rPr>
        <w:t xml:space="preserve"> (CONF:2777) </w:t>
      </w:r>
      <w:r w:rsidRPr="00785DD0">
        <w:rPr>
          <w:rFonts w:ascii="Bookman Old Style" w:hAnsi="Bookman Old Style"/>
          <w:sz w:val="20"/>
        </w:rPr>
        <w:t>such that it</w:t>
      </w:r>
    </w:p>
    <w:p w:rsidR="00616055" w:rsidRPr="00785DD0" w:rsidRDefault="00616055" w:rsidP="00616055">
      <w:pPr>
        <w:pStyle w:val="Example"/>
        <w:spacing w:line="240" w:lineRule="exact"/>
        <w:rPr>
          <w:rFonts w:ascii="Bookman Old Style" w:hAnsi="Bookman Old Style"/>
          <w:sz w:val="20"/>
        </w:rPr>
      </w:pPr>
      <w:r w:rsidRPr="00785DD0">
        <w:rPr>
          <w:sz w:val="20"/>
        </w:rPr>
        <w:t xml:space="preserve">     a.  </w:t>
      </w:r>
      <w:r w:rsidRPr="00CA1354">
        <w:rPr>
          <w:rStyle w:val="keyword"/>
        </w:rPr>
        <w:t>SHALL</w:t>
      </w:r>
      <w:r w:rsidRPr="00785DD0">
        <w:rPr>
          <w:sz w:val="20"/>
        </w:rPr>
        <w:t xml:space="preserve"> </w:t>
      </w:r>
      <w:r w:rsidRPr="00785DD0">
        <w:rPr>
          <w:rFonts w:ascii="Bookman Old Style" w:hAnsi="Bookman Old Style"/>
          <w:sz w:val="20"/>
        </w:rPr>
        <w:t xml:space="preserve">contain exactly one </w:t>
      </w:r>
      <w:r w:rsidRPr="00785DD0">
        <w:rPr>
          <w:sz w:val="20"/>
        </w:rPr>
        <w:t xml:space="preserve">[1..1] </w:t>
      </w:r>
      <w:r w:rsidRPr="00785DD0">
        <w:rPr>
          <w:b/>
          <w:sz w:val="20"/>
        </w:rPr>
        <w:t>@typeCode</w:t>
      </w:r>
      <w:r w:rsidRPr="00785DD0">
        <w:rPr>
          <w:sz w:val="20"/>
        </w:rPr>
        <w:t>="LOC" (</w:t>
      </w:r>
      <w:r w:rsidRPr="00785DD0">
        <w:rPr>
          <w:rFonts w:ascii="Bookman Old Style" w:hAnsi="Bookman Old Style"/>
          <w:sz w:val="20"/>
        </w:rPr>
        <w:t>CodeSystem:</w:t>
      </w:r>
    </w:p>
    <w:p w:rsidR="00616055" w:rsidRPr="00CA1354" w:rsidRDefault="00616055" w:rsidP="00616055">
      <w:pPr>
        <w:pStyle w:val="Example"/>
      </w:pPr>
      <w:r w:rsidRPr="00785DD0">
        <w:rPr>
          <w:sz w:val="20"/>
        </w:rPr>
        <w:t xml:space="preserve">        2.16.840.1.113883.5.90 HL7ParticipationType) (CONF:2230).</w:t>
      </w:r>
    </w:p>
    <w:p w:rsidR="00616055" w:rsidRPr="00CA1354" w:rsidRDefault="00616055" w:rsidP="00616055">
      <w:pPr>
        <w:pStyle w:val="BodyText"/>
        <w:rPr>
          <w:noProof w:val="0"/>
        </w:rPr>
      </w:pPr>
    </w:p>
    <w:p w:rsidR="00616055" w:rsidRPr="00CA1354" w:rsidRDefault="00616055" w:rsidP="00616055">
      <w:pPr>
        <w:pStyle w:val="Heading3nospace"/>
      </w:pPr>
      <w:bookmarkStart w:id="154" w:name="_Toc406156703"/>
      <w:bookmarkStart w:id="155" w:name="_Toc427747053"/>
      <w:bookmarkStart w:id="156" w:name="_Toc427933656"/>
      <w:r w:rsidRPr="00CA1354">
        <w:t>Optional and Required with Cardinality</w:t>
      </w:r>
      <w:bookmarkEnd w:id="154"/>
      <w:bookmarkEnd w:id="155"/>
      <w:bookmarkEnd w:id="156"/>
    </w:p>
    <w:p w:rsidR="00616055" w:rsidRPr="00CA1354" w:rsidRDefault="00616055" w:rsidP="00616055">
      <w:pPr>
        <w:pStyle w:val="BodyText"/>
        <w:keepNext/>
        <w:rPr>
          <w:noProof w:val="0"/>
        </w:rPr>
      </w:pPr>
      <w:r w:rsidRPr="00CA1354">
        <w:rPr>
          <w:noProof w:val="0"/>
        </w:rPr>
        <w:t xml:space="preserve">The terms </w:t>
      </w:r>
      <w:r w:rsidRPr="00CA1354">
        <w:rPr>
          <w:i/>
          <w:noProof w:val="0"/>
        </w:rPr>
        <w:t>optional</w:t>
      </w:r>
      <w:r w:rsidRPr="00CA1354">
        <w:rPr>
          <w:noProof w:val="0"/>
        </w:rPr>
        <w:t xml:space="preserve"> and </w:t>
      </w:r>
      <w:r w:rsidRPr="00CA1354">
        <w:rPr>
          <w:i/>
          <w:noProof w:val="0"/>
        </w:rPr>
        <w:t>required</w:t>
      </w:r>
      <w:r w:rsidRPr="00CA1354">
        <w:rPr>
          <w:noProof w:val="0"/>
        </w:rPr>
        <w:t xml:space="preserve"> describe the </w:t>
      </w:r>
      <w:r w:rsidRPr="00CA1354">
        <w:rPr>
          <w:i/>
          <w:noProof w:val="0"/>
        </w:rPr>
        <w:t>lower</w:t>
      </w:r>
      <w:r w:rsidRPr="00CA1354">
        <w:rPr>
          <w:noProof w:val="0"/>
        </w:rPr>
        <w:t xml:space="preserve"> bound of cardinality as follows:</w:t>
      </w:r>
    </w:p>
    <w:p w:rsidR="00616055" w:rsidRPr="00CA1354" w:rsidRDefault="00616055" w:rsidP="00616055">
      <w:pPr>
        <w:pStyle w:val="BodyText"/>
        <w:rPr>
          <w:noProof w:val="0"/>
        </w:rPr>
      </w:pPr>
      <w:r w:rsidRPr="00CA1354">
        <w:rPr>
          <w:i/>
          <w:noProof w:val="0"/>
        </w:rPr>
        <w:t>Optional</w:t>
      </w:r>
      <w:r w:rsidRPr="00CA1354">
        <w:rPr>
          <w:noProof w:val="0"/>
        </w:rPr>
        <w:t xml:space="preserve"> means that the number of allowable occurrences of an element may be 0; the cardinality will be expressed as </w:t>
      </w:r>
      <w:r w:rsidRPr="00CA1354">
        <w:rPr>
          <w:rFonts w:ascii="Courier New" w:hAnsi="Courier New" w:cs="Courier New"/>
          <w:noProof w:val="0"/>
        </w:rPr>
        <w:t>[0..1]</w:t>
      </w:r>
      <w:r w:rsidRPr="00CA1354">
        <w:rPr>
          <w:noProof w:val="0"/>
        </w:rPr>
        <w:t xml:space="preserve"> or </w:t>
      </w:r>
      <w:r w:rsidRPr="00CA1354">
        <w:rPr>
          <w:rFonts w:ascii="Courier New" w:hAnsi="Courier New" w:cs="Courier New"/>
          <w:noProof w:val="0"/>
        </w:rPr>
        <w:t>[0..*]</w:t>
      </w:r>
      <w:r w:rsidRPr="00CA1354">
        <w:rPr>
          <w:noProof w:val="0"/>
        </w:rPr>
        <w:t xml:space="preserve"> or similar. In these cases, the element may not be present in the instance.</w:t>
      </w:r>
    </w:p>
    <w:p w:rsidR="00616055" w:rsidRDefault="00616055" w:rsidP="00616055">
      <w:pPr>
        <w:pStyle w:val="BodyText"/>
        <w:rPr>
          <w:noProof w:val="0"/>
        </w:rPr>
      </w:pPr>
      <w:r w:rsidRPr="00CA1354">
        <w:rPr>
          <w:i/>
          <w:noProof w:val="0"/>
        </w:rPr>
        <w:lastRenderedPageBreak/>
        <w:t>Required</w:t>
      </w:r>
      <w:r w:rsidRPr="00CA1354">
        <w:rPr>
          <w:noProof w:val="0"/>
        </w:rPr>
        <w:t xml:space="preserve"> means that the number of allowable occurrences of an element must be at least 1; the cardinality will be expressed as </w:t>
      </w:r>
      <w:r w:rsidRPr="00CA1354">
        <w:rPr>
          <w:rStyle w:val="XMLname"/>
          <w:noProof w:val="0"/>
        </w:rPr>
        <w:t>[m..n]</w:t>
      </w:r>
      <w:r w:rsidRPr="00CA1354">
        <w:rPr>
          <w:noProof w:val="0"/>
          <w:color w:val="000000"/>
        </w:rPr>
        <w:t xml:space="preserve"> where </w:t>
      </w:r>
      <w:r w:rsidRPr="00CA1354">
        <w:rPr>
          <w:rStyle w:val="XMLname"/>
          <w:noProof w:val="0"/>
        </w:rPr>
        <w:t>m &gt;=1</w:t>
      </w:r>
      <w:r w:rsidRPr="00CA1354">
        <w:rPr>
          <w:noProof w:val="0"/>
          <w:color w:val="000000"/>
        </w:rPr>
        <w:t xml:space="preserve"> and </w:t>
      </w:r>
      <w:r w:rsidRPr="00CA1354">
        <w:rPr>
          <w:rStyle w:val="XMLname"/>
          <w:noProof w:val="0"/>
        </w:rPr>
        <w:t>n &gt;=1</w:t>
      </w:r>
      <w:r w:rsidRPr="00CA1354">
        <w:rPr>
          <w:rFonts w:ascii="Courier New" w:hAnsi="Courier New" w:cs="Courier New"/>
          <w:noProof w:val="0"/>
        </w:rPr>
        <w:t xml:space="preserve"> </w:t>
      </w:r>
      <w:r w:rsidRPr="00CA1354">
        <w:rPr>
          <w:noProof w:val="0"/>
        </w:rPr>
        <w:t xml:space="preserve">for example </w:t>
      </w:r>
      <w:r w:rsidRPr="00CA1354">
        <w:rPr>
          <w:rFonts w:ascii="Courier New" w:hAnsi="Courier New" w:cs="Courier New"/>
          <w:noProof w:val="0"/>
        </w:rPr>
        <w:t>[1..1]</w:t>
      </w:r>
      <w:r w:rsidRPr="00CA1354">
        <w:rPr>
          <w:noProof w:val="0"/>
        </w:rPr>
        <w:t xml:space="preserve"> or </w:t>
      </w:r>
      <w:r w:rsidRPr="00CA1354">
        <w:rPr>
          <w:rFonts w:ascii="Courier New" w:hAnsi="Courier New" w:cs="Courier New"/>
          <w:noProof w:val="0"/>
        </w:rPr>
        <w:t>[1..*]</w:t>
      </w:r>
      <w:r w:rsidRPr="00CA1354">
        <w:rPr>
          <w:noProof w:val="0"/>
        </w:rPr>
        <w:t xml:space="preserve">. In these cases, the element must be present in the instance. If an element is required, but is not known (and would otherwise be omitted if it were optional), it must be represented by a </w:t>
      </w:r>
      <w:r>
        <w:t>null flavor. See “</w:t>
      </w:r>
      <w:hyperlink w:anchor="IG_S_Unknown_and_No_Known_Information" w:history="1">
        <w:r w:rsidRPr="00326810">
          <w:rPr>
            <w:rStyle w:val="Hyperlink"/>
          </w:rPr>
          <w:t>Unknown and No Known Information”</w:t>
        </w:r>
      </w:hyperlink>
      <w:r>
        <w:t>.</w:t>
      </w:r>
    </w:p>
    <w:p w:rsidR="00616055" w:rsidRPr="00CA1354" w:rsidRDefault="00616055" w:rsidP="00616055">
      <w:pPr>
        <w:pStyle w:val="Heading3nospace"/>
      </w:pPr>
      <w:bookmarkStart w:id="157" w:name="_Toc406156704"/>
      <w:bookmarkStart w:id="158" w:name="_Toc427747054"/>
      <w:bookmarkStart w:id="159" w:name="_Toc427933657"/>
      <w:r w:rsidRPr="00CA1354">
        <w:t>Vocabulary Conformance</w:t>
      </w:r>
      <w:bookmarkEnd w:id="157"/>
      <w:bookmarkEnd w:id="158"/>
      <w:bookmarkEnd w:id="159"/>
      <w:r w:rsidRPr="00CA1354">
        <w:t xml:space="preserve"> </w:t>
      </w:r>
    </w:p>
    <w:p w:rsidR="00616055" w:rsidRPr="00CA1354" w:rsidRDefault="00616055" w:rsidP="00616055">
      <w:pPr>
        <w:pStyle w:val="BodyText"/>
        <w:rPr>
          <w:noProof w:val="0"/>
        </w:rPr>
      </w:pPr>
      <w:r w:rsidRPr="00CA1354">
        <w:rPr>
          <w:noProof w:val="0"/>
        </w:rPr>
        <w:t>The templates in this document use terms from several code systems.</w:t>
      </w:r>
      <w:r>
        <w:rPr>
          <w:noProof w:val="0"/>
        </w:rPr>
        <w:t xml:space="preserve"> </w:t>
      </w:r>
      <w:r w:rsidRPr="00CA1354">
        <w:rPr>
          <w:noProof w:val="0"/>
        </w:rPr>
        <w:t>These vocabularies are defined in various supporting specifications and may be maintained by other bodies, as is the case for the LOINC and SNOMED CT vocabularies.</w:t>
      </w:r>
    </w:p>
    <w:p w:rsidR="00616055" w:rsidRDefault="00616055" w:rsidP="00616055">
      <w:pPr>
        <w:pStyle w:val="BodyText"/>
        <w:rPr>
          <w:noProof w:val="0"/>
        </w:rPr>
      </w:pPr>
      <w:r w:rsidRPr="00CA1354">
        <w:rPr>
          <w:noProof w:val="0"/>
        </w:rPr>
        <w:t xml:space="preserve">Note that value-set identifiers (e.g., ValueSet </w:t>
      </w:r>
      <w:r w:rsidRPr="00CA1354">
        <w:rPr>
          <w:rFonts w:ascii="Courier New" w:hAnsi="Courier New"/>
          <w:noProof w:val="0"/>
        </w:rPr>
        <w:t>2.16.840.1.113883.1.11.78 Observation Interpretation (HL7)</w:t>
      </w:r>
      <w:r w:rsidRPr="00CA1354">
        <w:rPr>
          <w:noProof w:val="0"/>
        </w:rPr>
        <w:t xml:space="preserve"> </w:t>
      </w:r>
      <w:r w:rsidRPr="00CA1354">
        <w:rPr>
          <w:b/>
          <w:bCs/>
          <w:noProof w:val="0"/>
          <w:sz w:val="16"/>
          <w:szCs w:val="16"/>
        </w:rPr>
        <w:t xml:space="preserve">DYNAMIC) </w:t>
      </w:r>
      <w:r w:rsidRPr="00CA1354">
        <w:rPr>
          <w:noProof w:val="0"/>
        </w:rPr>
        <w:t>do not appear in CDA submissions; they tie the conformance requirements of an implementation guide to the appropriate code system for validation.</w:t>
      </w:r>
    </w:p>
    <w:p w:rsidR="00616055" w:rsidRPr="00CA1354" w:rsidRDefault="00616055" w:rsidP="00616055">
      <w:pPr>
        <w:pStyle w:val="BodyText"/>
        <w:rPr>
          <w:noProof w:val="0"/>
        </w:rPr>
      </w:pPr>
      <w:r w:rsidRPr="00CA1354">
        <w:rPr>
          <w:noProof w:val="0"/>
        </w:rPr>
        <w:t>Value-set bindings adhere to HL7 Vocabulary Working Group best practices, and include both a conformance verb (</w:t>
      </w:r>
      <w:r w:rsidRPr="00CA1354">
        <w:rPr>
          <w:rStyle w:val="keyword"/>
          <w:noProof w:val="0"/>
        </w:rPr>
        <w:t>shall</w:t>
      </w:r>
      <w:r w:rsidRPr="00CA1354">
        <w:rPr>
          <w:noProof w:val="0"/>
        </w:rPr>
        <w:t xml:space="preserve">, </w:t>
      </w:r>
      <w:r w:rsidRPr="00CA1354">
        <w:rPr>
          <w:rStyle w:val="keyword"/>
          <w:noProof w:val="0"/>
        </w:rPr>
        <w:t>should</w:t>
      </w:r>
      <w:r w:rsidRPr="00CA1354">
        <w:rPr>
          <w:noProof w:val="0"/>
        </w:rPr>
        <w:t xml:space="preserve">, </w:t>
      </w:r>
      <w:r w:rsidRPr="00CA1354">
        <w:rPr>
          <w:rStyle w:val="keyword"/>
          <w:noProof w:val="0"/>
        </w:rPr>
        <w:t>may</w:t>
      </w:r>
      <w:r w:rsidRPr="00CA1354">
        <w:rPr>
          <w:noProof w:val="0"/>
        </w:rPr>
        <w:t xml:space="preserve">, etc.) and an indication of </w:t>
      </w:r>
      <w:r w:rsidRPr="00CA1354">
        <w:rPr>
          <w:rStyle w:val="keyword"/>
          <w:noProof w:val="0"/>
        </w:rPr>
        <w:t>dynamic</w:t>
      </w:r>
      <w:r w:rsidRPr="00CA1354">
        <w:rPr>
          <w:noProof w:val="0"/>
        </w:rPr>
        <w:t xml:space="preserve"> vs. </w:t>
      </w:r>
      <w:r w:rsidRPr="00CA1354">
        <w:rPr>
          <w:rStyle w:val="keyword"/>
          <w:noProof w:val="0"/>
        </w:rPr>
        <w:t>static</w:t>
      </w:r>
      <w:r w:rsidRPr="00CA1354">
        <w:rPr>
          <w:noProof w:val="0"/>
        </w:rPr>
        <w:t xml:space="preserve"> binding.</w:t>
      </w:r>
      <w:r>
        <w:rPr>
          <w:noProof w:val="0"/>
        </w:rPr>
        <w:t xml:space="preserve"> </w:t>
      </w:r>
      <w:r w:rsidRPr="00CA1354">
        <w:rPr>
          <w:noProof w:val="0"/>
        </w:rPr>
        <w:t xml:space="preserve">Value-set constraints can be </w:t>
      </w:r>
      <w:r w:rsidRPr="00CA1354">
        <w:rPr>
          <w:rStyle w:val="keyword"/>
          <w:rFonts w:eastAsia="SimSun"/>
          <w:noProof w:val="0"/>
        </w:rPr>
        <w:t>static</w:t>
      </w:r>
      <w:r w:rsidRPr="00CA1354">
        <w:rPr>
          <w:noProof w:val="0"/>
        </w:rPr>
        <w:t xml:space="preserve">, meaning that they are bound to a specified version of a value set, or </w:t>
      </w:r>
      <w:r w:rsidRPr="00CA1354">
        <w:rPr>
          <w:rStyle w:val="keyword"/>
          <w:rFonts w:eastAsia="SimSun"/>
          <w:noProof w:val="0"/>
        </w:rPr>
        <w:t>dynamic</w:t>
      </w:r>
      <w:r w:rsidRPr="00CA1354">
        <w:rPr>
          <w:noProof w:val="0"/>
        </w:rPr>
        <w:t>, meaning that they are bound to the most current version of the value set. A simplified constraint, used when the binding is to a single code, includes the meaning of the code, as follows.</w:t>
      </w:r>
    </w:p>
    <w:p w:rsidR="00616055" w:rsidRDefault="00616055" w:rsidP="00616055">
      <w:pPr>
        <w:pStyle w:val="Caption"/>
        <w:rPr>
          <w:noProof w:val="0"/>
        </w:rPr>
      </w:pPr>
      <w:bookmarkStart w:id="160" w:name="_Toc361570673"/>
      <w:bookmarkStart w:id="161" w:name="_Toc406156752"/>
      <w:bookmarkStart w:id="162" w:name="_Toc427747087"/>
      <w:bookmarkStart w:id="163" w:name="_Toc427933708"/>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17</w:t>
      </w:r>
      <w:r w:rsidRPr="00CA1354">
        <w:rPr>
          <w:noProof w:val="0"/>
        </w:rPr>
        <w:fldChar w:fldCharType="end"/>
      </w:r>
      <w:r w:rsidRPr="00CA1354">
        <w:rPr>
          <w:noProof w:val="0"/>
        </w:rPr>
        <w:t xml:space="preserve">: Binding to a </w:t>
      </w:r>
      <w:r>
        <w:rPr>
          <w:noProof w:val="0"/>
        </w:rPr>
        <w:t>S</w:t>
      </w:r>
      <w:r w:rsidRPr="00CA1354">
        <w:rPr>
          <w:noProof w:val="0"/>
        </w:rPr>
        <w:t xml:space="preserve">ingle </w:t>
      </w:r>
      <w:r>
        <w:rPr>
          <w:noProof w:val="0"/>
        </w:rPr>
        <w:t>C</w:t>
      </w:r>
      <w:r w:rsidRPr="00CA1354">
        <w:rPr>
          <w:noProof w:val="0"/>
        </w:rPr>
        <w:t>ode</w:t>
      </w:r>
      <w:bookmarkEnd w:id="160"/>
      <w:bookmarkEnd w:id="161"/>
      <w:bookmarkEnd w:id="162"/>
      <w:bookmarkEnd w:id="163"/>
    </w:p>
    <w:p w:rsidR="00616055" w:rsidRPr="003254C6" w:rsidRDefault="00616055" w:rsidP="00616055">
      <w:pPr>
        <w:pStyle w:val="Example"/>
        <w:spacing w:line="240" w:lineRule="exact"/>
        <w:rPr>
          <w:rFonts w:ascii="Bookman Old Style" w:hAnsi="Bookman Old Style"/>
          <w:sz w:val="20"/>
        </w:rPr>
      </w:pPr>
      <w:r w:rsidRPr="003254C6">
        <w:rPr>
          <w:rStyle w:val="keyword"/>
          <w:sz w:val="20"/>
        </w:rPr>
        <w:t>2.</w:t>
      </w:r>
      <w:r>
        <w:rPr>
          <w:rStyle w:val="keyword"/>
          <w:szCs w:val="16"/>
        </w:rPr>
        <w:t xml:space="preserv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cs="Courier New"/>
        </w:rPr>
        <w:t>code</w:t>
      </w:r>
      <w:bookmarkStart w:id="164" w:name="C_15403"/>
      <w:bookmarkEnd w:id="164"/>
      <w:r w:rsidRPr="003254C6">
        <w:rPr>
          <w:rFonts w:ascii="Bookman Old Style" w:hAnsi="Bookman Old Style"/>
          <w:sz w:val="20"/>
        </w:rPr>
        <w:t xml:space="preserve"> (CONF:15403).</w:t>
      </w:r>
    </w:p>
    <w:p w:rsidR="00616055" w:rsidRDefault="00616055" w:rsidP="00616055">
      <w:pPr>
        <w:pStyle w:val="Example"/>
        <w:spacing w:line="240" w:lineRule="exact"/>
        <w:rPr>
          <w:rStyle w:val="XMLname"/>
          <w:rFonts w:ascii="Bookman Old Style" w:hAnsi="Bookman Old Style"/>
        </w:rPr>
      </w:pPr>
      <w:r>
        <w:rPr>
          <w:rFonts w:ascii="Bookman Old Style" w:hAnsi="Bookman Old Style"/>
          <w:sz w:val="20"/>
        </w:rPr>
        <w:t xml:space="preserve">    a)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ascii="Bookman Old Style" w:hAnsi="Bookman Old Style"/>
        </w:rPr>
        <w:t>@</w:t>
      </w:r>
      <w:r w:rsidRPr="003254C6">
        <w:rPr>
          <w:rStyle w:val="XMLnameBold"/>
          <w:rFonts w:cs="Courier New"/>
        </w:rPr>
        <w:t>code</w:t>
      </w:r>
      <w:r w:rsidRPr="003254C6">
        <w:rPr>
          <w:rFonts w:ascii="Bookman Old Style" w:hAnsi="Bookman Old Style"/>
          <w:sz w:val="20"/>
        </w:rPr>
        <w:t>=</w:t>
      </w:r>
      <w:r w:rsidRPr="00097973">
        <w:rPr>
          <w:rStyle w:val="XMLname"/>
          <w:rFonts w:ascii="Bookman Old Style" w:hAnsi="Bookman Old Style"/>
        </w:rPr>
        <w:t xml:space="preserve">"11450-4" Problem List </w:t>
      </w:r>
      <w:r>
        <w:rPr>
          <w:rStyle w:val="XMLname"/>
          <w:rFonts w:ascii="Bookman Old Style" w:hAnsi="Bookman Old Style"/>
        </w:rPr>
        <w:t xml:space="preserve"> </w:t>
      </w:r>
    </w:p>
    <w:p w:rsidR="00616055" w:rsidRPr="003254C6" w:rsidRDefault="00616055" w:rsidP="00616055">
      <w:pPr>
        <w:pStyle w:val="Example"/>
        <w:spacing w:line="240" w:lineRule="exact"/>
        <w:rPr>
          <w:rFonts w:ascii="Bookman Old Style" w:hAnsi="Bookman Old Style"/>
          <w:sz w:val="20"/>
        </w:rPr>
      </w:pPr>
      <w:r>
        <w:rPr>
          <w:rStyle w:val="XMLname"/>
          <w:rFonts w:ascii="Bookman Old Style" w:hAnsi="Bookman Old Style"/>
        </w:rPr>
        <w:t xml:space="preserve">       </w:t>
      </w:r>
      <w:r w:rsidRPr="00097973">
        <w:rPr>
          <w:rStyle w:val="XMLname"/>
          <w:rFonts w:ascii="Bookman Old Style" w:hAnsi="Bookman Old Style"/>
        </w:rPr>
        <w:t>(CONF:15408)</w:t>
      </w:r>
      <w:r w:rsidRPr="003254C6">
        <w:rPr>
          <w:rFonts w:ascii="Bookman Old Style" w:hAnsi="Bookman Old Style"/>
          <w:sz w:val="20"/>
        </w:rPr>
        <w:t>.</w:t>
      </w:r>
    </w:p>
    <w:p w:rsidR="00616055" w:rsidRDefault="00616055" w:rsidP="00616055">
      <w:pPr>
        <w:pStyle w:val="Example"/>
        <w:spacing w:line="240" w:lineRule="exact"/>
        <w:rPr>
          <w:rFonts w:ascii="Bookman Old Style" w:hAnsi="Bookman Old Style"/>
          <w:sz w:val="20"/>
        </w:rPr>
      </w:pPr>
      <w:r>
        <w:rPr>
          <w:rFonts w:ascii="Bookman Old Style" w:hAnsi="Bookman Old Style"/>
          <w:sz w:val="20"/>
        </w:rPr>
        <w:t xml:space="preserve">    b)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ascii="Bookman Old Style" w:hAnsi="Bookman Old Style"/>
        </w:rPr>
        <w:t>@</w:t>
      </w:r>
      <w:r w:rsidRPr="003254C6">
        <w:rPr>
          <w:rStyle w:val="XMLnameBold"/>
          <w:rFonts w:cs="Courier New"/>
        </w:rPr>
        <w:t>codeSystem</w:t>
      </w:r>
      <w:r w:rsidRPr="003254C6">
        <w:rPr>
          <w:rFonts w:ascii="Bookman Old Style" w:hAnsi="Bookman Old Style"/>
          <w:sz w:val="20"/>
        </w:rPr>
        <w:t>=</w:t>
      </w:r>
      <w:r w:rsidRPr="003254C6">
        <w:rPr>
          <w:rStyle w:val="XMLname"/>
          <w:rFonts w:ascii="Bookman Old Style" w:hAnsi="Bookman Old Style"/>
        </w:rPr>
        <w:t>"2.16.840.1.113883.6.1"</w:t>
      </w:r>
      <w:r w:rsidRPr="003254C6">
        <w:rPr>
          <w:rFonts w:ascii="Bookman Old Style" w:hAnsi="Bookman Old Style"/>
          <w:sz w:val="20"/>
        </w:rPr>
        <w:t xml:space="preserve"> </w:t>
      </w:r>
      <w:r>
        <w:rPr>
          <w:rFonts w:ascii="Bookman Old Style" w:hAnsi="Bookman Old Style"/>
          <w:sz w:val="20"/>
        </w:rPr>
        <w:t xml:space="preserve"> </w:t>
      </w:r>
    </w:p>
    <w:p w:rsidR="00616055" w:rsidRPr="003254C6" w:rsidRDefault="00616055" w:rsidP="00616055">
      <w:pPr>
        <w:pStyle w:val="Example"/>
        <w:spacing w:line="240" w:lineRule="exact"/>
        <w:rPr>
          <w:rFonts w:ascii="Bookman Old Style" w:hAnsi="Bookman Old Style"/>
          <w:sz w:val="20"/>
        </w:rPr>
      </w:pPr>
      <w:r>
        <w:rPr>
          <w:rFonts w:ascii="Bookman Old Style" w:hAnsi="Bookman Old Style"/>
          <w:sz w:val="20"/>
        </w:rPr>
        <w:t xml:space="preserve">       </w:t>
      </w:r>
      <w:r w:rsidRPr="003254C6">
        <w:rPr>
          <w:rFonts w:ascii="Bookman Old Style" w:hAnsi="Bookman Old Style"/>
          <w:sz w:val="20"/>
        </w:rPr>
        <w:t xml:space="preserve">(CodeSystem: </w:t>
      </w:r>
      <w:r w:rsidRPr="003254C6">
        <w:rPr>
          <w:rStyle w:val="XMLname"/>
          <w:rFonts w:ascii="Bookman Old Style" w:hAnsi="Bookman Old Style"/>
        </w:rPr>
        <w:t>LOINC 2.16.840.1.113883.6.1</w:t>
      </w:r>
      <w:r w:rsidRPr="003254C6">
        <w:rPr>
          <w:rStyle w:val="keyword"/>
          <w:sz w:val="20"/>
        </w:rPr>
        <w:t xml:space="preserve"> </w:t>
      </w:r>
      <w:r w:rsidRPr="003254C6">
        <w:rPr>
          <w:rStyle w:val="keyword"/>
          <w:szCs w:val="16"/>
        </w:rPr>
        <w:t>STATIC</w:t>
      </w:r>
      <w:r w:rsidRPr="003254C6">
        <w:rPr>
          <w:rFonts w:ascii="Bookman Old Style" w:hAnsi="Bookman Old Style"/>
          <w:sz w:val="20"/>
        </w:rPr>
        <w:t>)</w:t>
      </w:r>
      <w:bookmarkStart w:id="165" w:name="C_30862"/>
      <w:bookmarkEnd w:id="165"/>
      <w:r w:rsidRPr="003254C6">
        <w:rPr>
          <w:rFonts w:ascii="Bookman Old Style" w:hAnsi="Bookman Old Style"/>
          <w:sz w:val="20"/>
        </w:rPr>
        <w:t xml:space="preserve"> (CONF:</w:t>
      </w:r>
      <w:r w:rsidRPr="00097973">
        <w:t xml:space="preserve"> </w:t>
      </w:r>
      <w:r w:rsidRPr="00097973">
        <w:rPr>
          <w:rFonts w:ascii="Bookman Old Style" w:hAnsi="Bookman Old Style"/>
          <w:sz w:val="20"/>
        </w:rPr>
        <w:t>31141</w:t>
      </w:r>
      <w:r w:rsidRPr="003254C6">
        <w:rPr>
          <w:rFonts w:ascii="Bookman Old Style" w:hAnsi="Bookman Old Style"/>
          <w:sz w:val="20"/>
        </w:rPr>
        <w:t>).</w:t>
      </w:r>
    </w:p>
    <w:p w:rsidR="00616055" w:rsidRDefault="00616055" w:rsidP="00616055">
      <w:pPr>
        <w:pStyle w:val="BodyText"/>
      </w:pPr>
    </w:p>
    <w:p w:rsidR="00616055" w:rsidRPr="00CA1354" w:rsidRDefault="00616055" w:rsidP="00616055">
      <w:pPr>
        <w:pStyle w:val="BodyText"/>
        <w:rPr>
          <w:noProof w:val="0"/>
        </w:rPr>
      </w:pPr>
      <w:r w:rsidRPr="00CA1354">
        <w:rPr>
          <w:noProof w:val="0"/>
        </w:rPr>
        <w:t>The notation conveys the actual code (</w:t>
      </w:r>
      <w:r w:rsidRPr="00CA1354">
        <w:rPr>
          <w:rStyle w:val="XMLname"/>
          <w:noProof w:val="0"/>
        </w:rPr>
        <w:t>11450-4</w:t>
      </w:r>
      <w:r w:rsidRPr="00CA1354">
        <w:rPr>
          <w:noProof w:val="0"/>
        </w:rPr>
        <w:t xml:space="preserve">), the code’s </w:t>
      </w:r>
      <w:r w:rsidRPr="00CA1354">
        <w:rPr>
          <w:rStyle w:val="XMLname"/>
          <w:noProof w:val="0"/>
        </w:rPr>
        <w:t>displayName</w:t>
      </w:r>
      <w:r w:rsidRPr="00CA1354">
        <w:rPr>
          <w:noProof w:val="0"/>
        </w:rPr>
        <w:t xml:space="preserve"> (Problem List), the OID of the </w:t>
      </w:r>
      <w:r w:rsidRPr="00CA1354">
        <w:rPr>
          <w:rStyle w:val="XMLname"/>
          <w:noProof w:val="0"/>
        </w:rPr>
        <w:t>codeSystem</w:t>
      </w:r>
      <w:r w:rsidRPr="00CA1354">
        <w:rPr>
          <w:noProof w:val="0"/>
        </w:rPr>
        <w:t xml:space="preserve"> from which the code is drawn (2.16.840.1.113883.6.1), and the </w:t>
      </w:r>
      <w:r w:rsidRPr="00CA1354">
        <w:rPr>
          <w:rStyle w:val="XMLname"/>
          <w:noProof w:val="0"/>
        </w:rPr>
        <w:t>codeSystemName</w:t>
      </w:r>
      <w:r w:rsidRPr="00CA1354">
        <w:rPr>
          <w:noProof w:val="0"/>
        </w:rPr>
        <w:t xml:space="preserve"> (LOINC).</w:t>
      </w:r>
    </w:p>
    <w:p w:rsidR="00616055" w:rsidRDefault="00616055" w:rsidP="00616055">
      <w:pPr>
        <w:pStyle w:val="BodyText"/>
        <w:rPr>
          <w:noProof w:val="0"/>
        </w:rPr>
      </w:pPr>
      <w:r w:rsidRPr="00CA1354">
        <w:rPr>
          <w:noProof w:val="0"/>
        </w:rPr>
        <w:t xml:space="preserve">HL7 Data Types Release 1 requires the </w:t>
      </w:r>
      <w:r w:rsidRPr="00CA1354">
        <w:rPr>
          <w:rStyle w:val="XMLname"/>
          <w:noProof w:val="0"/>
        </w:rPr>
        <w:t>codeSystem</w:t>
      </w:r>
      <w:r w:rsidRPr="00CA1354">
        <w:rPr>
          <w:noProof w:val="0"/>
        </w:rPr>
        <w:t xml:space="preserve"> attribute unless the underlying data type is “Coded Simple” or “CS”, in which case it is prohibited. The </w:t>
      </w:r>
      <w:r w:rsidRPr="00CA1354">
        <w:rPr>
          <w:rStyle w:val="XMLname"/>
          <w:noProof w:val="0"/>
        </w:rPr>
        <w:t>displayName</w:t>
      </w:r>
      <w:r w:rsidRPr="00CA1354">
        <w:rPr>
          <w:noProof w:val="0"/>
        </w:rPr>
        <w:t xml:space="preserve"> and the </w:t>
      </w:r>
      <w:r w:rsidRPr="00CA1354">
        <w:rPr>
          <w:rStyle w:val="XMLname"/>
          <w:noProof w:val="0"/>
        </w:rPr>
        <w:t>codeSystemName</w:t>
      </w:r>
      <w:r w:rsidRPr="00CA1354">
        <w:rPr>
          <w:noProof w:val="0"/>
        </w:rPr>
        <w:t xml:space="preserve"> are optional, but recommended, in all cases.</w:t>
      </w:r>
    </w:p>
    <w:p w:rsidR="00616055" w:rsidRPr="00CA1354" w:rsidRDefault="00616055" w:rsidP="00616055">
      <w:pPr>
        <w:pStyle w:val="BodyText"/>
        <w:keepNext/>
        <w:rPr>
          <w:noProof w:val="0"/>
        </w:rPr>
      </w:pPr>
      <w:r w:rsidRPr="00CA1354">
        <w:rPr>
          <w:noProof w:val="0"/>
        </w:rPr>
        <w:t>The above example would be properly expressed as follows.</w:t>
      </w:r>
    </w:p>
    <w:p w:rsidR="00616055" w:rsidRPr="00CA1354" w:rsidRDefault="00616055" w:rsidP="00616055">
      <w:pPr>
        <w:pStyle w:val="Caption"/>
        <w:rPr>
          <w:noProof w:val="0"/>
        </w:rPr>
      </w:pPr>
      <w:bookmarkStart w:id="166" w:name="_Toc361570674"/>
      <w:bookmarkStart w:id="167" w:name="_Toc406156753"/>
      <w:bookmarkStart w:id="168" w:name="_Toc427747088"/>
      <w:bookmarkStart w:id="169" w:name="_Toc427933709"/>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18</w:t>
      </w:r>
      <w:r w:rsidRPr="00CA1354">
        <w:rPr>
          <w:noProof w:val="0"/>
        </w:rPr>
        <w:fldChar w:fldCharType="end"/>
      </w:r>
      <w:r w:rsidRPr="00CA1354">
        <w:rPr>
          <w:noProof w:val="0"/>
        </w:rPr>
        <w:t xml:space="preserve">: XML </w:t>
      </w:r>
      <w:r>
        <w:rPr>
          <w:noProof w:val="0"/>
        </w:rPr>
        <w:t>E</w:t>
      </w:r>
      <w:r w:rsidRPr="00CA1354">
        <w:rPr>
          <w:noProof w:val="0"/>
        </w:rPr>
        <w:t xml:space="preserve">xpression of a </w:t>
      </w:r>
      <w:r>
        <w:rPr>
          <w:noProof w:val="0"/>
        </w:rPr>
        <w:t>S</w:t>
      </w:r>
      <w:r w:rsidRPr="00CA1354">
        <w:rPr>
          <w:noProof w:val="0"/>
        </w:rPr>
        <w:t xml:space="preserve">ingle-code </w:t>
      </w:r>
      <w:r>
        <w:rPr>
          <w:noProof w:val="0"/>
        </w:rPr>
        <w:t>B</w:t>
      </w:r>
      <w:r w:rsidRPr="00CA1354">
        <w:rPr>
          <w:noProof w:val="0"/>
        </w:rPr>
        <w:t>inding</w:t>
      </w:r>
      <w:bookmarkEnd w:id="166"/>
      <w:bookmarkEnd w:id="167"/>
      <w:bookmarkEnd w:id="168"/>
      <w:bookmarkEnd w:id="169"/>
    </w:p>
    <w:p w:rsidR="00616055" w:rsidRDefault="00616055" w:rsidP="00616055">
      <w:pPr>
        <w:pStyle w:val="Example"/>
      </w:pPr>
      <w:r w:rsidRPr="00CA1354">
        <w:t>&lt;code code=</w:t>
      </w:r>
      <w:r w:rsidRPr="00CA1354">
        <w:rPr>
          <w:sz w:val="20"/>
        </w:rPr>
        <w:t>"</w:t>
      </w:r>
      <w:r w:rsidRPr="00CA1354">
        <w:t>11450-4</w:t>
      </w:r>
      <w:r w:rsidRPr="00CA1354">
        <w:rPr>
          <w:sz w:val="20"/>
        </w:rPr>
        <w:t>"</w:t>
      </w:r>
      <w:r w:rsidRPr="00CA1354">
        <w:t xml:space="preserve"> codeSystem=</w:t>
      </w:r>
      <w:r w:rsidRPr="00CA1354">
        <w:rPr>
          <w:sz w:val="20"/>
        </w:rPr>
        <w:t>"</w:t>
      </w:r>
      <w:r w:rsidRPr="00CA1354">
        <w:t>2.16.840.1.113883.6.1</w:t>
      </w:r>
      <w:r w:rsidRPr="00CA1354">
        <w:rPr>
          <w:sz w:val="20"/>
        </w:rPr>
        <w:t>"</w:t>
      </w:r>
      <w:r w:rsidRPr="00CA1354">
        <w:t>/&gt;</w:t>
      </w:r>
    </w:p>
    <w:p w:rsidR="00616055" w:rsidRPr="00CA1354" w:rsidRDefault="00616055" w:rsidP="00616055">
      <w:pPr>
        <w:pStyle w:val="Example"/>
      </w:pPr>
    </w:p>
    <w:p w:rsidR="00616055" w:rsidRPr="00CA1354" w:rsidRDefault="00616055" w:rsidP="00616055">
      <w:pPr>
        <w:pStyle w:val="Example"/>
      </w:pPr>
      <w:r w:rsidRPr="00CA1354">
        <w:t>&lt;!-- or --&gt;</w:t>
      </w:r>
    </w:p>
    <w:p w:rsidR="00616055" w:rsidRPr="00CA1354" w:rsidRDefault="00616055" w:rsidP="00616055">
      <w:pPr>
        <w:pStyle w:val="Example"/>
      </w:pPr>
    </w:p>
    <w:p w:rsidR="00616055" w:rsidRDefault="00616055" w:rsidP="00616055">
      <w:pPr>
        <w:pStyle w:val="Example"/>
      </w:pPr>
      <w:r w:rsidRPr="00CA1354">
        <w:t>&lt;code code=</w:t>
      </w:r>
      <w:r w:rsidRPr="00CA1354">
        <w:rPr>
          <w:sz w:val="20"/>
        </w:rPr>
        <w:t>"</w:t>
      </w:r>
      <w:r w:rsidRPr="00CA1354">
        <w:t>11450-4</w:t>
      </w:r>
      <w:r w:rsidRPr="00CA1354">
        <w:rPr>
          <w:sz w:val="20"/>
        </w:rPr>
        <w:t>"</w:t>
      </w:r>
      <w:r w:rsidRPr="00CA1354">
        <w:t xml:space="preserve"> codeSystem=</w:t>
      </w:r>
      <w:r w:rsidRPr="00CA1354">
        <w:rPr>
          <w:sz w:val="20"/>
        </w:rPr>
        <w:t>"</w:t>
      </w:r>
      <w:r w:rsidRPr="00CA1354">
        <w:t>2.16.840.1.113883.6.1</w:t>
      </w:r>
      <w:r w:rsidRPr="00CA1354">
        <w:rPr>
          <w:sz w:val="20"/>
        </w:rPr>
        <w:t>"</w:t>
      </w:r>
    </w:p>
    <w:p w:rsidR="00616055" w:rsidRDefault="00616055" w:rsidP="00616055">
      <w:pPr>
        <w:pStyle w:val="Example"/>
      </w:pPr>
      <w:r w:rsidRPr="00CA1354">
        <w:t xml:space="preserve">      displayName=</w:t>
      </w:r>
      <w:r w:rsidRPr="00CA1354">
        <w:rPr>
          <w:sz w:val="20"/>
        </w:rPr>
        <w:t>"</w:t>
      </w:r>
      <w:r w:rsidRPr="00CA1354">
        <w:t>Problem List</w:t>
      </w:r>
      <w:r w:rsidRPr="00CA1354">
        <w:rPr>
          <w:sz w:val="20"/>
        </w:rPr>
        <w:t>"</w:t>
      </w:r>
    </w:p>
    <w:p w:rsidR="00616055" w:rsidRPr="00CA1354" w:rsidRDefault="00616055" w:rsidP="00616055">
      <w:pPr>
        <w:pStyle w:val="Example"/>
      </w:pPr>
      <w:r w:rsidRPr="00CA1354">
        <w:t xml:space="preserve">      codeSystemName=”LOINC”/&gt;</w:t>
      </w:r>
    </w:p>
    <w:p w:rsidR="00616055" w:rsidRDefault="00616055" w:rsidP="00616055">
      <w:pPr>
        <w:pStyle w:val="BodyText"/>
        <w:rPr>
          <w:noProof w:val="0"/>
        </w:rPr>
      </w:pPr>
    </w:p>
    <w:p w:rsidR="00616055" w:rsidRPr="00CA1354" w:rsidRDefault="00616055" w:rsidP="00616055">
      <w:pPr>
        <w:pStyle w:val="BodyText"/>
        <w:rPr>
          <w:noProof w:val="0"/>
        </w:rPr>
      </w:pPr>
      <w:r w:rsidRPr="00CA1354">
        <w:rPr>
          <w:noProof w:val="0"/>
        </w:rPr>
        <w:lastRenderedPageBreak/>
        <w:t>A full discussion of the representation of vocabulary is outside the scope of this document; for more information, see the HL7 V3 Normative Edition 2010</w:t>
      </w:r>
      <w:r w:rsidRPr="00CA1354">
        <w:rPr>
          <w:rStyle w:val="FootnoteReference"/>
          <w:noProof w:val="0"/>
        </w:rPr>
        <w:footnoteReference w:id="5"/>
      </w:r>
      <w:r w:rsidRPr="00CA1354">
        <w:rPr>
          <w:noProof w:val="0"/>
        </w:rPr>
        <w:t xml:space="preserve"> sections on Abstract Data Types and XML Data Types R1.</w:t>
      </w:r>
    </w:p>
    <w:p w:rsidR="00616055" w:rsidRDefault="00616055" w:rsidP="00616055">
      <w:pPr>
        <w:pStyle w:val="BodyText"/>
        <w:rPr>
          <w:noProof w:val="0"/>
        </w:rPr>
      </w:pPr>
      <w:r>
        <w:rPr>
          <w:noProof w:val="0"/>
        </w:rPr>
        <w:t>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excerpt and the complete source must be accessed to see all members. Where the table is an excerpt and no link is provided, the full set of values are contained in the hai_voc.xls spreadsheet included with this package.</w:t>
      </w:r>
    </w:p>
    <w:p w:rsidR="00616055" w:rsidRPr="00214A91" w:rsidRDefault="00616055" w:rsidP="00616055">
      <w:pPr>
        <w:pStyle w:val="Caption"/>
      </w:pPr>
      <w:bookmarkStart w:id="170" w:name="_Toc406156755"/>
      <w:bookmarkStart w:id="171" w:name="_Toc427747090"/>
      <w:bookmarkStart w:id="172" w:name="_Toc427933711"/>
      <w:r>
        <w:t xml:space="preserve">Figure </w:t>
      </w:r>
      <w:r>
        <w:fldChar w:fldCharType="begin"/>
      </w:r>
      <w:r>
        <w:instrText xml:space="preserve"> SEQ Figure \* ARABIC </w:instrText>
      </w:r>
      <w:r>
        <w:fldChar w:fldCharType="separate"/>
      </w:r>
      <w:r w:rsidR="009E6A7A">
        <w:t>20</w:t>
      </w:r>
      <w:r>
        <w:fldChar w:fldCharType="end"/>
      </w:r>
      <w:r>
        <w:t>: Example Value Set Table</w:t>
      </w:r>
      <w:bookmarkEnd w:id="170"/>
      <w:bookmarkEnd w:id="171"/>
      <w:bookmarkEnd w:id="172"/>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616055" w:rsidTr="00553664">
        <w:tc>
          <w:tcPr>
            <w:tcW w:w="8856" w:type="dxa"/>
            <w:gridSpan w:val="4"/>
          </w:tcPr>
          <w:p w:rsidR="00616055" w:rsidRDefault="00616055" w:rsidP="00553664">
            <w:pPr>
              <w:pStyle w:val="TableText"/>
            </w:pPr>
            <w:r>
              <w:t>Value Set: Referral Types 2.16.840.1.113883.11.20.9.56</w:t>
            </w:r>
          </w:p>
          <w:p w:rsidR="00616055" w:rsidRPr="00505D12" w:rsidRDefault="00616055" w:rsidP="00553664">
            <w:pPr>
              <w:pStyle w:val="TableText"/>
            </w:pPr>
            <w:r>
              <w:t xml:space="preserve">A value set </w:t>
            </w:r>
            <w:r w:rsidRPr="00505D12">
              <w:t xml:space="preserve">of SNOMED CT codes descending from "3457005" patient referral (procedure). </w:t>
            </w:r>
          </w:p>
          <w:p w:rsidR="00616055" w:rsidRDefault="00616055" w:rsidP="00553664">
            <w:pPr>
              <w:pStyle w:val="TableText"/>
            </w:pPr>
            <w:r w:rsidRPr="00505D12">
              <w:t xml:space="preserve">Value Set Source: </w:t>
            </w:r>
            <w:hyperlink r:id="rId46" w:history="1">
              <w:r w:rsidRPr="00505D12">
                <w:rPr>
                  <w:rStyle w:val="Hyperlink"/>
                  <w:sz w:val="18"/>
                  <w:szCs w:val="18"/>
                </w:rPr>
                <w:t>http://vtsl.vetmed.vt.edu/</w:t>
              </w:r>
            </w:hyperlink>
          </w:p>
        </w:tc>
      </w:tr>
      <w:tr w:rsidR="00616055" w:rsidTr="00553664">
        <w:trPr>
          <w:tblHeader/>
        </w:trPr>
        <w:tc>
          <w:tcPr>
            <w:tcW w:w="1728" w:type="dxa"/>
            <w:shd w:val="clear" w:color="auto" w:fill="E6E6E6"/>
          </w:tcPr>
          <w:p w:rsidR="00616055" w:rsidRDefault="00616055" w:rsidP="00553664">
            <w:pPr>
              <w:pStyle w:val="TableHead"/>
            </w:pPr>
            <w:r>
              <w:t>Code</w:t>
            </w:r>
          </w:p>
        </w:tc>
        <w:tc>
          <w:tcPr>
            <w:tcW w:w="1890" w:type="dxa"/>
            <w:shd w:val="clear" w:color="auto" w:fill="E6E6E6"/>
          </w:tcPr>
          <w:p w:rsidR="00616055" w:rsidRDefault="00616055" w:rsidP="00553664">
            <w:pPr>
              <w:pStyle w:val="TableHead"/>
            </w:pPr>
            <w:r>
              <w:t>Code System</w:t>
            </w:r>
          </w:p>
        </w:tc>
        <w:tc>
          <w:tcPr>
            <w:tcW w:w="2520" w:type="dxa"/>
            <w:shd w:val="clear" w:color="auto" w:fill="E6E6E6"/>
          </w:tcPr>
          <w:p w:rsidR="00616055" w:rsidRDefault="00616055" w:rsidP="00553664">
            <w:pPr>
              <w:pStyle w:val="TableHead"/>
            </w:pPr>
            <w:r>
              <w:t>Code System OID</w:t>
            </w:r>
          </w:p>
        </w:tc>
        <w:tc>
          <w:tcPr>
            <w:tcW w:w="2718" w:type="dxa"/>
            <w:shd w:val="clear" w:color="auto" w:fill="E6E6E6"/>
          </w:tcPr>
          <w:p w:rsidR="00616055" w:rsidRDefault="00616055" w:rsidP="00553664">
            <w:pPr>
              <w:pStyle w:val="TableHead"/>
            </w:pPr>
            <w:r>
              <w:t>Print Name</w:t>
            </w:r>
          </w:p>
        </w:tc>
      </w:tr>
      <w:tr w:rsidR="00616055" w:rsidTr="00553664">
        <w:tc>
          <w:tcPr>
            <w:tcW w:w="1728" w:type="dxa"/>
          </w:tcPr>
          <w:p w:rsidR="00616055" w:rsidRDefault="00616055" w:rsidP="00553664">
            <w:pPr>
              <w:pStyle w:val="TableText"/>
            </w:pPr>
            <w:r>
              <w:t>44383000</w:t>
            </w:r>
          </w:p>
        </w:tc>
        <w:tc>
          <w:tcPr>
            <w:tcW w:w="1890" w:type="dxa"/>
          </w:tcPr>
          <w:p w:rsidR="00616055" w:rsidRDefault="00616055" w:rsidP="00553664">
            <w:pPr>
              <w:pStyle w:val="TableText"/>
            </w:pPr>
            <w:r>
              <w:t>SNOMED CT</w:t>
            </w:r>
          </w:p>
        </w:tc>
        <w:tc>
          <w:tcPr>
            <w:tcW w:w="2520" w:type="dxa"/>
          </w:tcPr>
          <w:p w:rsidR="00616055" w:rsidRDefault="00616055" w:rsidP="00553664">
            <w:pPr>
              <w:pStyle w:val="TableText"/>
            </w:pPr>
            <w:r w:rsidRPr="00A0228C">
              <w:t>2.16.840.1.113883.6.96</w:t>
            </w:r>
          </w:p>
        </w:tc>
        <w:tc>
          <w:tcPr>
            <w:tcW w:w="2718" w:type="dxa"/>
          </w:tcPr>
          <w:p w:rsidR="00616055" w:rsidRDefault="00616055" w:rsidP="00553664">
            <w:pPr>
              <w:pStyle w:val="TableText"/>
            </w:pPr>
            <w:r>
              <w:t>Patient referral for consultation</w:t>
            </w:r>
          </w:p>
        </w:tc>
      </w:tr>
      <w:tr w:rsidR="00616055" w:rsidTr="00553664">
        <w:tc>
          <w:tcPr>
            <w:tcW w:w="1728" w:type="dxa"/>
          </w:tcPr>
          <w:p w:rsidR="00616055" w:rsidRDefault="00616055" w:rsidP="00553664">
            <w:pPr>
              <w:pStyle w:val="TableText"/>
            </w:pPr>
            <w:r>
              <w:t xml:space="preserve">391034007 </w:t>
            </w:r>
          </w:p>
        </w:tc>
        <w:tc>
          <w:tcPr>
            <w:tcW w:w="1890" w:type="dxa"/>
          </w:tcPr>
          <w:p w:rsidR="00616055" w:rsidRDefault="00616055" w:rsidP="00553664">
            <w:pPr>
              <w:pStyle w:val="TableText"/>
            </w:pPr>
            <w:r>
              <w:t>SNOMED CT</w:t>
            </w:r>
          </w:p>
        </w:tc>
        <w:tc>
          <w:tcPr>
            <w:tcW w:w="2520" w:type="dxa"/>
          </w:tcPr>
          <w:p w:rsidR="00616055" w:rsidRDefault="00616055" w:rsidP="00553664">
            <w:pPr>
              <w:pStyle w:val="TableText"/>
            </w:pPr>
            <w:r w:rsidRPr="00054C1B">
              <w:t>2.16.840.1.113883.6.96</w:t>
            </w:r>
          </w:p>
        </w:tc>
        <w:tc>
          <w:tcPr>
            <w:tcW w:w="2718" w:type="dxa"/>
          </w:tcPr>
          <w:p w:rsidR="00616055" w:rsidRDefault="00616055" w:rsidP="00553664">
            <w:pPr>
              <w:pStyle w:val="TableText"/>
            </w:pPr>
            <w:r>
              <w:t>Refer for falls assessment (procedure)</w:t>
            </w:r>
          </w:p>
        </w:tc>
      </w:tr>
      <w:tr w:rsidR="00616055" w:rsidTr="00553664">
        <w:tc>
          <w:tcPr>
            <w:tcW w:w="1728" w:type="dxa"/>
          </w:tcPr>
          <w:p w:rsidR="00616055" w:rsidRDefault="00616055" w:rsidP="00553664">
            <w:pPr>
              <w:pStyle w:val="TableText"/>
            </w:pPr>
            <w:r>
              <w:t>86395003</w:t>
            </w:r>
          </w:p>
        </w:tc>
        <w:tc>
          <w:tcPr>
            <w:tcW w:w="1890" w:type="dxa"/>
          </w:tcPr>
          <w:p w:rsidR="00616055" w:rsidRDefault="00616055" w:rsidP="00553664">
            <w:pPr>
              <w:pStyle w:val="TableText"/>
            </w:pPr>
            <w:r>
              <w:t>SNOMED CT</w:t>
            </w:r>
          </w:p>
        </w:tc>
        <w:tc>
          <w:tcPr>
            <w:tcW w:w="2520" w:type="dxa"/>
          </w:tcPr>
          <w:p w:rsidR="00616055" w:rsidRDefault="00616055" w:rsidP="00553664">
            <w:pPr>
              <w:pStyle w:val="TableText"/>
            </w:pPr>
            <w:r w:rsidRPr="00054C1B">
              <w:t>2.16.840.1.113883.6.96</w:t>
            </w:r>
          </w:p>
        </w:tc>
        <w:tc>
          <w:tcPr>
            <w:tcW w:w="2718" w:type="dxa"/>
          </w:tcPr>
          <w:p w:rsidR="00616055" w:rsidRDefault="00616055" w:rsidP="00553664">
            <w:pPr>
              <w:pStyle w:val="TableText"/>
            </w:pPr>
            <w:r>
              <w:t>patient referral for family planning (procedure)</w:t>
            </w:r>
          </w:p>
        </w:tc>
      </w:tr>
      <w:tr w:rsidR="00616055" w:rsidTr="00553664">
        <w:tc>
          <w:tcPr>
            <w:tcW w:w="1728" w:type="dxa"/>
          </w:tcPr>
          <w:p w:rsidR="00616055" w:rsidRDefault="00616055" w:rsidP="00553664">
            <w:pPr>
              <w:pStyle w:val="TableText"/>
            </w:pPr>
            <w:r>
              <w:t>306106002</w:t>
            </w:r>
          </w:p>
        </w:tc>
        <w:tc>
          <w:tcPr>
            <w:tcW w:w="1890" w:type="dxa"/>
          </w:tcPr>
          <w:p w:rsidR="00616055" w:rsidRDefault="00616055" w:rsidP="00553664">
            <w:pPr>
              <w:pStyle w:val="TableText"/>
            </w:pPr>
            <w:r>
              <w:t>SNOMED CT</w:t>
            </w:r>
          </w:p>
        </w:tc>
        <w:tc>
          <w:tcPr>
            <w:tcW w:w="2520" w:type="dxa"/>
          </w:tcPr>
          <w:p w:rsidR="00616055" w:rsidRDefault="00616055" w:rsidP="00553664">
            <w:pPr>
              <w:pStyle w:val="TableText"/>
            </w:pPr>
            <w:r w:rsidRPr="00054C1B">
              <w:t>2.16.840.1.113883.6.96</w:t>
            </w:r>
          </w:p>
        </w:tc>
        <w:tc>
          <w:tcPr>
            <w:tcW w:w="2718" w:type="dxa"/>
          </w:tcPr>
          <w:p w:rsidR="00616055" w:rsidRDefault="00616055" w:rsidP="00553664">
            <w:pPr>
              <w:pStyle w:val="TableText"/>
            </w:pPr>
            <w:r>
              <w:t>referral to intensive care service (procedure)</w:t>
            </w:r>
          </w:p>
        </w:tc>
      </w:tr>
      <w:tr w:rsidR="00616055" w:rsidTr="00553664">
        <w:tc>
          <w:tcPr>
            <w:tcW w:w="1728" w:type="dxa"/>
          </w:tcPr>
          <w:p w:rsidR="00616055" w:rsidRDefault="00616055" w:rsidP="00553664">
            <w:pPr>
              <w:pStyle w:val="TableText"/>
            </w:pPr>
            <w:r>
              <w:t>306140002</w:t>
            </w:r>
          </w:p>
        </w:tc>
        <w:tc>
          <w:tcPr>
            <w:tcW w:w="1890" w:type="dxa"/>
          </w:tcPr>
          <w:p w:rsidR="00616055" w:rsidRDefault="00616055" w:rsidP="00553664">
            <w:pPr>
              <w:pStyle w:val="TableText"/>
            </w:pPr>
            <w:r>
              <w:t>SNOMED CT</w:t>
            </w:r>
          </w:p>
        </w:tc>
        <w:tc>
          <w:tcPr>
            <w:tcW w:w="2520" w:type="dxa"/>
          </w:tcPr>
          <w:p w:rsidR="00616055" w:rsidRDefault="00616055" w:rsidP="00553664">
            <w:pPr>
              <w:pStyle w:val="TableText"/>
            </w:pPr>
            <w:r w:rsidRPr="00054C1B">
              <w:t>2.16.840.1.113883.6.96</w:t>
            </w:r>
          </w:p>
        </w:tc>
        <w:tc>
          <w:tcPr>
            <w:tcW w:w="2718" w:type="dxa"/>
          </w:tcPr>
          <w:p w:rsidR="00616055" w:rsidRDefault="00616055" w:rsidP="00553664">
            <w:pPr>
              <w:pStyle w:val="TableText"/>
            </w:pPr>
            <w:r>
              <w:t>referral to clinical oncology service (procedure)</w:t>
            </w:r>
          </w:p>
        </w:tc>
      </w:tr>
      <w:tr w:rsidR="00616055" w:rsidTr="00553664">
        <w:tc>
          <w:tcPr>
            <w:tcW w:w="1728" w:type="dxa"/>
          </w:tcPr>
          <w:p w:rsidR="00616055" w:rsidRDefault="00616055" w:rsidP="00553664">
            <w:pPr>
              <w:pStyle w:val="TableText"/>
            </w:pPr>
            <w:r>
              <w:t xml:space="preserve">396150002 </w:t>
            </w:r>
          </w:p>
        </w:tc>
        <w:tc>
          <w:tcPr>
            <w:tcW w:w="1890" w:type="dxa"/>
          </w:tcPr>
          <w:p w:rsidR="00616055" w:rsidRDefault="00616055" w:rsidP="00553664">
            <w:pPr>
              <w:pStyle w:val="TableText"/>
            </w:pPr>
            <w:r>
              <w:t>SNOMED CT</w:t>
            </w:r>
          </w:p>
        </w:tc>
        <w:tc>
          <w:tcPr>
            <w:tcW w:w="2520" w:type="dxa"/>
          </w:tcPr>
          <w:p w:rsidR="00616055" w:rsidRDefault="00616055" w:rsidP="00553664">
            <w:pPr>
              <w:pStyle w:val="TableText"/>
            </w:pPr>
            <w:r w:rsidRPr="00054C1B">
              <w:t>2.16.840.1.113883.6.96</w:t>
            </w:r>
          </w:p>
        </w:tc>
        <w:tc>
          <w:tcPr>
            <w:tcW w:w="2718" w:type="dxa"/>
          </w:tcPr>
          <w:p w:rsidR="00616055" w:rsidRDefault="00616055" w:rsidP="00553664">
            <w:pPr>
              <w:pStyle w:val="TableText"/>
            </w:pPr>
            <w:r>
              <w:t>Referral for substance abuse (procedure)</w:t>
            </w:r>
          </w:p>
        </w:tc>
      </w:tr>
      <w:tr w:rsidR="00616055" w:rsidTr="00553664">
        <w:tc>
          <w:tcPr>
            <w:tcW w:w="1728" w:type="dxa"/>
          </w:tcPr>
          <w:p w:rsidR="00616055" w:rsidRDefault="00616055" w:rsidP="00553664">
            <w:pPr>
              <w:pStyle w:val="TableText"/>
            </w:pPr>
            <w:r>
              <w:t>...</w:t>
            </w:r>
          </w:p>
        </w:tc>
        <w:tc>
          <w:tcPr>
            <w:tcW w:w="1890" w:type="dxa"/>
          </w:tcPr>
          <w:p w:rsidR="00616055" w:rsidRDefault="00616055" w:rsidP="00553664">
            <w:pPr>
              <w:pStyle w:val="TableText"/>
            </w:pPr>
          </w:p>
        </w:tc>
        <w:tc>
          <w:tcPr>
            <w:tcW w:w="2520" w:type="dxa"/>
          </w:tcPr>
          <w:p w:rsidR="00616055" w:rsidRDefault="00616055" w:rsidP="00553664">
            <w:pPr>
              <w:pStyle w:val="TableText"/>
            </w:pPr>
          </w:p>
        </w:tc>
        <w:tc>
          <w:tcPr>
            <w:tcW w:w="2718" w:type="dxa"/>
          </w:tcPr>
          <w:p w:rsidR="00616055" w:rsidRDefault="00616055" w:rsidP="00553664">
            <w:pPr>
              <w:pStyle w:val="TableText"/>
            </w:pPr>
          </w:p>
        </w:tc>
      </w:tr>
    </w:tbl>
    <w:p w:rsidR="00616055" w:rsidRPr="00CA1354" w:rsidRDefault="00616055" w:rsidP="00616055">
      <w:pPr>
        <w:pStyle w:val="BodyText"/>
        <w:rPr>
          <w:noProof w:val="0"/>
        </w:rPr>
      </w:pPr>
    </w:p>
    <w:p w:rsidR="00616055" w:rsidRPr="00CA1354" w:rsidRDefault="00616055" w:rsidP="00616055">
      <w:pPr>
        <w:pStyle w:val="Heading3nospace"/>
      </w:pPr>
      <w:bookmarkStart w:id="173" w:name="_Null_Flavor"/>
      <w:bookmarkStart w:id="174" w:name="_Containment_Relationships"/>
      <w:bookmarkStart w:id="175" w:name="_Null_Flavor_1"/>
      <w:bookmarkStart w:id="176" w:name="_Null_Flavor_2"/>
      <w:bookmarkStart w:id="177" w:name="_Toc406156705"/>
      <w:bookmarkStart w:id="178" w:name="_Toc427747055"/>
      <w:bookmarkStart w:id="179" w:name="_Toc427933658"/>
      <w:bookmarkEnd w:id="173"/>
      <w:bookmarkEnd w:id="174"/>
      <w:bookmarkEnd w:id="175"/>
      <w:bookmarkEnd w:id="176"/>
      <w:r w:rsidRPr="00CA1354">
        <w:t>Data Types</w:t>
      </w:r>
      <w:bookmarkEnd w:id="177"/>
      <w:bookmarkEnd w:id="178"/>
      <w:bookmarkEnd w:id="179"/>
    </w:p>
    <w:p w:rsidR="00616055" w:rsidRDefault="00616055" w:rsidP="00616055">
      <w:pPr>
        <w:pStyle w:val="BodyText"/>
        <w:rPr>
          <w:noProof w:val="0"/>
        </w:rPr>
      </w:pPr>
      <w:r w:rsidRPr="00CA1354">
        <w:rPr>
          <w:noProof w:val="0"/>
        </w:rPr>
        <w:t>All data types used in a CDA document are described in the CDA R2 normative edition</w:t>
      </w:r>
      <w:r w:rsidRPr="00CA1354">
        <w:rPr>
          <w:rStyle w:val="FootnoteReference"/>
          <w:noProof w:val="0"/>
        </w:rPr>
        <w:footnoteReference w:id="6"/>
      </w:r>
      <w:r w:rsidRPr="00CA1354">
        <w:rPr>
          <w:noProof w:val="0"/>
        </w:rPr>
        <w:t>. All attributes of a data type are allowed unless explicitly prohibited by this specification.</w:t>
      </w:r>
    </w:p>
    <w:p w:rsidR="00616055" w:rsidRPr="00E54CCD" w:rsidRDefault="00616055" w:rsidP="00616055">
      <w:pPr>
        <w:pStyle w:val="Heading3nospace"/>
        <w:rPr>
          <w:noProof/>
        </w:rPr>
      </w:pPr>
      <w:bookmarkStart w:id="180" w:name="_Toc214965032"/>
      <w:bookmarkStart w:id="181" w:name="_Toc373340910"/>
      <w:bookmarkStart w:id="182" w:name="_Toc406156706"/>
      <w:bookmarkStart w:id="183" w:name="_Toc427747056"/>
      <w:bookmarkStart w:id="184" w:name="_Toc427933659"/>
      <w:r w:rsidRPr="00E54CCD">
        <w:rPr>
          <w:noProof/>
        </w:rPr>
        <w:lastRenderedPageBreak/>
        <w:t>Succession Management</w:t>
      </w:r>
      <w:bookmarkEnd w:id="180"/>
      <w:bookmarkEnd w:id="181"/>
      <w:bookmarkEnd w:id="182"/>
      <w:bookmarkEnd w:id="183"/>
      <w:bookmarkEnd w:id="184"/>
    </w:p>
    <w:p w:rsidR="00616055" w:rsidRPr="00E54CCD" w:rsidRDefault="00616055" w:rsidP="00616055">
      <w:pPr>
        <w:pStyle w:val="BodyText"/>
        <w:keepNext/>
        <w:keepLines/>
      </w:pPr>
      <w:r w:rsidRPr="00E54CCD">
        <w:t>CDA-conformant HAI instances use the elements defined in the CDA header (</w:t>
      </w:r>
      <w:r w:rsidRPr="00E54CCD">
        <w:rPr>
          <w:rStyle w:val="XMLname"/>
        </w:rPr>
        <w:t>documentId</w:t>
      </w:r>
      <w:r w:rsidRPr="00E54CCD">
        <w:t xml:space="preserve">, </w:t>
      </w:r>
      <w:r w:rsidRPr="00E54CCD">
        <w:rPr>
          <w:rStyle w:val="XMLname"/>
        </w:rPr>
        <w:t>setId</w:t>
      </w:r>
      <w:r w:rsidRPr="00E54CCD">
        <w:t xml:space="preserve">, version number, and </w:t>
      </w:r>
      <w:r w:rsidRPr="00E54CCD">
        <w:rPr>
          <w:rStyle w:val="XMLname"/>
        </w:rPr>
        <w:t>relatedDocument/typeCode</w:t>
      </w:r>
      <w:r w:rsidRPr="00E54CCD">
        <w:t xml:space="preserve">) to manage replacements and updates of the documents. As with all CDA documents, the </w:t>
      </w:r>
      <w:r w:rsidRPr="00E54CCD">
        <w:rPr>
          <w:rStyle w:val="XMLname"/>
        </w:rPr>
        <w:t>ClinicalDocument/id</w:t>
      </w:r>
      <w:r w:rsidRPr="00E54CCD">
        <w:t xml:space="preserve"> uniquely identifies a document instance (an electronic file). Incremented version numbers identify subsequent versions of the document. </w:t>
      </w:r>
    </w:p>
    <w:p w:rsidR="00616055" w:rsidRPr="00CA1354" w:rsidRDefault="00616055" w:rsidP="00616055">
      <w:pPr>
        <w:pStyle w:val="BodyText"/>
      </w:pPr>
      <w:r w:rsidRPr="00E54CCD">
        <w:t xml:space="preserve">NHSN assigns each participating vendor a root OID. The vendor system generates the </w:t>
      </w:r>
      <w:r w:rsidRPr="00E54CCD">
        <w:rPr>
          <w:rStyle w:val="XMLname"/>
        </w:rPr>
        <w:t>ClinicalDocument/setId</w:t>
      </w:r>
      <w:r w:rsidRPr="00E54CCD">
        <w:t xml:space="preserve">. The vendor is responsible for extending its OID as necessary to support the several unique numbering schemes it must generate; these include document </w:t>
      </w:r>
      <w:r>
        <w:t xml:space="preserve">identifiers </w:t>
      </w:r>
      <w:r w:rsidRPr="00E54CCD">
        <w:t xml:space="preserve">and facility-generated procedure </w:t>
      </w:r>
      <w:r>
        <w:t xml:space="preserve">identifiers. </w:t>
      </w:r>
    </w:p>
    <w:p w:rsidR="00616055" w:rsidRPr="00CA1354" w:rsidRDefault="00616055" w:rsidP="00616055">
      <w:pPr>
        <w:pStyle w:val="Heading2nospace"/>
      </w:pPr>
      <w:bookmarkStart w:id="185" w:name="_Toc406156707"/>
      <w:bookmarkStart w:id="186" w:name="_Toc427747057"/>
      <w:bookmarkStart w:id="187" w:name="_Toc427933660"/>
      <w:r w:rsidRPr="00CA1354">
        <w:t>XML Conventions Used in This Guide</w:t>
      </w:r>
      <w:bookmarkEnd w:id="185"/>
      <w:bookmarkEnd w:id="186"/>
      <w:bookmarkEnd w:id="187"/>
    </w:p>
    <w:p w:rsidR="00616055" w:rsidRDefault="00616055" w:rsidP="00616055">
      <w:pPr>
        <w:pStyle w:val="Heading3nospace"/>
      </w:pPr>
      <w:bookmarkStart w:id="188" w:name="_Toc406156708"/>
      <w:bookmarkStart w:id="189" w:name="_Toc427747058"/>
      <w:bookmarkStart w:id="190" w:name="_Toc427933661"/>
      <w:r w:rsidRPr="00CA1354">
        <w:t>XPath Notation</w:t>
      </w:r>
      <w:bookmarkEnd w:id="188"/>
      <w:bookmarkEnd w:id="189"/>
      <w:bookmarkEnd w:id="190"/>
    </w:p>
    <w:p w:rsidR="00616055" w:rsidRPr="00CA1354" w:rsidRDefault="00616055" w:rsidP="00616055">
      <w:pPr>
        <w:pStyle w:val="BodyText"/>
        <w:rPr>
          <w:noProof w:val="0"/>
        </w:rPr>
      </w:pPr>
      <w:r w:rsidRPr="00CA1354">
        <w:rPr>
          <w:noProof w:val="0"/>
        </w:rPr>
        <w:t>Instead of the traditional dotted notation used by HL7 to represent RIM classes, this document uses XML Path Language (XPath) notation</w:t>
      </w:r>
      <w:r w:rsidRPr="00CA1354">
        <w:rPr>
          <w:rStyle w:val="FootnoteReference"/>
          <w:noProof w:val="0"/>
        </w:rPr>
        <w:footnoteReference w:id="7"/>
      </w:r>
      <w:r w:rsidRPr="00CA1354">
        <w:rPr>
          <w:noProof w:val="0"/>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rsidR="00616055" w:rsidRPr="00CA1354" w:rsidRDefault="00616055" w:rsidP="00616055">
      <w:pPr>
        <w:pStyle w:val="BodyText"/>
        <w:rPr>
          <w:rStyle w:val="XMLname"/>
          <w:noProof w:val="0"/>
        </w:rPr>
      </w:pPr>
      <w:r w:rsidRPr="00CA1354">
        <w:rPr>
          <w:noProof w:val="0"/>
        </w:rPr>
        <w:t xml:space="preserve">XPath statements appear in this document in a </w:t>
      </w:r>
      <w:r w:rsidRPr="00CA1354">
        <w:rPr>
          <w:rStyle w:val="XMLname"/>
          <w:noProof w:val="0"/>
        </w:rPr>
        <w:t>monospace font.</w:t>
      </w:r>
    </w:p>
    <w:p w:rsidR="00616055" w:rsidRPr="00B272F9" w:rsidRDefault="00616055" w:rsidP="00616055">
      <w:pPr>
        <w:pStyle w:val="BodyText"/>
      </w:pPr>
      <w:r w:rsidRPr="00B272F9">
        <w:t>XPath syntax selects nodes from an XML document using a path containing the context of the node(s). The path is constructed from node names and attribute names (prefixed by a ‘@’) and catenated with a ‘/’ symbol.</w:t>
      </w:r>
    </w:p>
    <w:p w:rsidR="00616055" w:rsidRPr="00CA1354" w:rsidRDefault="00616055" w:rsidP="00616055">
      <w:pPr>
        <w:pStyle w:val="Caption"/>
        <w:rPr>
          <w:noProof w:val="0"/>
        </w:rPr>
      </w:pPr>
      <w:bookmarkStart w:id="191" w:name="_Toc361570683"/>
      <w:bookmarkStart w:id="192" w:name="_Toc406156756"/>
      <w:bookmarkStart w:id="193" w:name="_Toc427747091"/>
      <w:bookmarkStart w:id="194" w:name="_Toc427933712"/>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21</w:t>
      </w:r>
      <w:r w:rsidRPr="00CA1354">
        <w:rPr>
          <w:noProof w:val="0"/>
        </w:rPr>
        <w:fldChar w:fldCharType="end"/>
      </w:r>
      <w:r w:rsidRPr="00CA1354">
        <w:rPr>
          <w:noProof w:val="0"/>
        </w:rPr>
        <w:t xml:space="preserve">: XML </w:t>
      </w:r>
      <w:r>
        <w:rPr>
          <w:noProof w:val="0"/>
        </w:rPr>
        <w:t>D</w:t>
      </w:r>
      <w:r w:rsidRPr="00CA1354">
        <w:rPr>
          <w:noProof w:val="0"/>
        </w:rPr>
        <w:t xml:space="preserve">ocument </w:t>
      </w:r>
      <w:r>
        <w:rPr>
          <w:noProof w:val="0"/>
        </w:rPr>
        <w:t>E</w:t>
      </w:r>
      <w:r w:rsidRPr="00CA1354">
        <w:rPr>
          <w:noProof w:val="0"/>
        </w:rPr>
        <w:t>xample</w:t>
      </w:r>
      <w:bookmarkEnd w:id="191"/>
      <w:bookmarkEnd w:id="192"/>
      <w:bookmarkEnd w:id="193"/>
      <w:bookmarkEnd w:id="194"/>
    </w:p>
    <w:p w:rsidR="00616055" w:rsidRPr="00CA1354" w:rsidRDefault="00616055" w:rsidP="00616055">
      <w:pPr>
        <w:pStyle w:val="Example"/>
      </w:pPr>
      <w:r w:rsidRPr="00CA1354">
        <w:t>&lt;author&gt;</w:t>
      </w:r>
    </w:p>
    <w:p w:rsidR="00616055" w:rsidRPr="00CA1354" w:rsidRDefault="00616055" w:rsidP="00616055">
      <w:pPr>
        <w:pStyle w:val="Example"/>
      </w:pPr>
      <w:r w:rsidRPr="00CA1354">
        <w:t xml:space="preserve">  &lt;assignedAuthor&gt;</w:t>
      </w:r>
    </w:p>
    <w:p w:rsidR="00616055" w:rsidRPr="00CA1354" w:rsidRDefault="00616055" w:rsidP="00616055">
      <w:pPr>
        <w:pStyle w:val="Example"/>
      </w:pPr>
      <w:r w:rsidRPr="00CA1354">
        <w:t xml:space="preserve">  ...</w:t>
      </w:r>
    </w:p>
    <w:p w:rsidR="00616055" w:rsidRDefault="00616055" w:rsidP="00616055">
      <w:pPr>
        <w:pStyle w:val="Example"/>
      </w:pPr>
      <w:r w:rsidRPr="00CA1354">
        <w:t xml:space="preserve">    &lt;code codeSystem='2.16.840.1.113883.6.96' </w:t>
      </w:r>
    </w:p>
    <w:p w:rsidR="00616055" w:rsidRPr="00CA1354" w:rsidRDefault="00616055" w:rsidP="00616055">
      <w:pPr>
        <w:pStyle w:val="Example"/>
      </w:pPr>
      <w:r>
        <w:t xml:space="preserve">          </w:t>
      </w:r>
      <w:r w:rsidRPr="00CA1354">
        <w:t>codeSystemName='SNOMED CT'</w:t>
      </w:r>
    </w:p>
    <w:p w:rsidR="00616055" w:rsidRDefault="00616055" w:rsidP="00616055">
      <w:pPr>
        <w:pStyle w:val="Example"/>
      </w:pPr>
      <w:r w:rsidRPr="00CA1354">
        <w:t xml:space="preserve">          code='17561000' </w:t>
      </w:r>
    </w:p>
    <w:p w:rsidR="00616055" w:rsidRPr="00CA1354" w:rsidRDefault="00616055" w:rsidP="00616055">
      <w:pPr>
        <w:pStyle w:val="Example"/>
      </w:pPr>
      <w:r>
        <w:t xml:space="preserve">          </w:t>
      </w:r>
      <w:r w:rsidRPr="00CA1354">
        <w:t>displayName='Cardiologist' /&gt;</w:t>
      </w:r>
    </w:p>
    <w:p w:rsidR="00616055" w:rsidRPr="00CA1354" w:rsidRDefault="00616055" w:rsidP="00616055">
      <w:pPr>
        <w:pStyle w:val="Example"/>
      </w:pPr>
      <w:r w:rsidRPr="00CA1354">
        <w:t xml:space="preserve">  ...</w:t>
      </w:r>
    </w:p>
    <w:p w:rsidR="00616055" w:rsidRPr="00CA1354" w:rsidRDefault="00616055" w:rsidP="00616055">
      <w:pPr>
        <w:pStyle w:val="Example"/>
      </w:pPr>
      <w:r w:rsidRPr="00CA1354">
        <w:t xml:space="preserve">  &lt;/assignedAuthor&gt;</w:t>
      </w:r>
    </w:p>
    <w:p w:rsidR="00616055" w:rsidRPr="00CA1354" w:rsidRDefault="00616055" w:rsidP="00616055">
      <w:pPr>
        <w:pStyle w:val="Example"/>
      </w:pPr>
      <w:r w:rsidRPr="00CA1354">
        <w:t>&lt;/author&gt;</w:t>
      </w:r>
    </w:p>
    <w:p w:rsidR="00616055" w:rsidRPr="00CA1354" w:rsidRDefault="00616055" w:rsidP="00616055">
      <w:pPr>
        <w:pStyle w:val="BodyText"/>
        <w:keepNext/>
        <w:rPr>
          <w:noProof w:val="0"/>
        </w:rPr>
      </w:pPr>
      <w:r w:rsidRPr="002815D3">
        <w:t xml:space="preserve">In the above example, </w:t>
      </w:r>
      <w:r w:rsidRPr="00CA1354">
        <w:rPr>
          <w:noProof w:val="0"/>
        </w:rPr>
        <w:t xml:space="preserve">the </w:t>
      </w:r>
      <w:r w:rsidRPr="00CA1354">
        <w:rPr>
          <w:rStyle w:val="XMLname"/>
          <w:noProof w:val="0"/>
        </w:rPr>
        <w:t>code</w:t>
      </w:r>
      <w:r w:rsidRPr="00CA1354">
        <w:rPr>
          <w:noProof w:val="0"/>
        </w:rPr>
        <w:t xml:space="preserve"> attribute of the code could be selected with the XPath expression in the next figure.</w:t>
      </w:r>
    </w:p>
    <w:p w:rsidR="00616055" w:rsidRPr="00CA1354" w:rsidRDefault="00616055" w:rsidP="00616055">
      <w:pPr>
        <w:pStyle w:val="Caption"/>
        <w:rPr>
          <w:noProof w:val="0"/>
        </w:rPr>
      </w:pPr>
      <w:bookmarkStart w:id="195" w:name="_Toc361570684"/>
      <w:bookmarkStart w:id="196" w:name="_Toc406156757"/>
      <w:bookmarkStart w:id="197" w:name="_Toc427747092"/>
      <w:bookmarkStart w:id="198" w:name="_Toc427933713"/>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22</w:t>
      </w:r>
      <w:r w:rsidRPr="00CA1354">
        <w:rPr>
          <w:noProof w:val="0"/>
        </w:rPr>
        <w:fldChar w:fldCharType="end"/>
      </w:r>
      <w:r w:rsidRPr="00CA1354">
        <w:rPr>
          <w:noProof w:val="0"/>
        </w:rPr>
        <w:t xml:space="preserve">: XPath </w:t>
      </w:r>
      <w:r>
        <w:rPr>
          <w:noProof w:val="0"/>
        </w:rPr>
        <w:t>E</w:t>
      </w:r>
      <w:r w:rsidRPr="00CA1354">
        <w:rPr>
          <w:noProof w:val="0"/>
        </w:rPr>
        <w:t xml:space="preserve">xpression </w:t>
      </w:r>
      <w:r>
        <w:rPr>
          <w:noProof w:val="0"/>
        </w:rPr>
        <w:t>E</w:t>
      </w:r>
      <w:r w:rsidRPr="00CA1354">
        <w:rPr>
          <w:noProof w:val="0"/>
        </w:rPr>
        <w:t>xample</w:t>
      </w:r>
      <w:bookmarkEnd w:id="195"/>
      <w:bookmarkEnd w:id="196"/>
      <w:bookmarkEnd w:id="197"/>
      <w:bookmarkEnd w:id="198"/>
    </w:p>
    <w:p w:rsidR="00616055" w:rsidRPr="00CA1354" w:rsidRDefault="00616055" w:rsidP="00616055">
      <w:pPr>
        <w:pStyle w:val="Example"/>
      </w:pPr>
      <w:r w:rsidRPr="00CA1354">
        <w:t>author/assignedAuthor/code/@code</w:t>
      </w:r>
    </w:p>
    <w:p w:rsidR="00616055" w:rsidRPr="00CA1354" w:rsidRDefault="00616055" w:rsidP="00616055">
      <w:pPr>
        <w:pStyle w:val="BodyText"/>
        <w:rPr>
          <w:noProof w:val="0"/>
        </w:rPr>
      </w:pPr>
    </w:p>
    <w:p w:rsidR="00616055" w:rsidRPr="00CA1354" w:rsidRDefault="00616055" w:rsidP="00616055">
      <w:pPr>
        <w:pStyle w:val="Heading3nospace"/>
      </w:pPr>
      <w:bookmarkStart w:id="199" w:name="_Toc406156709"/>
      <w:bookmarkStart w:id="200" w:name="_Toc427747059"/>
      <w:bookmarkStart w:id="201" w:name="_Toc427933662"/>
      <w:r w:rsidRPr="00CA1354">
        <w:lastRenderedPageBreak/>
        <w:t>XML Examples and Sample Documents</w:t>
      </w:r>
      <w:bookmarkEnd w:id="199"/>
      <w:bookmarkEnd w:id="200"/>
      <w:bookmarkEnd w:id="201"/>
    </w:p>
    <w:p w:rsidR="00616055" w:rsidRPr="00CA1354" w:rsidRDefault="00616055" w:rsidP="00616055">
      <w:pPr>
        <w:pStyle w:val="BodyText"/>
        <w:rPr>
          <w:noProof w:val="0"/>
        </w:rPr>
      </w:pPr>
      <w:r w:rsidRPr="00CA1354">
        <w:rPr>
          <w:noProof w:val="0"/>
        </w:rPr>
        <w:t xml:space="preserve">Extensible Mark-up Language (XML) examples appear in figures in this document in </w:t>
      </w:r>
      <w:r w:rsidRPr="00CA1354">
        <w:rPr>
          <w:rStyle w:val="XMLname"/>
          <w:noProof w:val="0"/>
        </w:rPr>
        <w:t>this monospace font</w:t>
      </w:r>
      <w:r w:rsidRPr="00CA1354">
        <w:rPr>
          <w:noProof w:val="0"/>
          <w:sz w:val="22"/>
          <w:szCs w:val="22"/>
        </w:rPr>
        <w:t xml:space="preserve">. </w:t>
      </w:r>
      <w:r w:rsidRPr="00CA1354">
        <w:rPr>
          <w:noProof w:val="0"/>
        </w:rPr>
        <w:t>Portions of the XML content may be omitted from the content for brevity, marked by an ellipsis (</w:t>
      </w:r>
      <w:r w:rsidRPr="00CA1354">
        <w:rPr>
          <w:rFonts w:ascii="Courier New" w:hAnsi="Courier New"/>
          <w:noProof w:val="0"/>
          <w:sz w:val="18"/>
          <w:szCs w:val="18"/>
        </w:rPr>
        <w:t>...</w:t>
      </w:r>
      <w:r w:rsidRPr="00CA1354">
        <w:rPr>
          <w:noProof w:val="0"/>
        </w:rPr>
        <w:t>) as shown in the example below.</w:t>
      </w:r>
    </w:p>
    <w:p w:rsidR="00616055" w:rsidRPr="00CA1354" w:rsidRDefault="00616055" w:rsidP="00616055">
      <w:pPr>
        <w:pStyle w:val="Caption"/>
        <w:rPr>
          <w:noProof w:val="0"/>
        </w:rPr>
      </w:pPr>
      <w:bookmarkStart w:id="202" w:name="_Toc137657983"/>
      <w:bookmarkStart w:id="203" w:name="_Toc361570685"/>
      <w:bookmarkStart w:id="204" w:name="_Toc406156758"/>
      <w:bookmarkStart w:id="205" w:name="_Toc427747093"/>
      <w:bookmarkStart w:id="206" w:name="_Toc427933714"/>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9E6A7A">
        <w:t>23</w:t>
      </w:r>
      <w:r w:rsidRPr="00CA1354">
        <w:rPr>
          <w:noProof w:val="0"/>
        </w:rPr>
        <w:fldChar w:fldCharType="end"/>
      </w:r>
      <w:r w:rsidRPr="00CA1354">
        <w:rPr>
          <w:noProof w:val="0"/>
        </w:rPr>
        <w:t xml:space="preserve">: ClinicalDocument </w:t>
      </w:r>
      <w:r>
        <w:rPr>
          <w:noProof w:val="0"/>
        </w:rPr>
        <w:t>E</w:t>
      </w:r>
      <w:r w:rsidRPr="00CA1354">
        <w:rPr>
          <w:noProof w:val="0"/>
        </w:rPr>
        <w:t>xample</w:t>
      </w:r>
      <w:bookmarkEnd w:id="202"/>
      <w:bookmarkEnd w:id="203"/>
      <w:bookmarkEnd w:id="204"/>
      <w:bookmarkEnd w:id="205"/>
      <w:bookmarkEnd w:id="206"/>
    </w:p>
    <w:p w:rsidR="00616055" w:rsidRPr="00CA1354" w:rsidRDefault="00616055" w:rsidP="00616055">
      <w:pPr>
        <w:pStyle w:val="Example"/>
      </w:pPr>
      <w:r w:rsidRPr="00CA1354">
        <w:t>&lt;ClinicalDocument xmls="urn:h17-org:v3"&gt;</w:t>
      </w:r>
    </w:p>
    <w:p w:rsidR="00616055" w:rsidRPr="00CA1354" w:rsidRDefault="00616055" w:rsidP="00616055">
      <w:pPr>
        <w:pStyle w:val="Example"/>
      </w:pPr>
      <w:r w:rsidRPr="00CA1354">
        <w:t xml:space="preserve">  ...</w:t>
      </w:r>
    </w:p>
    <w:p w:rsidR="00616055" w:rsidRPr="00CA1354" w:rsidRDefault="00616055" w:rsidP="00616055">
      <w:pPr>
        <w:pStyle w:val="Example"/>
      </w:pPr>
      <w:r w:rsidRPr="00CA1354">
        <w:t>&lt;/ClinicalDocument&gt;</w:t>
      </w:r>
    </w:p>
    <w:p w:rsidR="00616055" w:rsidRDefault="00616055" w:rsidP="00616055">
      <w:pPr>
        <w:pStyle w:val="BodyText"/>
        <w:rPr>
          <w:noProof w:val="0"/>
        </w:rPr>
      </w:pPr>
      <w:r w:rsidRPr="00CA1354">
        <w:rPr>
          <w:noProof w:val="0"/>
        </w:rPr>
        <w:t>Within the narrative, XML element (</w:t>
      </w:r>
      <w:r w:rsidRPr="00CA1354">
        <w:rPr>
          <w:rStyle w:val="XMLname"/>
          <w:noProof w:val="0"/>
        </w:rPr>
        <w:t>code</w:t>
      </w:r>
      <w:r w:rsidRPr="00CA1354">
        <w:rPr>
          <w:noProof w:val="0"/>
        </w:rPr>
        <w:t xml:space="preserve">, </w:t>
      </w:r>
      <w:r w:rsidRPr="00CA1354">
        <w:rPr>
          <w:rStyle w:val="XMLname"/>
          <w:noProof w:val="0"/>
        </w:rPr>
        <w:t>assignedAuthor</w:t>
      </w:r>
      <w:r w:rsidRPr="00CA1354">
        <w:rPr>
          <w:noProof w:val="0"/>
        </w:rPr>
        <w:t>, etc.) and attribute (</w:t>
      </w:r>
      <w:r w:rsidRPr="00CA1354">
        <w:rPr>
          <w:rStyle w:val="XMLname"/>
          <w:noProof w:val="0"/>
        </w:rPr>
        <w:t>SNOMED CT, 17561000</w:t>
      </w:r>
      <w:r w:rsidRPr="00CA1354">
        <w:rPr>
          <w:noProof w:val="0"/>
        </w:rPr>
        <w:t xml:space="preserve">, etc.) names also appear in </w:t>
      </w:r>
      <w:r w:rsidRPr="00CA1354">
        <w:rPr>
          <w:rStyle w:val="XMLname"/>
          <w:noProof w:val="0"/>
        </w:rPr>
        <w:t>this monospace font</w:t>
      </w:r>
      <w:r w:rsidRPr="00CA1354">
        <w:rPr>
          <w:noProof w:val="0"/>
        </w:rPr>
        <w:t>.</w:t>
      </w:r>
    </w:p>
    <w:p w:rsidR="00616055" w:rsidRDefault="00616055" w:rsidP="00616055">
      <w:pPr>
        <w:pStyle w:val="BodyText"/>
        <w:rPr>
          <w:noProof w:val="0"/>
        </w:rPr>
      </w:pPr>
      <w:bookmarkStart w:id="207" w:name="_Toc106623649"/>
      <w:bookmarkStart w:id="208" w:name="_Ref202260987"/>
    </w:p>
    <w:p w:rsidR="00616055" w:rsidRPr="00EB3A22" w:rsidRDefault="00616055" w:rsidP="00616055">
      <w:pPr>
        <w:pStyle w:val="Heading2nospace"/>
      </w:pPr>
      <w:bookmarkStart w:id="209" w:name="_Toc373340914"/>
      <w:bookmarkStart w:id="210" w:name="_Toc406156710"/>
      <w:bookmarkStart w:id="211" w:name="_Toc427747060"/>
      <w:bookmarkStart w:id="212" w:name="_Toc427933663"/>
      <w:r w:rsidRPr="00EB3A22">
        <w:t>Supporting Tools</w:t>
      </w:r>
      <w:bookmarkEnd w:id="209"/>
      <w:bookmarkEnd w:id="210"/>
      <w:bookmarkEnd w:id="211"/>
      <w:bookmarkEnd w:id="212"/>
    </w:p>
    <w:p w:rsidR="00616055" w:rsidRPr="00EB3A22" w:rsidRDefault="00616055" w:rsidP="00616055">
      <w:pPr>
        <w:pStyle w:val="Heading3nospace"/>
      </w:pPr>
      <w:bookmarkStart w:id="213" w:name="_Validation"/>
      <w:bookmarkStart w:id="214" w:name="_Ref184357592"/>
      <w:bookmarkStart w:id="215" w:name="_Ref184357602"/>
      <w:bookmarkStart w:id="216" w:name="_Toc111796637"/>
      <w:bookmarkStart w:id="217" w:name="_Toc373340915"/>
      <w:bookmarkStart w:id="218" w:name="_Toc406156711"/>
      <w:bookmarkStart w:id="219" w:name="_Toc427747061"/>
      <w:bookmarkStart w:id="220" w:name="_Toc427933664"/>
      <w:bookmarkEnd w:id="213"/>
      <w:r w:rsidRPr="00EB3A22">
        <w:t>Validation</w:t>
      </w:r>
      <w:bookmarkEnd w:id="214"/>
      <w:bookmarkEnd w:id="215"/>
      <w:bookmarkEnd w:id="216"/>
      <w:bookmarkEnd w:id="217"/>
      <w:bookmarkEnd w:id="218"/>
      <w:bookmarkEnd w:id="219"/>
      <w:bookmarkEnd w:id="220"/>
    </w:p>
    <w:p w:rsidR="00616055" w:rsidRPr="000B3031" w:rsidRDefault="00616055" w:rsidP="00616055">
      <w:pPr>
        <w:pStyle w:val="BodyText"/>
      </w:pPr>
      <w:r>
        <w:t>T</w:t>
      </w:r>
      <w:r w:rsidRPr="000B3031">
        <w:t xml:space="preserve">his guide expresses CDA R2 constraints in a technology-neutral formalism. The release when published also provides a non-normative set of Schematron schemas based on the technology-neutral formalism, which can test template conformance. </w:t>
      </w:r>
    </w:p>
    <w:p w:rsidR="00616055" w:rsidRPr="00EB3A22" w:rsidRDefault="00616055" w:rsidP="00616055">
      <w:pPr>
        <w:pStyle w:val="BodyText"/>
      </w:pPr>
      <w:r w:rsidRPr="00EB3A22">
        <w:t xml:space="preserve">Schematron is “a language for making assertions about patterns found in XML documents.” The schemas provided for CDA and for this </w:t>
      </w:r>
      <w:r>
        <w:t>package</w:t>
      </w:r>
      <w:r w:rsidRPr="00EB3A22">
        <w:t xml:space="preserve"> support two-stage validation. First, the CDA schema CDA.xsd validates the basic structural and semantic requirements of any CDA instance. Second, t</w:t>
      </w:r>
      <w:r w:rsidRPr="008818E9">
        <w:t>he IG-specif</w:t>
      </w:r>
      <w:r w:rsidRPr="00EB3A22">
        <w:t xml:space="preserve">ic Schematron schema validates the specific requirements of this </w:t>
      </w:r>
      <w:r>
        <w:t>package</w:t>
      </w:r>
      <w:r w:rsidRPr="00EB3A22">
        <w:t xml:space="preserve">. </w:t>
      </w:r>
    </w:p>
    <w:p w:rsidR="00616055" w:rsidRPr="00EB3A22" w:rsidRDefault="00616055" w:rsidP="00616055">
      <w:pPr>
        <w:pStyle w:val="BodyText"/>
      </w:pPr>
      <w:r w:rsidRPr="00E54CCD">
        <w:t>Validation services are provided through the NHSN import mechanism and by Lantana Group’s CDA Validator</w:t>
      </w:r>
      <w:r>
        <w:t xml:space="preserve"> (</w:t>
      </w:r>
      <w:hyperlink r:id="rId47" w:history="1">
        <w:r w:rsidRPr="00912FA4">
          <w:rPr>
            <w:rStyle w:val="Hyperlink"/>
          </w:rPr>
          <w:t>https://www.lantanagroup.com/validator/</w:t>
        </w:r>
      </w:hyperlink>
      <w:r>
        <w:t>)</w:t>
      </w:r>
      <w:r w:rsidRPr="00E54CCD">
        <w:t>.</w:t>
      </w:r>
      <w:r>
        <w:t xml:space="preserve"> </w:t>
      </w:r>
      <w:r w:rsidRPr="00B7634C">
        <w:t xml:space="preserve">The CDA Validator is an online application that validates a CDA document’s conformance to several standards and implementation guides; it includes the Schematron files described above. </w:t>
      </w:r>
    </w:p>
    <w:p w:rsidR="00616055" w:rsidRPr="00EB3A22" w:rsidRDefault="00616055" w:rsidP="00616055">
      <w:pPr>
        <w:pStyle w:val="Heading3nospace"/>
      </w:pPr>
      <w:bookmarkStart w:id="221" w:name="_Toc111796638"/>
      <w:bookmarkStart w:id="222" w:name="_Toc373340916"/>
      <w:bookmarkStart w:id="223" w:name="_Toc406156712"/>
      <w:bookmarkStart w:id="224" w:name="_Toc427747062"/>
      <w:bookmarkStart w:id="225" w:name="_Toc427933665"/>
      <w:r w:rsidRPr="00EB3A22">
        <w:t>Generation of Narrative Block</w:t>
      </w:r>
      <w:bookmarkEnd w:id="221"/>
      <w:bookmarkEnd w:id="222"/>
      <w:bookmarkEnd w:id="223"/>
      <w:bookmarkEnd w:id="224"/>
      <w:bookmarkEnd w:id="225"/>
    </w:p>
    <w:p w:rsidR="00616055" w:rsidRPr="000B3031" w:rsidRDefault="00616055" w:rsidP="00616055">
      <w:pPr>
        <w:pStyle w:val="BodyText"/>
      </w:pPr>
      <w:r w:rsidRPr="000B3031">
        <w:t>Clinical documents generated by clinicians for a patient chart can assume an almost infinite set of semantic structures. For this reason, CDA relies on a narrative block (</w:t>
      </w:r>
      <w:r w:rsidRPr="000B3031">
        <w:rPr>
          <w:rStyle w:val="XMLname"/>
        </w:rPr>
        <w:t>section/text</w:t>
      </w:r>
      <w:r w:rsidRPr="000B3031">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0B3031">
          <w:rPr>
            <w:rStyle w:val="Hyperlink"/>
          </w:rPr>
          <w:t>References</w:t>
        </w:r>
      </w:hyperlink>
      <w:r w:rsidRPr="000B3031">
        <w:t>.)</w:t>
      </w:r>
    </w:p>
    <w:p w:rsidR="00616055" w:rsidRPr="00E54CCD" w:rsidRDefault="00616055" w:rsidP="00616055">
      <w:pPr>
        <w:pStyle w:val="BodyText"/>
      </w:pPr>
      <w:r w:rsidRPr="00E54CCD">
        <w:t xml:space="preserve">In contrast, the structure and semantics of HAI reports to the NHSN are tightly constrained for unambiguous insertion into the NHSN database. Few elements allow unstructured, uncoded narrative. </w:t>
      </w:r>
      <w:r>
        <w:t>T</w:t>
      </w:r>
      <w:r w:rsidRPr="00E54CCD">
        <w: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rsidR="00616055" w:rsidRDefault="00616055" w:rsidP="00616055">
      <w:pPr>
        <w:pStyle w:val="Heading3nospace"/>
      </w:pPr>
      <w:bookmarkStart w:id="226" w:name="_Toc373340917"/>
      <w:bookmarkStart w:id="227" w:name="_Toc406156713"/>
      <w:bookmarkStart w:id="228" w:name="_Toc427747063"/>
      <w:bookmarkStart w:id="229" w:name="_Toc427933666"/>
      <w:r>
        <w:lastRenderedPageBreak/>
        <w:t>Display Transforms</w:t>
      </w:r>
      <w:bookmarkEnd w:id="226"/>
      <w:bookmarkEnd w:id="227"/>
      <w:bookmarkEnd w:id="228"/>
      <w:bookmarkEnd w:id="229"/>
    </w:p>
    <w:p w:rsidR="00616055" w:rsidRPr="000B3031" w:rsidRDefault="00616055" w:rsidP="00616055">
      <w:pPr>
        <w:pStyle w:val="BodyText"/>
      </w:pPr>
      <w:r w:rsidRPr="000B3031">
        <w:t xml:space="preserve">The content required for correct interpretation by a human reader of a compliant instance must be displayable using any CDA stylesheet. Thus, instances conforming to this IG can be viewed using CDA.xsl or any other stylesheet. </w:t>
      </w:r>
    </w:p>
    <w:p w:rsidR="00616055" w:rsidRPr="00DB7448" w:rsidRDefault="00616055" w:rsidP="00616055">
      <w:pPr>
        <w:pStyle w:val="BodyText"/>
      </w:pPr>
      <w:r w:rsidRPr="00E54CCD">
        <w:t xml:space="preserve">In addition, this project has a customized stylesheet that conforms more closely to the display format typical of such records. </w:t>
      </w:r>
      <w:bookmarkStart w:id="230" w:name="_Content_of_the"/>
      <w:bookmarkStart w:id="231" w:name="_U.S._Realm_CDA"/>
      <w:bookmarkStart w:id="232" w:name="_General_Header_Template"/>
      <w:bookmarkStart w:id="233" w:name="_References"/>
      <w:bookmarkStart w:id="234" w:name="App_S_UnknownOrNoKnownInformation"/>
      <w:bookmarkStart w:id="235" w:name="App_Large_UML_Diagrams"/>
      <w:bookmarkEnd w:id="207"/>
      <w:bookmarkEnd w:id="208"/>
      <w:bookmarkEnd w:id="230"/>
      <w:bookmarkEnd w:id="231"/>
      <w:bookmarkEnd w:id="232"/>
      <w:bookmarkEnd w:id="233"/>
      <w:bookmarkEnd w:id="234"/>
      <w:bookmarkEnd w:id="235"/>
    </w:p>
    <w:p w:rsidR="008E0D4E" w:rsidRDefault="00553664">
      <w:pPr>
        <w:pStyle w:val="Heading1"/>
      </w:pPr>
      <w:bookmarkStart w:id="236" w:name="_Toc427933667"/>
      <w:r>
        <w:lastRenderedPageBreak/>
        <w:t>Document-Level Templates</w:t>
      </w:r>
      <w:bookmarkEnd w:id="236"/>
    </w:p>
    <w:p w:rsidR="008E0D4E" w:rsidRDefault="00553664">
      <w:pPr>
        <w:pStyle w:val="Heading2nospace"/>
      </w:pPr>
      <w:bookmarkStart w:id="237" w:name="_Toc427933668"/>
      <w:r>
        <w:t>H</w:t>
      </w:r>
      <w:bookmarkStart w:id="238" w:name="D_Healthcare_Associated_Infection_Repor"/>
      <w:bookmarkEnd w:id="238"/>
      <w:r>
        <w:t>ealthcare Associated Infection Report - Published</w:t>
      </w:r>
      <w:bookmarkEnd w:id="237"/>
    </w:p>
    <w:p w:rsidR="008E0D4E" w:rsidRDefault="00553664">
      <w:pPr>
        <w:pStyle w:val="BracketData"/>
      </w:pPr>
      <w:r>
        <w:t>[ClinicalDocument: identifier urn:oid:2.16.840.1.113883.10.20.5.4.25 (open)]</w:t>
      </w:r>
    </w:p>
    <w:p w:rsidR="008E0D4E" w:rsidRDefault="00553664">
      <w:pPr>
        <w:pStyle w:val="BodyText"/>
      </w:pPr>
      <w:r>
        <w:t>This template records constraints on all NHSN Healthcare Associated Infection Reports (generic constraints). Further constraints are found in the specialization templates for single-patient and population summary reports, and in the templates for specific report types.</w:t>
      </w:r>
    </w:p>
    <w:p w:rsidR="008E0D4E" w:rsidRDefault="00553664">
      <w:pPr>
        <w:pStyle w:val="BodyText"/>
      </w:pPr>
      <w:r>
        <w:t>Annotations before some constraints provide additional information for the implementer.</w:t>
      </w:r>
    </w:p>
    <w:p w:rsidR="008E0D4E" w:rsidRDefault="00553664">
      <w:pPr>
        <w:pStyle w:val="BodyText"/>
      </w:pPr>
      <w:r>
        <w:t>Elements required by CDA that are not further constrained in this guide are not presented as HAI-specific constraints.</w:t>
      </w:r>
    </w:p>
    <w:p w:rsidR="008E0D4E" w:rsidRDefault="00553664">
      <w:pPr>
        <w:pStyle w:val="BodyText"/>
      </w:pPr>
      <w:r>
        <w:t>Note: The section on “Template Ids in this Guide” includes a containment table showing all the entries within each report type.</w:t>
      </w:r>
    </w:p>
    <w:p w:rsidR="008E0D4E" w:rsidRDefault="00553664">
      <w:pPr>
        <w:pStyle w:val="Caption"/>
      </w:pPr>
      <w:bookmarkStart w:id="239" w:name="_Toc427933723"/>
      <w:r>
        <w:t xml:space="preserve">Table </w:t>
      </w:r>
      <w:r>
        <w:fldChar w:fldCharType="begin"/>
      </w:r>
      <w:r>
        <w:instrText>SEQ Table \* ARABIC</w:instrText>
      </w:r>
      <w:r>
        <w:fldChar w:fldCharType="separate"/>
      </w:r>
      <w:r w:rsidR="009E6A7A">
        <w:t>1</w:t>
      </w:r>
      <w:r>
        <w:fldChar w:fldCharType="end"/>
      </w:r>
      <w:r>
        <w:t>: Healthcare Associated Infection Report Constraints Overview</w:t>
      </w:r>
      <w:bookmarkEnd w:id="239"/>
    </w:p>
    <w:tbl>
      <w:tblPr>
        <w:tblStyle w:val="TableGrid"/>
        <w:tblW w:w="10080" w:type="dxa"/>
        <w:jc w:val="center"/>
        <w:tblLayout w:type="fixed"/>
        <w:tblLook w:val="02A0" w:firstRow="1" w:lastRow="0" w:firstColumn="1" w:lastColumn="0" w:noHBand="1" w:noVBand="0"/>
        <w:tblDescription w:val="Table 1: Healthcare Associated Infection Report Constraints Overview"/>
      </w:tblPr>
      <w:tblGrid>
        <w:gridCol w:w="3498"/>
        <w:gridCol w:w="731"/>
        <w:gridCol w:w="877"/>
        <w:gridCol w:w="877"/>
        <w:gridCol w:w="877"/>
        <w:gridCol w:w="3220"/>
      </w:tblGrid>
      <w:tr w:rsidR="008E0D4E" w:rsidRPr="00A964E3" w:rsidTr="00A964E3">
        <w:trPr>
          <w:tblHeader/>
          <w:jc w:val="center"/>
        </w:trPr>
        <w:tc>
          <w:tcPr>
            <w:tcW w:w="0" w:type="dxa"/>
            <w:shd w:val="clear" w:color="auto" w:fill="E6E6E6"/>
            <w:noWrap/>
          </w:tcPr>
          <w:p w:rsidR="008E0D4E" w:rsidRPr="00A964E3" w:rsidRDefault="00553664" w:rsidP="00A964E3">
            <w:pPr>
              <w:rPr>
                <w:sz w:val="18"/>
                <w:szCs w:val="18"/>
              </w:rPr>
            </w:pPr>
            <w:r w:rsidRPr="00A964E3">
              <w:rPr>
                <w:sz w:val="18"/>
                <w:szCs w:val="18"/>
              </w:rPr>
              <w:t>XPath</w:t>
            </w:r>
          </w:p>
        </w:tc>
        <w:tc>
          <w:tcPr>
            <w:tcW w:w="720" w:type="dxa"/>
            <w:shd w:val="clear" w:color="auto" w:fill="E6E6E6"/>
            <w:noWrap/>
          </w:tcPr>
          <w:p w:rsidR="008E0D4E" w:rsidRPr="00A964E3" w:rsidRDefault="00553664" w:rsidP="00A964E3">
            <w:pPr>
              <w:rPr>
                <w:sz w:val="18"/>
                <w:szCs w:val="18"/>
              </w:rPr>
            </w:pPr>
            <w:r w:rsidRPr="00A964E3">
              <w:rPr>
                <w:sz w:val="18"/>
                <w:szCs w:val="18"/>
              </w:rPr>
              <w:t>Card.</w:t>
            </w:r>
          </w:p>
        </w:tc>
        <w:tc>
          <w:tcPr>
            <w:tcW w:w="864" w:type="dxa"/>
            <w:shd w:val="clear" w:color="auto" w:fill="E6E6E6"/>
            <w:noWrap/>
          </w:tcPr>
          <w:p w:rsidR="008E0D4E" w:rsidRPr="00A964E3" w:rsidRDefault="00553664" w:rsidP="00A964E3">
            <w:pPr>
              <w:rPr>
                <w:sz w:val="18"/>
                <w:szCs w:val="18"/>
              </w:rPr>
            </w:pPr>
            <w:r w:rsidRPr="00A964E3">
              <w:rPr>
                <w:sz w:val="18"/>
                <w:szCs w:val="18"/>
              </w:rPr>
              <w:t>Verb</w:t>
            </w:r>
          </w:p>
        </w:tc>
        <w:tc>
          <w:tcPr>
            <w:tcW w:w="864" w:type="dxa"/>
            <w:shd w:val="clear" w:color="auto" w:fill="E6E6E6"/>
            <w:noWrap/>
          </w:tcPr>
          <w:p w:rsidR="008E0D4E" w:rsidRPr="00A964E3" w:rsidRDefault="00553664" w:rsidP="00A964E3">
            <w:pPr>
              <w:rPr>
                <w:sz w:val="18"/>
                <w:szCs w:val="18"/>
              </w:rPr>
            </w:pPr>
            <w:r w:rsidRPr="00A964E3">
              <w:rPr>
                <w:sz w:val="18"/>
                <w:szCs w:val="18"/>
              </w:rPr>
              <w:t>Data Type</w:t>
            </w:r>
          </w:p>
        </w:tc>
        <w:tc>
          <w:tcPr>
            <w:tcW w:w="864" w:type="dxa"/>
            <w:shd w:val="clear" w:color="auto" w:fill="E6E6E6"/>
            <w:noWrap/>
          </w:tcPr>
          <w:p w:rsidR="008E0D4E" w:rsidRPr="00A964E3" w:rsidRDefault="00553664" w:rsidP="00A964E3">
            <w:pPr>
              <w:rPr>
                <w:sz w:val="18"/>
                <w:szCs w:val="18"/>
              </w:rPr>
            </w:pPr>
            <w:r w:rsidRPr="00A964E3">
              <w:rPr>
                <w:sz w:val="18"/>
                <w:szCs w:val="18"/>
              </w:rPr>
              <w:t>CONF#</w:t>
            </w:r>
          </w:p>
        </w:tc>
        <w:tc>
          <w:tcPr>
            <w:tcW w:w="864" w:type="dxa"/>
            <w:shd w:val="clear" w:color="auto" w:fill="E6E6E6"/>
            <w:noWrap/>
          </w:tcPr>
          <w:p w:rsidR="008E0D4E" w:rsidRPr="00A964E3" w:rsidRDefault="00553664" w:rsidP="00A964E3">
            <w:pPr>
              <w:rPr>
                <w:sz w:val="18"/>
                <w:szCs w:val="18"/>
              </w:rPr>
            </w:pPr>
            <w:r w:rsidRPr="00A964E3">
              <w:rPr>
                <w:sz w:val="18"/>
                <w:szCs w:val="18"/>
              </w:rPr>
              <w:t>Value</w:t>
            </w:r>
          </w:p>
        </w:tc>
      </w:tr>
      <w:tr w:rsidR="008E0D4E" w:rsidRPr="00A964E3">
        <w:trPr>
          <w:jc w:val="center"/>
        </w:trPr>
        <w:tc>
          <w:tcPr>
            <w:tcW w:w="9928" w:type="dxa"/>
            <w:gridSpan w:val="6"/>
          </w:tcPr>
          <w:p w:rsidR="008E0D4E" w:rsidRPr="00A964E3" w:rsidRDefault="00553664" w:rsidP="00A964E3">
            <w:pPr>
              <w:rPr>
                <w:sz w:val="18"/>
                <w:szCs w:val="18"/>
              </w:rPr>
            </w:pPr>
            <w:r w:rsidRPr="00A964E3">
              <w:rPr>
                <w:sz w:val="18"/>
                <w:szCs w:val="18"/>
              </w:rPr>
              <w:t>ClinicalDocument (identifier: urn:oid:2.16.840.1.113883.10.20.5.4.25)</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realmCode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31">
              <w:r w:rsidR="00553664" w:rsidRPr="00A964E3">
                <w:rPr>
                  <w:rStyle w:val="Hyperlink"/>
                  <w:sz w:val="18"/>
                  <w:szCs w:val="18"/>
                </w:rPr>
                <w:t>86-18431</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553664" w:rsidP="00A964E3">
            <w:pPr>
              <w:rPr>
                <w:sz w:val="18"/>
                <w:szCs w:val="18"/>
              </w:rPr>
            </w:pPr>
            <w:r w:rsidRPr="00A964E3">
              <w:rPr>
                <w:sz w:val="18"/>
                <w:szCs w:val="18"/>
              </w:rPr>
              <w:t>CD</w:t>
            </w:r>
          </w:p>
        </w:tc>
        <w:tc>
          <w:tcPr>
            <w:tcW w:w="864" w:type="dxa"/>
          </w:tcPr>
          <w:p w:rsidR="008E0D4E" w:rsidRPr="00A964E3" w:rsidRDefault="003C42D2" w:rsidP="00A964E3">
            <w:pPr>
              <w:rPr>
                <w:sz w:val="18"/>
                <w:szCs w:val="18"/>
              </w:rPr>
            </w:pPr>
            <w:hyperlink w:anchor="C_86-18432">
              <w:r w:rsidR="00553664" w:rsidRPr="00A964E3">
                <w:rPr>
                  <w:rStyle w:val="Hyperlink"/>
                  <w:sz w:val="18"/>
                  <w:szCs w:val="18"/>
                </w:rPr>
                <w:t>86-18432</w:t>
              </w:r>
            </w:hyperlink>
          </w:p>
        </w:tc>
        <w:tc>
          <w:tcPr>
            <w:tcW w:w="3171" w:type="dxa"/>
          </w:tcPr>
          <w:p w:rsidR="008E0D4E" w:rsidRPr="00A964E3" w:rsidRDefault="00553664" w:rsidP="00A964E3">
            <w:pPr>
              <w:rPr>
                <w:sz w:val="18"/>
                <w:szCs w:val="18"/>
              </w:rPr>
            </w:pPr>
            <w:r w:rsidRPr="00A964E3">
              <w:rPr>
                <w:sz w:val="18"/>
                <w:szCs w:val="18"/>
              </w:rPr>
              <w:t>US</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typeId</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63">
              <w:r w:rsidR="00553664" w:rsidRPr="00A964E3">
                <w:rPr>
                  <w:rStyle w:val="Hyperlink"/>
                  <w:sz w:val="18"/>
                  <w:szCs w:val="18"/>
                </w:rPr>
                <w:t>86-18463</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@root</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64">
              <w:r w:rsidR="00553664" w:rsidRPr="00A964E3">
                <w:rPr>
                  <w:rStyle w:val="Hyperlink"/>
                  <w:sz w:val="18"/>
                  <w:szCs w:val="18"/>
                </w:rPr>
                <w:t>86-18464</w:t>
              </w:r>
            </w:hyperlink>
          </w:p>
        </w:tc>
        <w:tc>
          <w:tcPr>
            <w:tcW w:w="3171" w:type="dxa"/>
          </w:tcPr>
          <w:p w:rsidR="008E0D4E" w:rsidRPr="00A964E3" w:rsidRDefault="00553664" w:rsidP="00A964E3">
            <w:pPr>
              <w:rPr>
                <w:sz w:val="18"/>
                <w:szCs w:val="18"/>
              </w:rPr>
            </w:pPr>
            <w:r w:rsidRPr="00A964E3">
              <w:rPr>
                <w:sz w:val="18"/>
                <w:szCs w:val="18"/>
              </w:rPr>
              <w:t>2.16.840.1.113883.1.3</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@extension</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65">
              <w:r w:rsidR="00553664" w:rsidRPr="00A964E3">
                <w:rPr>
                  <w:rStyle w:val="Hyperlink"/>
                  <w:sz w:val="18"/>
                  <w:szCs w:val="18"/>
                </w:rPr>
                <w:t>86-18465</w:t>
              </w:r>
            </w:hyperlink>
          </w:p>
        </w:tc>
        <w:tc>
          <w:tcPr>
            <w:tcW w:w="3171" w:type="dxa"/>
          </w:tcPr>
          <w:p w:rsidR="008E0D4E" w:rsidRPr="00A964E3" w:rsidRDefault="00553664" w:rsidP="00A964E3">
            <w:pPr>
              <w:rPr>
                <w:sz w:val="18"/>
                <w:szCs w:val="18"/>
              </w:rPr>
            </w:pPr>
            <w:r w:rsidRPr="00A964E3">
              <w:rPr>
                <w:sz w:val="18"/>
                <w:szCs w:val="18"/>
              </w:rPr>
              <w:t>POCD_HD000040</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templateId</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60">
              <w:r w:rsidR="00553664" w:rsidRPr="00A964E3">
                <w:rPr>
                  <w:rStyle w:val="Hyperlink"/>
                  <w:sz w:val="18"/>
                  <w:szCs w:val="18"/>
                </w:rPr>
                <w:t>86-18460</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@root</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61">
              <w:r w:rsidR="00553664" w:rsidRPr="00A964E3">
                <w:rPr>
                  <w:rStyle w:val="Hyperlink"/>
                  <w:sz w:val="18"/>
                  <w:szCs w:val="18"/>
                </w:rPr>
                <w:t>86-18461</w:t>
              </w:r>
            </w:hyperlink>
          </w:p>
        </w:tc>
        <w:tc>
          <w:tcPr>
            <w:tcW w:w="3171" w:type="dxa"/>
          </w:tcPr>
          <w:p w:rsidR="008E0D4E" w:rsidRPr="00A964E3" w:rsidRDefault="00553664" w:rsidP="00A964E3">
            <w:pPr>
              <w:rPr>
                <w:sz w:val="18"/>
                <w:szCs w:val="18"/>
              </w:rPr>
            </w:pPr>
            <w:r w:rsidRPr="00A964E3">
              <w:rPr>
                <w:sz w:val="18"/>
                <w:szCs w:val="18"/>
              </w:rPr>
              <w:t>2.16.840.1.113883.10.20.5.4.25</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@extension</w:t>
            </w:r>
          </w:p>
        </w:tc>
        <w:tc>
          <w:tcPr>
            <w:tcW w:w="720" w:type="dxa"/>
          </w:tcPr>
          <w:p w:rsidR="008E0D4E" w:rsidRPr="00A964E3" w:rsidRDefault="00553664" w:rsidP="00A964E3">
            <w:pPr>
              <w:rPr>
                <w:sz w:val="18"/>
                <w:szCs w:val="18"/>
              </w:rPr>
            </w:pPr>
            <w:r w:rsidRPr="00A964E3">
              <w:rPr>
                <w:sz w:val="18"/>
                <w:szCs w:val="18"/>
              </w:rPr>
              <w:t>0..0</w:t>
            </w:r>
          </w:p>
        </w:tc>
        <w:tc>
          <w:tcPr>
            <w:tcW w:w="864" w:type="dxa"/>
          </w:tcPr>
          <w:p w:rsidR="008E0D4E" w:rsidRPr="00A964E3" w:rsidRDefault="00553664" w:rsidP="00A964E3">
            <w:pPr>
              <w:rPr>
                <w:sz w:val="18"/>
                <w:szCs w:val="18"/>
              </w:rPr>
            </w:pPr>
            <w:r w:rsidRPr="00A964E3">
              <w:rPr>
                <w:sz w:val="18"/>
                <w:szCs w:val="18"/>
              </w:rPr>
              <w:t>SHALL NOT</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62">
              <w:r w:rsidR="00553664" w:rsidRPr="00A964E3">
                <w:rPr>
                  <w:rStyle w:val="Hyperlink"/>
                  <w:sz w:val="18"/>
                  <w:szCs w:val="18"/>
                </w:rPr>
                <w:t>86-18462</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id</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66">
              <w:r w:rsidR="00553664" w:rsidRPr="00A964E3">
                <w:rPr>
                  <w:rStyle w:val="Hyperlink"/>
                  <w:sz w:val="18"/>
                  <w:szCs w:val="18"/>
                </w:rPr>
                <w:t>86-18466</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@root</w:t>
            </w:r>
          </w:p>
        </w:tc>
        <w:tc>
          <w:tcPr>
            <w:tcW w:w="720" w:type="dxa"/>
          </w:tcPr>
          <w:p w:rsidR="008E0D4E" w:rsidRPr="00A964E3" w:rsidRDefault="00553664" w:rsidP="00A964E3">
            <w:pPr>
              <w:rPr>
                <w:sz w:val="18"/>
                <w:szCs w:val="18"/>
              </w:rPr>
            </w:pPr>
            <w:r w:rsidRPr="00A964E3">
              <w:rPr>
                <w:sz w:val="18"/>
                <w:szCs w:val="18"/>
              </w:rPr>
              <w:t>0..1</w:t>
            </w:r>
          </w:p>
        </w:tc>
        <w:tc>
          <w:tcPr>
            <w:tcW w:w="864" w:type="dxa"/>
          </w:tcPr>
          <w:p w:rsidR="008E0D4E" w:rsidRPr="00A964E3" w:rsidRDefault="00553664" w:rsidP="00A964E3">
            <w:pPr>
              <w:rPr>
                <w:sz w:val="18"/>
                <w:szCs w:val="18"/>
              </w:rPr>
            </w:pPr>
            <w:r w:rsidRPr="00A964E3">
              <w:rPr>
                <w:sz w:val="18"/>
                <w:szCs w:val="18"/>
              </w:rPr>
              <w:t>MAY</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67">
              <w:r w:rsidR="00553664" w:rsidRPr="00A964E3">
                <w:rPr>
                  <w:rStyle w:val="Hyperlink"/>
                  <w:sz w:val="18"/>
                  <w:szCs w:val="18"/>
                </w:rPr>
                <w:t>86-18467</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@extension</w:t>
            </w:r>
          </w:p>
        </w:tc>
        <w:tc>
          <w:tcPr>
            <w:tcW w:w="720" w:type="dxa"/>
          </w:tcPr>
          <w:p w:rsidR="008E0D4E" w:rsidRPr="00A964E3" w:rsidRDefault="00553664" w:rsidP="00A964E3">
            <w:pPr>
              <w:rPr>
                <w:sz w:val="18"/>
                <w:szCs w:val="18"/>
              </w:rPr>
            </w:pPr>
            <w:r w:rsidRPr="00A964E3">
              <w:rPr>
                <w:sz w:val="18"/>
                <w:szCs w:val="18"/>
              </w:rPr>
              <w:t>0..1</w:t>
            </w:r>
          </w:p>
        </w:tc>
        <w:tc>
          <w:tcPr>
            <w:tcW w:w="864" w:type="dxa"/>
          </w:tcPr>
          <w:p w:rsidR="008E0D4E" w:rsidRPr="00A964E3" w:rsidRDefault="00553664" w:rsidP="00A964E3">
            <w:pPr>
              <w:rPr>
                <w:sz w:val="18"/>
                <w:szCs w:val="18"/>
              </w:rPr>
            </w:pPr>
            <w:r w:rsidRPr="00A964E3">
              <w:rPr>
                <w:sz w:val="18"/>
                <w:szCs w:val="18"/>
              </w:rPr>
              <w:t>MAY</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68">
              <w:r w:rsidR="00553664" w:rsidRPr="00A964E3">
                <w:rPr>
                  <w:rStyle w:val="Hyperlink"/>
                  <w:sz w:val="18"/>
                  <w:szCs w:val="18"/>
                </w:rPr>
                <w:t>86-18468</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33">
              <w:r w:rsidR="00553664" w:rsidRPr="00A964E3">
                <w:rPr>
                  <w:rStyle w:val="Hyperlink"/>
                  <w:sz w:val="18"/>
                  <w:szCs w:val="18"/>
                </w:rPr>
                <w:t>86-18433</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34">
              <w:r w:rsidR="00553664" w:rsidRPr="00A964E3">
                <w:rPr>
                  <w:rStyle w:val="Hyperlink"/>
                  <w:sz w:val="18"/>
                  <w:szCs w:val="18"/>
                </w:rPr>
                <w:t>86-18434</w:t>
              </w:r>
            </w:hyperlink>
          </w:p>
        </w:tc>
        <w:tc>
          <w:tcPr>
            <w:tcW w:w="3171" w:type="dxa"/>
          </w:tcPr>
          <w:p w:rsidR="008E0D4E" w:rsidRPr="00A964E3" w:rsidRDefault="00553664" w:rsidP="00A964E3">
            <w:pPr>
              <w:rPr>
                <w:sz w:val="18"/>
                <w:szCs w:val="18"/>
              </w:rPr>
            </w:pPr>
            <w:r w:rsidRPr="00A964E3">
              <w:rPr>
                <w:sz w:val="18"/>
                <w:szCs w:val="18"/>
              </w:rPr>
              <w:t>51897-7</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lastRenderedPageBreak/>
              <w:tab/>
            </w:r>
            <w:r w:rsidRPr="00A964E3">
              <w:rPr>
                <w:sz w:val="18"/>
                <w:szCs w:val="18"/>
              </w:rPr>
              <w:tab/>
              <w:t>@codeSystem</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7413">
              <w:r w:rsidR="00553664" w:rsidRPr="00A964E3">
                <w:rPr>
                  <w:rStyle w:val="Hyperlink"/>
                  <w:sz w:val="18"/>
                  <w:szCs w:val="18"/>
                </w:rPr>
                <w:t>86-27413</w:t>
              </w:r>
            </w:hyperlink>
          </w:p>
        </w:tc>
        <w:tc>
          <w:tcPr>
            <w:tcW w:w="3171" w:type="dxa"/>
          </w:tcPr>
          <w:p w:rsidR="008E0D4E" w:rsidRPr="00A964E3" w:rsidRDefault="00553664" w:rsidP="00A964E3">
            <w:pPr>
              <w:rPr>
                <w:sz w:val="18"/>
                <w:szCs w:val="18"/>
              </w:rPr>
            </w:pPr>
            <w:r w:rsidRPr="00A964E3">
              <w:rPr>
                <w:sz w:val="18"/>
                <w:szCs w:val="18"/>
              </w:rPr>
              <w:t>urn:oid:2.16.840.1.113883.6.1 (LOINC)</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title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35">
              <w:r w:rsidR="00553664" w:rsidRPr="00A964E3">
                <w:rPr>
                  <w:rStyle w:val="Hyperlink"/>
                  <w:sz w:val="18"/>
                  <w:szCs w:val="18"/>
                </w:rPr>
                <w:t>86-18435</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effectiveTime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36">
              <w:r w:rsidR="00553664" w:rsidRPr="00A964E3">
                <w:rPr>
                  <w:rStyle w:val="Hyperlink"/>
                  <w:sz w:val="18"/>
                  <w:szCs w:val="18"/>
                </w:rPr>
                <w:t>86-18436</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confidentialityCode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37">
              <w:r w:rsidR="00553664" w:rsidRPr="00A964E3">
                <w:rPr>
                  <w:rStyle w:val="Hyperlink"/>
                  <w:sz w:val="18"/>
                  <w:szCs w:val="18"/>
                </w:rPr>
                <w:t>86-18437</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553664" w:rsidP="00A964E3">
            <w:pPr>
              <w:rPr>
                <w:sz w:val="18"/>
                <w:szCs w:val="18"/>
              </w:rPr>
            </w:pPr>
            <w:r w:rsidRPr="00A964E3">
              <w:rPr>
                <w:sz w:val="18"/>
                <w:szCs w:val="18"/>
              </w:rPr>
              <w:t>CD</w:t>
            </w:r>
          </w:p>
        </w:tc>
        <w:tc>
          <w:tcPr>
            <w:tcW w:w="864" w:type="dxa"/>
          </w:tcPr>
          <w:p w:rsidR="008E0D4E" w:rsidRPr="00A964E3" w:rsidRDefault="003C42D2" w:rsidP="00A964E3">
            <w:pPr>
              <w:rPr>
                <w:sz w:val="18"/>
                <w:szCs w:val="18"/>
              </w:rPr>
            </w:pPr>
            <w:hyperlink w:anchor="C_86-18438">
              <w:r w:rsidR="00553664" w:rsidRPr="00A964E3">
                <w:rPr>
                  <w:rStyle w:val="Hyperlink"/>
                  <w:sz w:val="18"/>
                  <w:szCs w:val="18"/>
                </w:rPr>
                <w:t>86-18438</w:t>
              </w:r>
            </w:hyperlink>
          </w:p>
        </w:tc>
        <w:tc>
          <w:tcPr>
            <w:tcW w:w="3171" w:type="dxa"/>
          </w:tcPr>
          <w:p w:rsidR="008E0D4E" w:rsidRPr="00A964E3" w:rsidRDefault="00553664" w:rsidP="00A964E3">
            <w:pPr>
              <w:rPr>
                <w:sz w:val="18"/>
                <w:szCs w:val="18"/>
              </w:rPr>
            </w:pPr>
            <w:r w:rsidRPr="00A964E3">
              <w:rPr>
                <w:sz w:val="18"/>
                <w:szCs w:val="18"/>
              </w:rPr>
              <w:t>urn:oid:2.16.840.1.113883.5.25 (ConfidentialityCode) = N</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languageCode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39">
              <w:r w:rsidR="00553664" w:rsidRPr="00A964E3">
                <w:rPr>
                  <w:rStyle w:val="Hyperlink"/>
                  <w:sz w:val="18"/>
                  <w:szCs w:val="18"/>
                </w:rPr>
                <w:t>86-18439</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40">
              <w:r w:rsidR="00553664" w:rsidRPr="00A964E3">
                <w:rPr>
                  <w:rStyle w:val="Hyperlink"/>
                  <w:sz w:val="18"/>
                  <w:szCs w:val="18"/>
                </w:rPr>
                <w:t>86-18440</w:t>
              </w:r>
            </w:hyperlink>
          </w:p>
        </w:tc>
        <w:tc>
          <w:tcPr>
            <w:tcW w:w="3171" w:type="dxa"/>
          </w:tcPr>
          <w:p w:rsidR="008E0D4E" w:rsidRPr="00A964E3" w:rsidRDefault="00553664" w:rsidP="00A964E3">
            <w:pPr>
              <w:rPr>
                <w:sz w:val="18"/>
                <w:szCs w:val="18"/>
              </w:rPr>
            </w:pPr>
            <w:r w:rsidRPr="00A964E3">
              <w:rPr>
                <w:sz w:val="18"/>
                <w:szCs w:val="18"/>
              </w:rPr>
              <w:t>en-US</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setId</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41">
              <w:r w:rsidR="00553664" w:rsidRPr="00A964E3">
                <w:rPr>
                  <w:rStyle w:val="Hyperlink"/>
                  <w:sz w:val="18"/>
                  <w:szCs w:val="18"/>
                </w:rPr>
                <w:t>86-18441</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versionNumber</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42">
              <w:r w:rsidR="00553664" w:rsidRPr="00A964E3">
                <w:rPr>
                  <w:rStyle w:val="Hyperlink"/>
                  <w:sz w:val="18"/>
                  <w:szCs w:val="18"/>
                </w:rPr>
                <w:t>86-18442</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recordTarget</w:t>
            </w:r>
          </w:p>
        </w:tc>
        <w:tc>
          <w:tcPr>
            <w:tcW w:w="720" w:type="dxa"/>
          </w:tcPr>
          <w:p w:rsidR="008E0D4E" w:rsidRPr="00A964E3" w:rsidRDefault="00553664" w:rsidP="00A964E3">
            <w:pPr>
              <w:rPr>
                <w:sz w:val="18"/>
                <w:szCs w:val="18"/>
              </w:rPr>
            </w:pPr>
            <w:r w:rsidRPr="00A964E3">
              <w:rPr>
                <w:sz w:val="18"/>
                <w:szCs w:val="18"/>
              </w:rPr>
              <w:t>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72">
              <w:r w:rsidR="00553664" w:rsidRPr="00A964E3">
                <w:rPr>
                  <w:rStyle w:val="Hyperlink"/>
                  <w:sz w:val="18"/>
                  <w:szCs w:val="18"/>
                </w:rPr>
                <w:t>86-18472</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author</w:t>
            </w:r>
          </w:p>
        </w:tc>
        <w:tc>
          <w:tcPr>
            <w:tcW w:w="720" w:type="dxa"/>
          </w:tcPr>
          <w:p w:rsidR="008E0D4E" w:rsidRPr="00A964E3" w:rsidRDefault="00553664" w:rsidP="00A964E3">
            <w:pPr>
              <w:rPr>
                <w:sz w:val="18"/>
                <w:szCs w:val="18"/>
              </w:rPr>
            </w:pPr>
            <w:r w:rsidRPr="00A964E3">
              <w:rPr>
                <w:sz w:val="18"/>
                <w:szCs w:val="18"/>
              </w:rPr>
              <w:t>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73">
              <w:r w:rsidR="00553664" w:rsidRPr="00A964E3">
                <w:rPr>
                  <w:rStyle w:val="Hyperlink"/>
                  <w:sz w:val="18"/>
                  <w:szCs w:val="18"/>
                </w:rPr>
                <w:t>86-18473</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custodian</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43">
              <w:r w:rsidR="00553664" w:rsidRPr="00A964E3">
                <w:rPr>
                  <w:rStyle w:val="Hyperlink"/>
                  <w:sz w:val="18"/>
                  <w:szCs w:val="18"/>
                </w:rPr>
                <w:t>86-18443</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assignedCustodian</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44">
              <w:r w:rsidR="00553664" w:rsidRPr="00A964E3">
                <w:rPr>
                  <w:rStyle w:val="Hyperlink"/>
                  <w:sz w:val="18"/>
                  <w:szCs w:val="18"/>
                </w:rPr>
                <w:t>86-18444</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t>representedCustodianOrganization</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45">
              <w:r w:rsidR="00553664" w:rsidRPr="00A964E3">
                <w:rPr>
                  <w:rStyle w:val="Hyperlink"/>
                  <w:sz w:val="18"/>
                  <w:szCs w:val="18"/>
                </w:rPr>
                <w:t>86-18445</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r>
            <w:r w:rsidRPr="00A964E3">
              <w:rPr>
                <w:sz w:val="18"/>
                <w:szCs w:val="18"/>
              </w:rPr>
              <w:tab/>
              <w:t>id</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46">
              <w:r w:rsidR="00553664" w:rsidRPr="00A964E3">
                <w:rPr>
                  <w:rStyle w:val="Hyperlink"/>
                  <w:sz w:val="18"/>
                  <w:szCs w:val="18"/>
                </w:rPr>
                <w:t>86-18446</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r>
            <w:r w:rsidRPr="00A964E3">
              <w:rPr>
                <w:sz w:val="18"/>
                <w:szCs w:val="18"/>
              </w:rPr>
              <w:tab/>
            </w:r>
            <w:r w:rsidRPr="00A964E3">
              <w:rPr>
                <w:sz w:val="18"/>
                <w:szCs w:val="18"/>
              </w:rPr>
              <w:tab/>
              <w:t>@root</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47">
              <w:r w:rsidR="00553664" w:rsidRPr="00A964E3">
                <w:rPr>
                  <w:rStyle w:val="Hyperlink"/>
                  <w:sz w:val="18"/>
                  <w:szCs w:val="18"/>
                </w:rPr>
                <w:t>86-18447</w:t>
              </w:r>
            </w:hyperlink>
          </w:p>
        </w:tc>
        <w:tc>
          <w:tcPr>
            <w:tcW w:w="3171" w:type="dxa"/>
          </w:tcPr>
          <w:p w:rsidR="008E0D4E" w:rsidRPr="00A964E3" w:rsidRDefault="00553664" w:rsidP="00A964E3">
            <w:pPr>
              <w:rPr>
                <w:sz w:val="18"/>
                <w:szCs w:val="18"/>
              </w:rPr>
            </w:pPr>
            <w:r w:rsidRPr="00A964E3">
              <w:rPr>
                <w:sz w:val="18"/>
                <w:szCs w:val="18"/>
              </w:rPr>
              <w:t>2.16.840.1.114222.4.3.2.11</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legalAuthenticator</w:t>
            </w:r>
          </w:p>
        </w:tc>
        <w:tc>
          <w:tcPr>
            <w:tcW w:w="720" w:type="dxa"/>
          </w:tcPr>
          <w:p w:rsidR="008E0D4E" w:rsidRPr="00A964E3" w:rsidRDefault="00553664" w:rsidP="00A964E3">
            <w:pPr>
              <w:rPr>
                <w:sz w:val="18"/>
                <w:szCs w:val="18"/>
              </w:rPr>
            </w:pPr>
            <w:r w:rsidRPr="00A964E3">
              <w:rPr>
                <w:sz w:val="18"/>
                <w:szCs w:val="18"/>
              </w:rPr>
              <w:t>0..1</w:t>
            </w:r>
          </w:p>
        </w:tc>
        <w:tc>
          <w:tcPr>
            <w:tcW w:w="864" w:type="dxa"/>
          </w:tcPr>
          <w:p w:rsidR="008E0D4E" w:rsidRPr="00A964E3" w:rsidRDefault="00553664" w:rsidP="00A964E3">
            <w:pPr>
              <w:rPr>
                <w:sz w:val="18"/>
                <w:szCs w:val="18"/>
              </w:rPr>
            </w:pPr>
            <w:r w:rsidRPr="00A964E3">
              <w:rPr>
                <w:sz w:val="18"/>
                <w:szCs w:val="18"/>
              </w:rPr>
              <w:t>SHOULD</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74">
              <w:r w:rsidR="00553664" w:rsidRPr="00A964E3">
                <w:rPr>
                  <w:rStyle w:val="Hyperlink"/>
                  <w:sz w:val="18"/>
                  <w:szCs w:val="18"/>
                </w:rPr>
                <w:t>86-18474</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relatedDocument</w:t>
            </w:r>
          </w:p>
        </w:tc>
        <w:tc>
          <w:tcPr>
            <w:tcW w:w="720" w:type="dxa"/>
          </w:tcPr>
          <w:p w:rsidR="008E0D4E" w:rsidRPr="00A964E3" w:rsidRDefault="00553664" w:rsidP="00A964E3">
            <w:pPr>
              <w:rPr>
                <w:sz w:val="18"/>
                <w:szCs w:val="18"/>
              </w:rPr>
            </w:pPr>
            <w:r w:rsidRPr="00A964E3">
              <w:rPr>
                <w:sz w:val="18"/>
                <w:szCs w:val="18"/>
              </w:rPr>
              <w:t>0..*</w:t>
            </w:r>
          </w:p>
        </w:tc>
        <w:tc>
          <w:tcPr>
            <w:tcW w:w="864" w:type="dxa"/>
          </w:tcPr>
          <w:p w:rsidR="008E0D4E" w:rsidRPr="00A964E3" w:rsidRDefault="00553664" w:rsidP="00A964E3">
            <w:pPr>
              <w:rPr>
                <w:sz w:val="18"/>
                <w:szCs w:val="18"/>
              </w:rPr>
            </w:pPr>
            <w:r w:rsidRPr="00A964E3">
              <w:rPr>
                <w:sz w:val="18"/>
                <w:szCs w:val="18"/>
              </w:rPr>
              <w:t>MAY</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69">
              <w:r w:rsidR="00553664" w:rsidRPr="00A964E3">
                <w:rPr>
                  <w:rStyle w:val="Hyperlink"/>
                  <w:sz w:val="18"/>
                  <w:szCs w:val="18"/>
                </w:rPr>
                <w:t>86-18469</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@typeCode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70">
              <w:r w:rsidR="00553664" w:rsidRPr="00A964E3">
                <w:rPr>
                  <w:rStyle w:val="Hyperlink"/>
                  <w:sz w:val="18"/>
                  <w:szCs w:val="18"/>
                </w:rPr>
                <w:t>86-18470</w:t>
              </w:r>
            </w:hyperlink>
          </w:p>
        </w:tc>
        <w:tc>
          <w:tcPr>
            <w:tcW w:w="3171" w:type="dxa"/>
          </w:tcPr>
          <w:p w:rsidR="008E0D4E" w:rsidRPr="00A964E3" w:rsidRDefault="00553664" w:rsidP="00A964E3">
            <w:pPr>
              <w:rPr>
                <w:sz w:val="18"/>
                <w:szCs w:val="18"/>
              </w:rPr>
            </w:pPr>
            <w:r w:rsidRPr="00A964E3">
              <w:rPr>
                <w:sz w:val="18"/>
                <w:szCs w:val="18"/>
              </w:rPr>
              <w:t>urn:oid:2.16.840.1.113883.5.1002 (HL7ActRelationshipType) = RPLC</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parentDocument</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8401">
              <w:r w:rsidR="00553664" w:rsidRPr="00A964E3">
                <w:rPr>
                  <w:rStyle w:val="Hyperlink"/>
                  <w:sz w:val="18"/>
                  <w:szCs w:val="18"/>
                </w:rPr>
                <w:t>86-28401</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lastRenderedPageBreak/>
              <w:tab/>
            </w:r>
            <w:r w:rsidRPr="00A964E3">
              <w:rPr>
                <w:sz w:val="18"/>
                <w:szCs w:val="18"/>
              </w:rPr>
              <w:tab/>
            </w:r>
            <w:r w:rsidRPr="00A964E3">
              <w:rPr>
                <w:sz w:val="18"/>
                <w:szCs w:val="18"/>
              </w:rPr>
              <w:tab/>
              <w:t>id</w:t>
            </w:r>
          </w:p>
        </w:tc>
        <w:tc>
          <w:tcPr>
            <w:tcW w:w="720" w:type="dxa"/>
          </w:tcPr>
          <w:p w:rsidR="008E0D4E" w:rsidRPr="00A964E3" w:rsidRDefault="00553664" w:rsidP="00A964E3">
            <w:pPr>
              <w:rPr>
                <w:sz w:val="18"/>
                <w:szCs w:val="18"/>
              </w:rPr>
            </w:pPr>
            <w:r w:rsidRPr="00A964E3">
              <w:rPr>
                <w:sz w:val="18"/>
                <w:szCs w:val="18"/>
              </w:rPr>
              <w:t>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8402">
              <w:r w:rsidR="00553664" w:rsidRPr="00A964E3">
                <w:rPr>
                  <w:rStyle w:val="Hyperlink"/>
                  <w:sz w:val="18"/>
                  <w:szCs w:val="18"/>
                </w:rPr>
                <w:t>86-28402</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component</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48">
              <w:r w:rsidR="00553664" w:rsidRPr="00A964E3">
                <w:rPr>
                  <w:rStyle w:val="Hyperlink"/>
                  <w:sz w:val="18"/>
                  <w:szCs w:val="18"/>
                </w:rPr>
                <w:t>86-18448</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structuredBody</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49">
              <w:r w:rsidR="00553664" w:rsidRPr="00A964E3">
                <w:rPr>
                  <w:rStyle w:val="Hyperlink"/>
                  <w:sz w:val="18"/>
                  <w:szCs w:val="18"/>
                </w:rPr>
                <w:t>86-18449</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t>component</w:t>
            </w:r>
          </w:p>
        </w:tc>
        <w:tc>
          <w:tcPr>
            <w:tcW w:w="720" w:type="dxa"/>
          </w:tcPr>
          <w:p w:rsidR="008E0D4E" w:rsidRPr="00A964E3" w:rsidRDefault="00553664" w:rsidP="00A964E3">
            <w:pPr>
              <w:rPr>
                <w:sz w:val="18"/>
                <w:szCs w:val="18"/>
              </w:rPr>
            </w:pPr>
            <w:r w:rsidRPr="00A964E3">
              <w:rPr>
                <w:sz w:val="18"/>
                <w:szCs w:val="18"/>
              </w:rPr>
              <w:t>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18475">
              <w:r w:rsidR="00553664" w:rsidRPr="00A964E3">
                <w:rPr>
                  <w:rStyle w:val="Hyperlink"/>
                  <w:sz w:val="18"/>
                  <w:szCs w:val="18"/>
                </w:rPr>
                <w:t>86-18475</w:t>
              </w:r>
            </w:hyperlink>
          </w:p>
        </w:tc>
        <w:tc>
          <w:tcPr>
            <w:tcW w:w="3171" w:type="dxa"/>
          </w:tcPr>
          <w:p w:rsidR="008E0D4E" w:rsidRPr="00A964E3" w:rsidRDefault="008E0D4E" w:rsidP="00A964E3">
            <w:pPr>
              <w:rPr>
                <w:sz w:val="18"/>
                <w:szCs w:val="18"/>
              </w:rPr>
            </w:pPr>
          </w:p>
        </w:tc>
      </w:tr>
    </w:tbl>
    <w:p w:rsidR="008E0D4E" w:rsidRDefault="008E0D4E">
      <w:pPr>
        <w:pStyle w:val="BodyText"/>
      </w:pPr>
    </w:p>
    <w:p w:rsidR="008E0D4E" w:rsidRDefault="00553664">
      <w:pPr>
        <w:numPr>
          <w:ilvl w:val="0"/>
          <w:numId w:val="10"/>
        </w:numPr>
      </w:pPr>
      <w:r>
        <w:rPr>
          <w:rStyle w:val="keyword"/>
        </w:rPr>
        <w:t>SHALL</w:t>
      </w:r>
      <w:r>
        <w:t xml:space="preserve"> contain exactly one [1..1] </w:t>
      </w:r>
      <w:r>
        <w:rPr>
          <w:rStyle w:val="XMLnameBold"/>
        </w:rPr>
        <w:t>realmCode</w:t>
      </w:r>
      <w:bookmarkStart w:id="240" w:name="C_86-18431"/>
      <w:bookmarkEnd w:id="240"/>
      <w:r>
        <w:t xml:space="preserve"> (CONF:86-18431).</w:t>
      </w:r>
    </w:p>
    <w:p w:rsidR="008E0D4E" w:rsidRDefault="00553664">
      <w:pPr>
        <w:numPr>
          <w:ilvl w:val="1"/>
          <w:numId w:val="10"/>
        </w:numPr>
      </w:pPr>
      <w:r>
        <w:t xml:space="preserve">This realmCode </w:t>
      </w:r>
      <w:r>
        <w:rPr>
          <w:rStyle w:val="keyword"/>
        </w:rPr>
        <w:t>SHALL</w:t>
      </w:r>
      <w:r>
        <w:t xml:space="preserve"> contain exactly one [1..1] </w:t>
      </w:r>
      <w:r>
        <w:rPr>
          <w:rStyle w:val="XMLnameBold"/>
        </w:rPr>
        <w:t>@code</w:t>
      </w:r>
      <w:r>
        <w:t>=</w:t>
      </w:r>
      <w:r>
        <w:rPr>
          <w:rStyle w:val="XMLname"/>
        </w:rPr>
        <w:t>"US"</w:t>
      </w:r>
      <w:bookmarkStart w:id="241" w:name="C_86-18432"/>
      <w:bookmarkEnd w:id="241"/>
      <w:r>
        <w:t xml:space="preserve"> (CONF:86-18432).</w:t>
      </w:r>
    </w:p>
    <w:p w:rsidR="008E0D4E" w:rsidRDefault="00553664">
      <w:pPr>
        <w:numPr>
          <w:ilvl w:val="0"/>
          <w:numId w:val="10"/>
        </w:numPr>
      </w:pPr>
      <w:r>
        <w:rPr>
          <w:rStyle w:val="keyword"/>
        </w:rPr>
        <w:t>SHALL</w:t>
      </w:r>
      <w:r>
        <w:t xml:space="preserve"> contain exactly one [1..1] </w:t>
      </w:r>
      <w:r>
        <w:rPr>
          <w:rStyle w:val="XMLnameBold"/>
        </w:rPr>
        <w:t>typeId</w:t>
      </w:r>
      <w:bookmarkStart w:id="242" w:name="C_86-18463"/>
      <w:bookmarkEnd w:id="242"/>
      <w:r>
        <w:t xml:space="preserve"> (CONF:86-18463).</w:t>
      </w:r>
    </w:p>
    <w:p w:rsidR="008E0D4E" w:rsidRDefault="00553664">
      <w:pPr>
        <w:numPr>
          <w:ilvl w:val="1"/>
          <w:numId w:val="10"/>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243" w:name="C_86-18464"/>
      <w:bookmarkEnd w:id="243"/>
      <w:r>
        <w:t xml:space="preserve"> (CONF:86-18464).</w:t>
      </w:r>
    </w:p>
    <w:p w:rsidR="008E0D4E" w:rsidRDefault="00553664">
      <w:pPr>
        <w:numPr>
          <w:ilvl w:val="1"/>
          <w:numId w:val="10"/>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244" w:name="C_86-18465"/>
      <w:bookmarkEnd w:id="244"/>
      <w:r>
        <w:t xml:space="preserve"> (CONF:86-18465).</w:t>
      </w:r>
    </w:p>
    <w:p w:rsidR="008E0D4E" w:rsidRDefault="00553664">
      <w:pPr>
        <w:numPr>
          <w:ilvl w:val="0"/>
          <w:numId w:val="10"/>
        </w:numPr>
      </w:pPr>
      <w:r>
        <w:rPr>
          <w:rStyle w:val="keyword"/>
        </w:rPr>
        <w:t>SHALL</w:t>
      </w:r>
      <w:r>
        <w:t xml:space="preserve"> contain exactly one [1..1] </w:t>
      </w:r>
      <w:r>
        <w:rPr>
          <w:rStyle w:val="XMLnameBold"/>
        </w:rPr>
        <w:t>templateId</w:t>
      </w:r>
      <w:bookmarkStart w:id="245" w:name="C_86-18460"/>
      <w:bookmarkEnd w:id="245"/>
      <w:r>
        <w:t xml:space="preserve"> (CONF:86-18460) such that it</w:t>
      </w:r>
    </w:p>
    <w:p w:rsidR="008E0D4E" w:rsidRDefault="00553664">
      <w:pPr>
        <w:numPr>
          <w:ilvl w:val="1"/>
          <w:numId w:val="10"/>
        </w:numPr>
      </w:pPr>
      <w:r>
        <w:rPr>
          <w:rStyle w:val="keyword"/>
        </w:rPr>
        <w:t>SHALL</w:t>
      </w:r>
      <w:r>
        <w:t xml:space="preserve"> contain exactly one [1..1] </w:t>
      </w:r>
      <w:r>
        <w:rPr>
          <w:rStyle w:val="XMLnameBold"/>
        </w:rPr>
        <w:t>@root</w:t>
      </w:r>
      <w:r>
        <w:t>=</w:t>
      </w:r>
      <w:r>
        <w:rPr>
          <w:rStyle w:val="XMLname"/>
        </w:rPr>
        <w:t>"2.16.840.1.113883.10.20.5.4.25"</w:t>
      </w:r>
      <w:bookmarkStart w:id="246" w:name="C_86-18461"/>
      <w:bookmarkEnd w:id="246"/>
      <w:r>
        <w:t xml:space="preserve"> (CONF:86-18461).</w:t>
      </w:r>
    </w:p>
    <w:p w:rsidR="008E0D4E" w:rsidRDefault="00553664">
      <w:pPr>
        <w:numPr>
          <w:ilvl w:val="1"/>
          <w:numId w:val="10"/>
        </w:numPr>
      </w:pPr>
      <w:r>
        <w:rPr>
          <w:rStyle w:val="keyword"/>
        </w:rPr>
        <w:t>SHALL NOT</w:t>
      </w:r>
      <w:r>
        <w:t xml:space="preserve"> contain [0..0] </w:t>
      </w:r>
      <w:r>
        <w:rPr>
          <w:rStyle w:val="XMLnameBold"/>
        </w:rPr>
        <w:t>@extension</w:t>
      </w:r>
      <w:bookmarkStart w:id="247" w:name="C_86-18462"/>
      <w:bookmarkEnd w:id="247"/>
      <w:r>
        <w:t xml:space="preserve"> (CONF:86-18462).</w:t>
      </w:r>
    </w:p>
    <w:p w:rsidR="008E0D4E" w:rsidRDefault="00553664">
      <w:pPr>
        <w:pStyle w:val="BodyText"/>
        <w:spacing w:before="120"/>
      </w:pPr>
      <w:r>
        <w:t>CDA requires a ClinicalDocument/id element representing a unique identifier for the document. The id may be represented by either @root or @root plus @extension, so long as the resulting id is globally unique.</w:t>
      </w:r>
    </w:p>
    <w:p w:rsidR="008E0D4E" w:rsidRDefault="00553664">
      <w:pPr>
        <w:pStyle w:val="BodyText"/>
        <w:spacing w:before="120"/>
      </w:pPr>
      <w:r>
        <w:t xml:space="preserve">CDA provides id, setId, versionNumber, and relatedDocument elements to support succession management (document versioning). </w:t>
      </w:r>
    </w:p>
    <w:p w:rsidR="008E0D4E" w:rsidRDefault="00553664">
      <w:pPr>
        <w:pStyle w:val="BodyText"/>
        <w:spacing w:before="120"/>
      </w:pPr>
      <w:r>
        <w:t>The id element identifies the CDA document instance (the electronic file). It is independent of the setId and versionNumber elements.</w:t>
      </w:r>
    </w:p>
    <w:p w:rsidR="008E0D4E" w:rsidRDefault="00553664">
      <w:pPr>
        <w:numPr>
          <w:ilvl w:val="0"/>
          <w:numId w:val="10"/>
        </w:numPr>
      </w:pPr>
      <w:r>
        <w:rPr>
          <w:rStyle w:val="keyword"/>
        </w:rPr>
        <w:t>SHALL</w:t>
      </w:r>
      <w:r>
        <w:t xml:space="preserve"> contain exactly one [1..1] </w:t>
      </w:r>
      <w:r>
        <w:rPr>
          <w:rStyle w:val="XMLnameBold"/>
        </w:rPr>
        <w:t>id</w:t>
      </w:r>
      <w:bookmarkStart w:id="248" w:name="C_86-18466"/>
      <w:bookmarkEnd w:id="248"/>
      <w:r>
        <w:t xml:space="preserve"> (CONF:86-18466).</w:t>
      </w:r>
    </w:p>
    <w:p w:rsidR="008E0D4E" w:rsidRDefault="00553664">
      <w:pPr>
        <w:numPr>
          <w:ilvl w:val="1"/>
          <w:numId w:val="10"/>
        </w:numPr>
      </w:pPr>
      <w:r>
        <w:t xml:space="preserve">This id </w:t>
      </w:r>
      <w:r>
        <w:rPr>
          <w:rStyle w:val="keyword"/>
        </w:rPr>
        <w:t>MAY</w:t>
      </w:r>
      <w:r>
        <w:t xml:space="preserve"> contain zero or one [0..1] </w:t>
      </w:r>
      <w:r>
        <w:rPr>
          <w:rStyle w:val="XMLnameBold"/>
        </w:rPr>
        <w:t>@root</w:t>
      </w:r>
      <w:bookmarkStart w:id="249" w:name="C_86-18467"/>
      <w:bookmarkEnd w:id="249"/>
      <w:r>
        <w:t xml:space="preserve"> (CONF:86-18467).</w:t>
      </w:r>
    </w:p>
    <w:p w:rsidR="008E0D4E" w:rsidRDefault="00553664">
      <w:pPr>
        <w:numPr>
          <w:ilvl w:val="1"/>
          <w:numId w:val="10"/>
        </w:numPr>
      </w:pPr>
      <w:r>
        <w:t xml:space="preserve">This id </w:t>
      </w:r>
      <w:r>
        <w:rPr>
          <w:rStyle w:val="keyword"/>
        </w:rPr>
        <w:t>MAY</w:t>
      </w:r>
      <w:r>
        <w:t xml:space="preserve"> contain zero or one [0..1] </w:t>
      </w:r>
      <w:r>
        <w:rPr>
          <w:rStyle w:val="XMLnameBold"/>
        </w:rPr>
        <w:t>@extension</w:t>
      </w:r>
      <w:bookmarkStart w:id="250" w:name="C_86-18468"/>
      <w:bookmarkEnd w:id="250"/>
      <w:r>
        <w:t xml:space="preserve"> (CONF:86-18468).</w:t>
      </w:r>
    </w:p>
    <w:p w:rsidR="008E0D4E" w:rsidRDefault="00553664">
      <w:pPr>
        <w:numPr>
          <w:ilvl w:val="0"/>
          <w:numId w:val="10"/>
        </w:numPr>
      </w:pPr>
      <w:r>
        <w:rPr>
          <w:rStyle w:val="keyword"/>
        </w:rPr>
        <w:t>SHALL</w:t>
      </w:r>
      <w:r>
        <w:t xml:space="preserve"> contain exactly one [1..1] </w:t>
      </w:r>
      <w:r>
        <w:rPr>
          <w:rStyle w:val="XMLnameBold"/>
        </w:rPr>
        <w:t>code</w:t>
      </w:r>
      <w:bookmarkStart w:id="251" w:name="C_86-18433"/>
      <w:bookmarkEnd w:id="251"/>
      <w:r>
        <w:t xml:space="preserve"> (CONF:86-18433).</w:t>
      </w:r>
    </w:p>
    <w:p w:rsidR="008E0D4E" w:rsidRDefault="00553664">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252" w:name="C_86-18434"/>
      <w:bookmarkEnd w:id="252"/>
      <w:r>
        <w:t xml:space="preserve"> (CONF:86-18434).</w:t>
      </w:r>
    </w:p>
    <w:p w:rsidR="008E0D4E" w:rsidRDefault="00553664">
      <w:pPr>
        <w:numPr>
          <w:ilvl w:val="1"/>
          <w:numId w:val="10"/>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urn:oid:2.16.840.1.113883.6.1</w:t>
      </w:r>
      <w:r>
        <w:t>)</w:t>
      </w:r>
      <w:bookmarkStart w:id="253" w:name="C_86-27413"/>
      <w:bookmarkEnd w:id="253"/>
      <w:r>
        <w:t xml:space="preserve"> (CONF:86-27413).</w:t>
      </w:r>
    </w:p>
    <w:p w:rsidR="008E0D4E" w:rsidRDefault="00553664">
      <w:pPr>
        <w:pStyle w:val="BodyText"/>
        <w:spacing w:before="120"/>
      </w:pPr>
      <w:r>
        <w:t>The preferred title content for each report type is given with the constraints for each report type.</w:t>
      </w:r>
    </w:p>
    <w:p w:rsidR="008E0D4E" w:rsidRDefault="00553664">
      <w:pPr>
        <w:numPr>
          <w:ilvl w:val="0"/>
          <w:numId w:val="10"/>
        </w:numPr>
      </w:pPr>
      <w:r>
        <w:rPr>
          <w:rStyle w:val="keyword"/>
        </w:rPr>
        <w:t>SHALL</w:t>
      </w:r>
      <w:r>
        <w:t xml:space="preserve"> contain exactly one [1..1] </w:t>
      </w:r>
      <w:r>
        <w:rPr>
          <w:rStyle w:val="XMLnameBold"/>
        </w:rPr>
        <w:t>title</w:t>
      </w:r>
      <w:bookmarkStart w:id="254" w:name="C_86-18435"/>
      <w:bookmarkEnd w:id="254"/>
      <w:r>
        <w:t xml:space="preserve"> (CONF:86-18435).</w:t>
      </w:r>
    </w:p>
    <w:p w:rsidR="008E0D4E" w:rsidRDefault="00553664">
      <w:pPr>
        <w:numPr>
          <w:ilvl w:val="0"/>
          <w:numId w:val="10"/>
        </w:numPr>
      </w:pPr>
      <w:r>
        <w:rPr>
          <w:rStyle w:val="keyword"/>
        </w:rPr>
        <w:t>SHALL</w:t>
      </w:r>
      <w:r>
        <w:t xml:space="preserve"> contain exactly one [1..1] </w:t>
      </w:r>
      <w:r>
        <w:rPr>
          <w:rStyle w:val="XMLnameBold"/>
        </w:rPr>
        <w:t>effectiveTime</w:t>
      </w:r>
      <w:bookmarkStart w:id="255" w:name="C_86-18436"/>
      <w:bookmarkEnd w:id="255"/>
      <w:r>
        <w:t xml:space="preserve"> (CONF:86-18436).</w:t>
      </w:r>
    </w:p>
    <w:p w:rsidR="008E0D4E" w:rsidRDefault="00553664">
      <w:pPr>
        <w:pStyle w:val="BodyText"/>
        <w:spacing w:before="120"/>
      </w:pPr>
      <w:r>
        <w:lastRenderedPageBreak/>
        <w:t xml:space="preserve">CDA requires a confidentiality code that indicates the sensitivity of the document. All HAI submissions carry the same value of "normal". Note that this designation does not affect local policy on safeguarding confidentiality of patient-identifiable personal health information. </w:t>
      </w:r>
    </w:p>
    <w:p w:rsidR="008E0D4E" w:rsidRDefault="00553664">
      <w:pPr>
        <w:numPr>
          <w:ilvl w:val="0"/>
          <w:numId w:val="10"/>
        </w:numPr>
      </w:pPr>
      <w:r>
        <w:rPr>
          <w:rStyle w:val="keyword"/>
        </w:rPr>
        <w:t>SHALL</w:t>
      </w:r>
      <w:r>
        <w:t xml:space="preserve"> contain exactly one [1..1] </w:t>
      </w:r>
      <w:r>
        <w:rPr>
          <w:rStyle w:val="XMLnameBold"/>
        </w:rPr>
        <w:t>confidentialityCode</w:t>
      </w:r>
      <w:bookmarkStart w:id="256" w:name="C_86-18437"/>
      <w:bookmarkEnd w:id="256"/>
      <w:r>
        <w:t xml:space="preserve"> (CONF:86-18437).</w:t>
      </w:r>
    </w:p>
    <w:p w:rsidR="008E0D4E" w:rsidRDefault="00553664">
      <w:pPr>
        <w:numPr>
          <w:ilvl w:val="1"/>
          <w:numId w:val="10"/>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ConfidentialityCode urn:oid:2.16.840.1.113883.5.25</w:t>
      </w:r>
      <w:r>
        <w:rPr>
          <w:rStyle w:val="keyword"/>
        </w:rPr>
        <w:t xml:space="preserve"> STATIC</w:t>
      </w:r>
      <w:r>
        <w:t>)</w:t>
      </w:r>
      <w:bookmarkStart w:id="257" w:name="C_86-18438"/>
      <w:bookmarkEnd w:id="257"/>
      <w:r>
        <w:t xml:space="preserve"> (CONF:86-18438).</w:t>
      </w:r>
    </w:p>
    <w:p w:rsidR="008E0D4E" w:rsidRDefault="00553664">
      <w:pPr>
        <w:numPr>
          <w:ilvl w:val="0"/>
          <w:numId w:val="10"/>
        </w:numPr>
      </w:pPr>
      <w:r>
        <w:rPr>
          <w:rStyle w:val="keyword"/>
        </w:rPr>
        <w:t>SHALL</w:t>
      </w:r>
      <w:r>
        <w:t xml:space="preserve"> contain exactly one [1..1] </w:t>
      </w:r>
      <w:r>
        <w:rPr>
          <w:rStyle w:val="XMLnameBold"/>
        </w:rPr>
        <w:t>languageCode</w:t>
      </w:r>
      <w:bookmarkStart w:id="258" w:name="C_86-18439"/>
      <w:bookmarkEnd w:id="258"/>
      <w:r>
        <w:t xml:space="preserve"> (CONF:86-18439).</w:t>
      </w:r>
    </w:p>
    <w:p w:rsidR="008E0D4E" w:rsidRDefault="00553664">
      <w:pPr>
        <w:numPr>
          <w:ilvl w:val="1"/>
          <w:numId w:val="10"/>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259" w:name="C_86-18440"/>
      <w:bookmarkEnd w:id="259"/>
      <w:r>
        <w:t xml:space="preserve"> (CONF:86-18440).</w:t>
      </w:r>
    </w:p>
    <w:p w:rsidR="008E0D4E" w:rsidRDefault="00553664">
      <w:pPr>
        <w:numPr>
          <w:ilvl w:val="0"/>
          <w:numId w:val="10"/>
        </w:numPr>
      </w:pPr>
      <w:r>
        <w:rPr>
          <w:rStyle w:val="keyword"/>
        </w:rPr>
        <w:t>SHALL</w:t>
      </w:r>
      <w:r>
        <w:t xml:space="preserve"> contain exactly one [1..1] </w:t>
      </w:r>
      <w:r>
        <w:rPr>
          <w:rStyle w:val="XMLnameBold"/>
        </w:rPr>
        <w:t>setId</w:t>
      </w:r>
      <w:bookmarkStart w:id="260" w:name="C_86-18441"/>
      <w:bookmarkEnd w:id="260"/>
      <w:r>
        <w:t xml:space="preserve"> (CONF:86-18441).</w:t>
      </w:r>
    </w:p>
    <w:p w:rsidR="008E0D4E" w:rsidRDefault="00553664">
      <w:pPr>
        <w:numPr>
          <w:ilvl w:val="0"/>
          <w:numId w:val="10"/>
        </w:numPr>
      </w:pPr>
      <w:r>
        <w:rPr>
          <w:rStyle w:val="keyword"/>
        </w:rPr>
        <w:t>SHALL</w:t>
      </w:r>
      <w:r>
        <w:t xml:space="preserve"> contain exactly one [1..1] </w:t>
      </w:r>
      <w:r>
        <w:rPr>
          <w:rStyle w:val="XMLnameBold"/>
        </w:rPr>
        <w:t>versionNumber</w:t>
      </w:r>
      <w:bookmarkStart w:id="261" w:name="C_86-18442"/>
      <w:bookmarkEnd w:id="261"/>
      <w:r>
        <w:t xml:space="preserve"> (CONF:86-18442).</w:t>
      </w:r>
    </w:p>
    <w:p w:rsidR="008E0D4E" w:rsidRDefault="00553664">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rsidR="008E0D4E" w:rsidRDefault="00553664">
      <w:pPr>
        <w:numPr>
          <w:ilvl w:val="0"/>
          <w:numId w:val="10"/>
        </w:numPr>
      </w:pPr>
      <w:r>
        <w:rPr>
          <w:rStyle w:val="keyword"/>
        </w:rPr>
        <w:t>SHALL</w:t>
      </w:r>
      <w:r>
        <w:t xml:space="preserve"> contain at least one [1..*] </w:t>
      </w:r>
      <w:r>
        <w:rPr>
          <w:rStyle w:val="XMLnameBold"/>
        </w:rPr>
        <w:t>recordTarget</w:t>
      </w:r>
      <w:bookmarkStart w:id="262" w:name="C_86-18472"/>
      <w:bookmarkEnd w:id="262"/>
      <w:r>
        <w:t xml:space="preserve"> (CONF:86-18472).</w:t>
      </w:r>
    </w:p>
    <w:p w:rsidR="008E0D4E" w:rsidRDefault="00553664">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p>
    <w:p w:rsidR="008E0D4E" w:rsidRDefault="00553664">
      <w:pPr>
        <w:pStyle w:val="BodyText"/>
        <w:spacing w:before="120"/>
      </w:pPr>
      <w:r>
        <w:t>An author element shall be present. The author element shall contain a time element that represents the time of authoring of the information, and an assignedAuthor element that represents the author of the information. The assignedAuthor element shall contain an id element. (from CDA R2)</w:t>
      </w:r>
    </w:p>
    <w:p w:rsidR="008E0D4E" w:rsidRDefault="00553664">
      <w:pPr>
        <w:pStyle w:val="BodyText"/>
        <w:spacing w:before="120"/>
      </w:pPr>
      <w:r>
        <w:t>When the report author is vendor software, it can record the software installation id, an email address, and the vendor name.</w:t>
      </w:r>
    </w:p>
    <w:p w:rsidR="008E0D4E" w:rsidRDefault="00553664">
      <w:pPr>
        <w:numPr>
          <w:ilvl w:val="0"/>
          <w:numId w:val="10"/>
        </w:numPr>
      </w:pPr>
      <w:r>
        <w:rPr>
          <w:rStyle w:val="keyword"/>
        </w:rPr>
        <w:t>SHALL</w:t>
      </w:r>
      <w:r>
        <w:t xml:space="preserve"> contain at least one [1..*] </w:t>
      </w:r>
      <w:r>
        <w:rPr>
          <w:rStyle w:val="XMLnameBold"/>
        </w:rPr>
        <w:t>author</w:t>
      </w:r>
      <w:bookmarkStart w:id="263" w:name="C_86-18473"/>
      <w:bookmarkEnd w:id="263"/>
      <w:r>
        <w:t xml:space="preserve"> (CONF:86-18473).</w:t>
      </w:r>
    </w:p>
    <w:p w:rsidR="008E0D4E" w:rsidRDefault="00553664">
      <w:pPr>
        <w:pStyle w:val="BodyText"/>
        <w:spacing w:before="120"/>
      </w:pPr>
      <w:r>
        <w:t xml:space="preserve">CDA requires that the document custodian be recorded. The NHSN is the custodian of NHSN HAI Reports. </w:t>
      </w:r>
    </w:p>
    <w:p w:rsidR="008E0D4E" w:rsidRDefault="00553664">
      <w:pPr>
        <w:numPr>
          <w:ilvl w:val="0"/>
          <w:numId w:val="10"/>
        </w:numPr>
      </w:pPr>
      <w:r>
        <w:rPr>
          <w:rStyle w:val="keyword"/>
        </w:rPr>
        <w:t>SHALL</w:t>
      </w:r>
      <w:r>
        <w:t xml:space="preserve"> contain exactly one [1..1] </w:t>
      </w:r>
      <w:r>
        <w:rPr>
          <w:rStyle w:val="XMLnameBold"/>
        </w:rPr>
        <w:t>custodian</w:t>
      </w:r>
      <w:bookmarkStart w:id="264" w:name="C_86-18443"/>
      <w:bookmarkEnd w:id="264"/>
      <w:r>
        <w:t xml:space="preserve"> (CONF:86-18443).</w:t>
      </w:r>
    </w:p>
    <w:p w:rsidR="008E0D4E" w:rsidRDefault="00553664">
      <w:pPr>
        <w:numPr>
          <w:ilvl w:val="1"/>
          <w:numId w:val="10"/>
        </w:numPr>
      </w:pPr>
      <w:r>
        <w:t xml:space="preserve">This custodian </w:t>
      </w:r>
      <w:r>
        <w:rPr>
          <w:rStyle w:val="keyword"/>
        </w:rPr>
        <w:t>SHALL</w:t>
      </w:r>
      <w:r>
        <w:t xml:space="preserve"> contain exactly one [1..1] </w:t>
      </w:r>
      <w:r>
        <w:rPr>
          <w:rStyle w:val="XMLnameBold"/>
        </w:rPr>
        <w:t>assignedCustodian</w:t>
      </w:r>
      <w:bookmarkStart w:id="265" w:name="C_86-18444"/>
      <w:bookmarkEnd w:id="265"/>
      <w:r>
        <w:t xml:space="preserve"> (CONF:86-18444).</w:t>
      </w:r>
    </w:p>
    <w:p w:rsidR="008E0D4E" w:rsidRDefault="00553664">
      <w:pPr>
        <w:numPr>
          <w:ilvl w:val="2"/>
          <w:numId w:val="10"/>
        </w:numPr>
      </w:pPr>
      <w:r>
        <w:t xml:space="preserve">This assignedCustodian </w:t>
      </w:r>
      <w:r>
        <w:rPr>
          <w:rStyle w:val="keyword"/>
        </w:rPr>
        <w:t>SHALL</w:t>
      </w:r>
      <w:r>
        <w:t xml:space="preserve"> contain exactly one [1..1] </w:t>
      </w:r>
      <w:r>
        <w:rPr>
          <w:rStyle w:val="XMLnameBold"/>
        </w:rPr>
        <w:t>representedCustodianOrganization</w:t>
      </w:r>
      <w:bookmarkStart w:id="266" w:name="C_86-18445"/>
      <w:bookmarkEnd w:id="266"/>
      <w:r>
        <w:t xml:space="preserve"> (CONF:86-18445).</w:t>
      </w:r>
    </w:p>
    <w:p w:rsidR="008E0D4E" w:rsidRDefault="00553664">
      <w:pPr>
        <w:numPr>
          <w:ilvl w:val="3"/>
          <w:numId w:val="10"/>
        </w:numPr>
      </w:pPr>
      <w:r>
        <w:t xml:space="preserve">This representedCustodianOrganization </w:t>
      </w:r>
      <w:r>
        <w:rPr>
          <w:rStyle w:val="keyword"/>
        </w:rPr>
        <w:t>SHALL</w:t>
      </w:r>
      <w:r>
        <w:t xml:space="preserve"> contain exactly one [1..1] </w:t>
      </w:r>
      <w:r>
        <w:rPr>
          <w:rStyle w:val="XMLnameBold"/>
        </w:rPr>
        <w:t>id</w:t>
      </w:r>
      <w:bookmarkStart w:id="267" w:name="C_86-18446"/>
      <w:bookmarkEnd w:id="267"/>
      <w:r>
        <w:t xml:space="preserve"> (CONF:86-18446).</w:t>
      </w:r>
    </w:p>
    <w:p w:rsidR="008E0D4E" w:rsidRDefault="00553664">
      <w:pPr>
        <w:numPr>
          <w:ilvl w:val="4"/>
          <w:numId w:val="10"/>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268" w:name="C_86-18447"/>
      <w:bookmarkEnd w:id="268"/>
      <w:r>
        <w:t xml:space="preserve"> (CONF:86-18447).</w:t>
      </w:r>
    </w:p>
    <w:p w:rsidR="008E0D4E" w:rsidRDefault="00553664">
      <w:pPr>
        <w:pStyle w:val="BodyText"/>
        <w:spacing w:before="120"/>
      </w:pPr>
      <w:r>
        <w:t xml:space="preserve">CDA requires that a legalAuthenticator element be present if the document has been legally authenticated. Local policy may delegate the function of legal authentication to a device or system that generates the CDA document.  In these cases, the legal authenticator must still be </w:t>
      </w:r>
      <w:r>
        <w:lastRenderedPageBreak/>
        <w:t>a person accepting responsibility for the document content, not the device or system. The effect of the CDA Release 2.0 requirements is:</w:t>
      </w:r>
    </w:p>
    <w:p w:rsidR="008E0D4E" w:rsidRDefault="00553664">
      <w:pPr>
        <w:pStyle w:val="BodyText"/>
        <w:spacing w:before="120"/>
      </w:pPr>
      <w:r>
        <w:t>The legalAuthenticator element shall contain a time element that represents the time of authentication of the document, a signatureCode element where the value of @code is S, and an assignedEntity element that represents the authenticator of the document. The assignedEntity element shall contain an id element. (from CDA R2)</w:t>
      </w:r>
    </w:p>
    <w:p w:rsidR="008E0D4E" w:rsidRDefault="00553664">
      <w:pPr>
        <w:pStyle w:val="BodyText"/>
        <w:spacing w:before="120"/>
      </w:pPr>
      <w:r>
        <w:t>HAI Reports are not signed reports and do not require a legalAuthenticator.</w:t>
      </w:r>
    </w:p>
    <w:p w:rsidR="008E0D4E" w:rsidRDefault="00553664">
      <w:pPr>
        <w:numPr>
          <w:ilvl w:val="0"/>
          <w:numId w:val="10"/>
        </w:numPr>
      </w:pPr>
      <w:r>
        <w:rPr>
          <w:rStyle w:val="keyword"/>
        </w:rPr>
        <w:t>SHOULD</w:t>
      </w:r>
      <w:r>
        <w:t xml:space="preserve"> contain zero or one [0..1] </w:t>
      </w:r>
      <w:r>
        <w:rPr>
          <w:rStyle w:val="XMLnameBold"/>
        </w:rPr>
        <w:t>legalAuthenticator</w:t>
      </w:r>
      <w:bookmarkStart w:id="269" w:name="C_86-18474"/>
      <w:bookmarkEnd w:id="269"/>
      <w:r>
        <w:t xml:space="preserve"> (CONF:86-18474).</w:t>
      </w:r>
    </w:p>
    <w:p w:rsidR="008E0D4E" w:rsidRDefault="00553664">
      <w:pPr>
        <w:numPr>
          <w:ilvl w:val="0"/>
          <w:numId w:val="10"/>
        </w:numPr>
      </w:pPr>
      <w:r>
        <w:rPr>
          <w:rStyle w:val="keyword"/>
        </w:rPr>
        <w:t>MAY</w:t>
      </w:r>
      <w:r>
        <w:t xml:space="preserve"> contain zero or more [0..*] </w:t>
      </w:r>
      <w:r>
        <w:rPr>
          <w:rStyle w:val="XMLnameBold"/>
        </w:rPr>
        <w:t>relatedDocument</w:t>
      </w:r>
      <w:bookmarkStart w:id="270" w:name="C_86-18469"/>
      <w:bookmarkEnd w:id="270"/>
      <w:r>
        <w:t xml:space="preserve"> (CONF:86-18469).</w:t>
      </w:r>
    </w:p>
    <w:p w:rsidR="008E0D4E" w:rsidRDefault="00553664">
      <w:pPr>
        <w:numPr>
          <w:ilvl w:val="1"/>
          <w:numId w:val="10"/>
        </w:numPr>
      </w:pPr>
      <w:r>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271" w:name="C_86-18470"/>
      <w:bookmarkEnd w:id="271"/>
      <w:r>
        <w:t xml:space="preserve"> (CONF:86-18470).</w:t>
      </w:r>
    </w:p>
    <w:p w:rsidR="008E0D4E" w:rsidRDefault="00553664">
      <w:pPr>
        <w:numPr>
          <w:ilvl w:val="1"/>
          <w:numId w:val="10"/>
        </w:numPr>
      </w:pPr>
      <w:r>
        <w:t xml:space="preserve">The relatedDocument, if present, </w:t>
      </w:r>
      <w:r>
        <w:rPr>
          <w:rStyle w:val="keyword"/>
        </w:rPr>
        <w:t>SHALL</w:t>
      </w:r>
      <w:r>
        <w:t xml:space="preserve"> contain exactly one [1..1] </w:t>
      </w:r>
      <w:r>
        <w:rPr>
          <w:rStyle w:val="XMLnameBold"/>
        </w:rPr>
        <w:t>parentDocument</w:t>
      </w:r>
      <w:bookmarkStart w:id="272" w:name="C_86-28401"/>
      <w:bookmarkEnd w:id="272"/>
      <w:r>
        <w:t xml:space="preserve"> (CONF:86-28401).</w:t>
      </w:r>
    </w:p>
    <w:p w:rsidR="008E0D4E" w:rsidRDefault="00553664">
      <w:pPr>
        <w:numPr>
          <w:ilvl w:val="2"/>
          <w:numId w:val="10"/>
        </w:numPr>
      </w:pPr>
      <w:r>
        <w:t xml:space="preserve">This parentDocument </w:t>
      </w:r>
      <w:r>
        <w:rPr>
          <w:rStyle w:val="keyword"/>
        </w:rPr>
        <w:t>SHALL</w:t>
      </w:r>
      <w:r>
        <w:t xml:space="preserve"> contain at least one [1..*] </w:t>
      </w:r>
      <w:r>
        <w:rPr>
          <w:rStyle w:val="XMLnameBold"/>
        </w:rPr>
        <w:t>id</w:t>
      </w:r>
      <w:bookmarkStart w:id="273" w:name="C_86-28402"/>
      <w:bookmarkEnd w:id="273"/>
      <w:r>
        <w:t xml:space="preserve"> (CONF:86-28402).</w:t>
      </w:r>
    </w:p>
    <w:p w:rsidR="008E0D4E" w:rsidRDefault="00553664">
      <w:pPr>
        <w:pStyle w:val="BodyText"/>
        <w:numPr>
          <w:ilvl w:val="3"/>
          <w:numId w:val="10"/>
        </w:numPr>
      </w:pPr>
      <w:r>
        <w:t>The value of id</w:t>
      </w:r>
      <w:r>
        <w:rPr>
          <w:rStyle w:val="keyword"/>
        </w:rPr>
        <w:t xml:space="preserve"> SHALL </w:t>
      </w:r>
      <w:r>
        <w:t>be populated with the ClinicalDocument/id of the document being replaced (CONF:86-28403).</w:t>
      </w:r>
    </w:p>
    <w:p w:rsidR="008E0D4E" w:rsidRDefault="00553664">
      <w:pPr>
        <w:pStyle w:val="BodyText"/>
        <w:numPr>
          <w:ilvl w:val="1"/>
          <w:numId w:val="10"/>
        </w:numPr>
      </w:pPr>
      <w:r>
        <w:t>If versionNumber/@value is greater than 1, a relatedDocument element</w:t>
      </w:r>
      <w:r>
        <w:rPr>
          <w:rStyle w:val="keyword"/>
        </w:rPr>
        <w:t xml:space="preserve"> SHALL </w:t>
      </w:r>
      <w:r>
        <w:t>be present (CONF:86-18471).</w:t>
      </w:r>
    </w:p>
    <w:p w:rsidR="008E0D4E" w:rsidRDefault="00553664">
      <w:pPr>
        <w:numPr>
          <w:ilvl w:val="0"/>
          <w:numId w:val="10"/>
        </w:numPr>
      </w:pPr>
      <w:r>
        <w:rPr>
          <w:rStyle w:val="keyword"/>
        </w:rPr>
        <w:t>SHALL</w:t>
      </w:r>
      <w:r>
        <w:t xml:space="preserve"> contain exactly one [1..1] </w:t>
      </w:r>
      <w:r>
        <w:rPr>
          <w:rStyle w:val="XMLnameBold"/>
        </w:rPr>
        <w:t>component</w:t>
      </w:r>
      <w:bookmarkStart w:id="274" w:name="C_86-18448"/>
      <w:bookmarkEnd w:id="274"/>
      <w:r>
        <w:t xml:space="preserve"> (CONF:86-18448).</w:t>
      </w:r>
    </w:p>
    <w:p w:rsidR="008E0D4E" w:rsidRDefault="00553664">
      <w:pPr>
        <w:numPr>
          <w:ilvl w:val="1"/>
          <w:numId w:val="10"/>
        </w:numPr>
      </w:pPr>
      <w:r>
        <w:t xml:space="preserve">This component </w:t>
      </w:r>
      <w:r>
        <w:rPr>
          <w:rStyle w:val="keyword"/>
        </w:rPr>
        <w:t>SHALL</w:t>
      </w:r>
      <w:r>
        <w:t xml:space="preserve"> contain exactly one [1..1] </w:t>
      </w:r>
      <w:r>
        <w:rPr>
          <w:rStyle w:val="XMLnameBold"/>
        </w:rPr>
        <w:t>structuredBody</w:t>
      </w:r>
      <w:bookmarkStart w:id="275" w:name="C_86-18449"/>
      <w:bookmarkEnd w:id="275"/>
      <w:r>
        <w:t xml:space="preserve"> (CONF:86-18449).</w:t>
      </w:r>
    </w:p>
    <w:p w:rsidR="008E0D4E" w:rsidRDefault="00553664">
      <w:pPr>
        <w:numPr>
          <w:ilvl w:val="2"/>
          <w:numId w:val="10"/>
        </w:numPr>
      </w:pPr>
      <w:r>
        <w:t xml:space="preserve">This structuredBody </w:t>
      </w:r>
      <w:r>
        <w:rPr>
          <w:rStyle w:val="keyword"/>
        </w:rPr>
        <w:t>SHALL</w:t>
      </w:r>
      <w:r>
        <w:t xml:space="preserve"> contain at least one [1..*] </w:t>
      </w:r>
      <w:r>
        <w:rPr>
          <w:rStyle w:val="XMLnameBold"/>
        </w:rPr>
        <w:t>component</w:t>
      </w:r>
      <w:bookmarkStart w:id="276" w:name="C_86-18475"/>
      <w:bookmarkEnd w:id="276"/>
      <w:r>
        <w:t xml:space="preserve"> (CONF:86-18475).</w:t>
      </w:r>
    </w:p>
    <w:p w:rsidR="008E0D4E" w:rsidRDefault="00553664">
      <w:pPr>
        <w:pStyle w:val="BodyText"/>
        <w:numPr>
          <w:ilvl w:val="2"/>
          <w:numId w:val="10"/>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(CONF:86-18450).</w:t>
      </w:r>
    </w:p>
    <w:p w:rsidR="008E0D4E" w:rsidRDefault="00553664">
      <w:pPr>
        <w:pStyle w:val="Heading3nospace"/>
      </w:pPr>
      <w:bookmarkStart w:id="277" w:name="_Toc427933669"/>
      <w:r>
        <w:t>H</w:t>
      </w:r>
      <w:bookmarkStart w:id="278" w:name="D_HAI_Population_Summary_Report_Generic"/>
      <w:bookmarkEnd w:id="278"/>
      <w:r>
        <w:t>AI Population Summary Report Generic Constraints - Published</w:t>
      </w:r>
      <w:bookmarkEnd w:id="277"/>
    </w:p>
    <w:p w:rsidR="008E0D4E" w:rsidRDefault="00553664">
      <w:pPr>
        <w:pStyle w:val="BracketData"/>
      </w:pPr>
      <w:r>
        <w:t>[ClinicalDocument: identifier urn:oid:2.16.840.1.113883.10.20.5.4.28 (open)]</w:t>
      </w:r>
    </w:p>
    <w:p w:rsidR="008E0D4E" w:rsidRDefault="00553664">
      <w:pPr>
        <w:pStyle w:val="BodyText"/>
      </w:pPr>
      <w:r>
        <w:t>A Population Summary Report records summary data for a group, such as the patients in a particular ward, during a specified period. This report type differs in several ways from the HAI single-person reports.</w:t>
      </w:r>
    </w:p>
    <w:p w:rsidR="008E0D4E" w:rsidRDefault="00553664">
      <w:pPr>
        <w:pStyle w:val="BodyText"/>
      </w:pPr>
      <w:r>
        <w:t>These report types are used to record many different data sets. The basic structure of the body templates for this report type are:</w:t>
      </w:r>
    </w:p>
    <w:p w:rsidR="008E0D4E" w:rsidRDefault="00553664">
      <w:pPr>
        <w:pStyle w:val="BodyText"/>
      </w:pPr>
      <w:r>
        <w:t>   •  A Summary Data Section:</w:t>
      </w:r>
    </w:p>
    <w:p w:rsidR="008E0D4E" w:rsidRDefault="00553664">
      <w:pPr>
        <w:pStyle w:val="BodyText"/>
      </w:pPr>
      <w:r>
        <w:t>      o  A Summary Encounter records the location to which the data pertain.</w:t>
      </w:r>
    </w:p>
    <w:p w:rsidR="008E0D4E" w:rsidRDefault="00553664">
      <w:pPr>
        <w:pStyle w:val="BodyText"/>
      </w:pPr>
      <w:r>
        <w:t>      o  Various Summary Data Observations record data as code-value pairs.</w:t>
      </w:r>
    </w:p>
    <w:p w:rsidR="008E0D4E" w:rsidRDefault="00553664">
      <w:pPr>
        <w:pStyle w:val="BodyText"/>
      </w:pPr>
      <w:r>
        <w:t>A population-summary report must conform to the Healthcare Associated Infection Report above. In addition:</w:t>
      </w:r>
    </w:p>
    <w:p w:rsidR="008E0D4E" w:rsidRDefault="00553664">
      <w:pPr>
        <w:pStyle w:val="BodyText"/>
      </w:pPr>
      <w:r>
        <w:t xml:space="preserve">   •  The patient identifier (required by CDA) is recorded with a nullFlavor. </w:t>
      </w:r>
    </w:p>
    <w:p w:rsidR="008E0D4E" w:rsidRDefault="00553664">
      <w:pPr>
        <w:pStyle w:val="BodyText"/>
      </w:pPr>
      <w:r>
        <w:lastRenderedPageBreak/>
        <w:t>   •  A participant element records that the subject of the report is a group.</w:t>
      </w:r>
    </w:p>
    <w:p w:rsidR="008E0D4E" w:rsidRDefault="00553664">
      <w:pPr>
        <w:pStyle w:val="BodyText"/>
      </w:pPr>
      <w:r>
        <w:t xml:space="preserve">   •  A second participant element records the reporting facility.  (The in-facility unit identifier and type to which the data pertain are recorded in the Summary Encounter Section of the document body.) </w:t>
      </w:r>
    </w:p>
    <w:p w:rsidR="008E0D4E" w:rsidRDefault="00553664">
      <w:pPr>
        <w:pStyle w:val="BodyText"/>
      </w:pPr>
      <w:r>
        <w:t>   •  In the documentationOf/serviceEvent element,</w:t>
      </w:r>
    </w:p>
    <w:p w:rsidR="008E0D4E" w:rsidRDefault="00553664">
      <w:pPr>
        <w:pStyle w:val="BodyText"/>
      </w:pPr>
      <w:r>
        <w:t>      o  The effectiveTime element records the first and last days of the period reported.</w:t>
      </w:r>
    </w:p>
    <w:p w:rsidR="008E0D4E" w:rsidRDefault="00553664">
      <w:pPr>
        <w:pStyle w:val="BodyText"/>
      </w:pPr>
      <w:r>
        <w:t>      o  The code element records the type of summary data reported. This corresponds to the NHSN form type.</w:t>
      </w:r>
    </w:p>
    <w:p w:rsidR="008E0D4E" w:rsidRDefault="00553664">
      <w:pPr>
        <w:pStyle w:val="BodyText"/>
      </w:pPr>
      <w:r>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rsidR="008E0D4E" w:rsidRDefault="00553664">
      <w:pPr>
        <w:pStyle w:val="BodyText"/>
      </w:pPr>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rsidR="008E0D4E" w:rsidRDefault="00553664">
      <w:pPr>
        <w:pStyle w:val="BodyText"/>
      </w:pPr>
      <w:r>
        <w:t xml:space="preserve">Most of the concepts reported are defined for the NHSN protocol and are not expected to see widespread external use: the codes for these concepts come from the NHSN code system. </w:t>
      </w:r>
    </w:p>
    <w:p w:rsidR="008E0D4E" w:rsidRDefault="00553664">
      <w:pPr>
        <w:pStyle w:val="BodyText"/>
      </w:pPr>
      <w:r>
        <w:t>Key encounter data:</w:t>
      </w:r>
    </w:p>
    <w:p w:rsidR="008E0D4E" w:rsidRDefault="00553664">
      <w:pPr>
        <w:pStyle w:val="BodyText"/>
      </w:pPr>
      <w:r>
        <w:t>   •  Facility identifier is required. This represents the reporting facility; the location to which the data pertain, such as a unit, is recorded with the data in the Summary Encounter.</w:t>
      </w:r>
    </w:p>
    <w:p w:rsidR="008E0D4E" w:rsidRDefault="00553664">
      <w:pPr>
        <w:pStyle w:val="BodyText"/>
      </w:pPr>
      <w:r>
        <w:t>   •  A code identifying the data set is required.</w:t>
      </w:r>
    </w:p>
    <w:p w:rsidR="008E0D4E" w:rsidRDefault="00553664">
      <w:pPr>
        <w:pStyle w:val="BodyText"/>
      </w:pPr>
      <w:r>
        <w:t>   •  The period reported is required.</w:t>
      </w:r>
    </w:p>
    <w:p w:rsidR="008E0D4E" w:rsidRDefault="00553664">
      <w:pPr>
        <w:pStyle w:val="BodyText"/>
      </w:pPr>
      <w:r>
        <w:t>Note: The section on “Template Ids in this Guide” includes a containment table showing all the entries within each report type.</w:t>
      </w:r>
    </w:p>
    <w:p w:rsidR="008E0D4E" w:rsidRDefault="00553664">
      <w:pPr>
        <w:pStyle w:val="Caption"/>
      </w:pPr>
      <w:bookmarkStart w:id="279" w:name="_Toc427933724"/>
      <w:r>
        <w:t xml:space="preserve">Table </w:t>
      </w:r>
      <w:r>
        <w:fldChar w:fldCharType="begin"/>
      </w:r>
      <w:r>
        <w:instrText>SEQ Table \* ARABIC</w:instrText>
      </w:r>
      <w:r>
        <w:fldChar w:fldCharType="separate"/>
      </w:r>
      <w:r w:rsidR="009E6A7A">
        <w:t>2</w:t>
      </w:r>
      <w:r>
        <w:fldChar w:fldCharType="end"/>
      </w:r>
      <w:r>
        <w:t>: HAI Population Summary Report Generic Constraints Constraints Overview</w:t>
      </w:r>
      <w:bookmarkEnd w:id="279"/>
    </w:p>
    <w:tbl>
      <w:tblPr>
        <w:tblStyle w:val="TableGrid"/>
        <w:tblW w:w="10080" w:type="dxa"/>
        <w:jc w:val="center"/>
        <w:tblLayout w:type="fixed"/>
        <w:tblLook w:val="02A0" w:firstRow="1" w:lastRow="0" w:firstColumn="1" w:lastColumn="0" w:noHBand="1" w:noVBand="0"/>
        <w:tblDescription w:val="Table 2: HAI Population Summary Report Generic Constraints Constraints Overview"/>
      </w:tblPr>
      <w:tblGrid>
        <w:gridCol w:w="3498"/>
        <w:gridCol w:w="731"/>
        <w:gridCol w:w="877"/>
        <w:gridCol w:w="877"/>
        <w:gridCol w:w="877"/>
        <w:gridCol w:w="3220"/>
      </w:tblGrid>
      <w:tr w:rsidR="008E0D4E" w:rsidRPr="00A964E3" w:rsidTr="00A964E3">
        <w:trPr>
          <w:tblHeader/>
          <w:jc w:val="center"/>
        </w:trPr>
        <w:tc>
          <w:tcPr>
            <w:tcW w:w="0" w:type="dxa"/>
            <w:shd w:val="clear" w:color="auto" w:fill="E6E6E6"/>
            <w:noWrap/>
          </w:tcPr>
          <w:p w:rsidR="008E0D4E" w:rsidRPr="00A964E3" w:rsidRDefault="00553664" w:rsidP="00A964E3">
            <w:pPr>
              <w:rPr>
                <w:sz w:val="18"/>
                <w:szCs w:val="18"/>
              </w:rPr>
            </w:pPr>
            <w:r w:rsidRPr="00A964E3">
              <w:rPr>
                <w:sz w:val="18"/>
                <w:szCs w:val="18"/>
              </w:rPr>
              <w:t>XPath</w:t>
            </w:r>
          </w:p>
        </w:tc>
        <w:tc>
          <w:tcPr>
            <w:tcW w:w="720" w:type="dxa"/>
            <w:shd w:val="clear" w:color="auto" w:fill="E6E6E6"/>
            <w:noWrap/>
          </w:tcPr>
          <w:p w:rsidR="008E0D4E" w:rsidRPr="00A964E3" w:rsidRDefault="00553664" w:rsidP="00A964E3">
            <w:pPr>
              <w:rPr>
                <w:sz w:val="18"/>
                <w:szCs w:val="18"/>
              </w:rPr>
            </w:pPr>
            <w:r w:rsidRPr="00A964E3">
              <w:rPr>
                <w:sz w:val="18"/>
                <w:szCs w:val="18"/>
              </w:rPr>
              <w:t>Card.</w:t>
            </w:r>
          </w:p>
        </w:tc>
        <w:tc>
          <w:tcPr>
            <w:tcW w:w="864" w:type="dxa"/>
            <w:shd w:val="clear" w:color="auto" w:fill="E6E6E6"/>
            <w:noWrap/>
          </w:tcPr>
          <w:p w:rsidR="008E0D4E" w:rsidRPr="00A964E3" w:rsidRDefault="00553664" w:rsidP="00A964E3">
            <w:pPr>
              <w:rPr>
                <w:sz w:val="18"/>
                <w:szCs w:val="18"/>
              </w:rPr>
            </w:pPr>
            <w:r w:rsidRPr="00A964E3">
              <w:rPr>
                <w:sz w:val="18"/>
                <w:szCs w:val="18"/>
              </w:rPr>
              <w:t>Verb</w:t>
            </w:r>
          </w:p>
        </w:tc>
        <w:tc>
          <w:tcPr>
            <w:tcW w:w="864" w:type="dxa"/>
            <w:shd w:val="clear" w:color="auto" w:fill="E6E6E6"/>
            <w:noWrap/>
          </w:tcPr>
          <w:p w:rsidR="008E0D4E" w:rsidRPr="00A964E3" w:rsidRDefault="00553664" w:rsidP="00A964E3">
            <w:pPr>
              <w:rPr>
                <w:sz w:val="18"/>
                <w:szCs w:val="18"/>
              </w:rPr>
            </w:pPr>
            <w:r w:rsidRPr="00A964E3">
              <w:rPr>
                <w:sz w:val="18"/>
                <w:szCs w:val="18"/>
              </w:rPr>
              <w:t>Data Type</w:t>
            </w:r>
          </w:p>
        </w:tc>
        <w:tc>
          <w:tcPr>
            <w:tcW w:w="864" w:type="dxa"/>
            <w:shd w:val="clear" w:color="auto" w:fill="E6E6E6"/>
            <w:noWrap/>
          </w:tcPr>
          <w:p w:rsidR="008E0D4E" w:rsidRPr="00A964E3" w:rsidRDefault="00553664" w:rsidP="00A964E3">
            <w:pPr>
              <w:rPr>
                <w:sz w:val="18"/>
                <w:szCs w:val="18"/>
              </w:rPr>
            </w:pPr>
            <w:r w:rsidRPr="00A964E3">
              <w:rPr>
                <w:sz w:val="18"/>
                <w:szCs w:val="18"/>
              </w:rPr>
              <w:t>CONF#</w:t>
            </w:r>
          </w:p>
        </w:tc>
        <w:tc>
          <w:tcPr>
            <w:tcW w:w="864" w:type="dxa"/>
            <w:shd w:val="clear" w:color="auto" w:fill="E6E6E6"/>
            <w:noWrap/>
          </w:tcPr>
          <w:p w:rsidR="008E0D4E" w:rsidRPr="00A964E3" w:rsidRDefault="00553664" w:rsidP="00A964E3">
            <w:pPr>
              <w:rPr>
                <w:sz w:val="18"/>
                <w:szCs w:val="18"/>
              </w:rPr>
            </w:pPr>
            <w:r w:rsidRPr="00A964E3">
              <w:rPr>
                <w:sz w:val="18"/>
                <w:szCs w:val="18"/>
              </w:rPr>
              <w:t>Value</w:t>
            </w:r>
          </w:p>
        </w:tc>
      </w:tr>
      <w:tr w:rsidR="008E0D4E" w:rsidRPr="00A964E3">
        <w:trPr>
          <w:jc w:val="center"/>
        </w:trPr>
        <w:tc>
          <w:tcPr>
            <w:tcW w:w="9928" w:type="dxa"/>
            <w:gridSpan w:val="6"/>
          </w:tcPr>
          <w:p w:rsidR="008E0D4E" w:rsidRPr="00A964E3" w:rsidRDefault="00553664" w:rsidP="00A964E3">
            <w:pPr>
              <w:rPr>
                <w:sz w:val="18"/>
                <w:szCs w:val="18"/>
              </w:rPr>
            </w:pPr>
            <w:r w:rsidRPr="00A964E3">
              <w:rPr>
                <w:sz w:val="18"/>
                <w:szCs w:val="18"/>
              </w:rPr>
              <w:t>ClinicalDocument (identifier: urn:oid:2.16.840.1.113883.10.20.5.4.28)</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templateId</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31">
              <w:r w:rsidR="00553664" w:rsidRPr="00A964E3">
                <w:rPr>
                  <w:rStyle w:val="Hyperlink"/>
                  <w:sz w:val="18"/>
                  <w:szCs w:val="18"/>
                </w:rPr>
                <w:t>86-22431</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@root</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32">
              <w:r w:rsidR="00553664" w:rsidRPr="00A964E3">
                <w:rPr>
                  <w:rStyle w:val="Hyperlink"/>
                  <w:sz w:val="18"/>
                  <w:szCs w:val="18"/>
                </w:rPr>
                <w:t>86-22432</w:t>
              </w:r>
            </w:hyperlink>
          </w:p>
        </w:tc>
        <w:tc>
          <w:tcPr>
            <w:tcW w:w="3171" w:type="dxa"/>
          </w:tcPr>
          <w:p w:rsidR="008E0D4E" w:rsidRPr="00A964E3" w:rsidRDefault="00553664" w:rsidP="00A964E3">
            <w:pPr>
              <w:rPr>
                <w:sz w:val="18"/>
                <w:szCs w:val="18"/>
              </w:rPr>
            </w:pPr>
            <w:r w:rsidRPr="00A964E3">
              <w:rPr>
                <w:sz w:val="18"/>
                <w:szCs w:val="18"/>
              </w:rPr>
              <w:t>2.16.840.1.113883.10.20.5.4.28</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recordTarget</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33">
              <w:r w:rsidR="00553664" w:rsidRPr="00A964E3">
                <w:rPr>
                  <w:rStyle w:val="Hyperlink"/>
                  <w:sz w:val="18"/>
                  <w:szCs w:val="18"/>
                </w:rPr>
                <w:t>86-22433</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patientRole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34">
              <w:r w:rsidR="00553664" w:rsidRPr="00A964E3">
                <w:rPr>
                  <w:rStyle w:val="Hyperlink"/>
                  <w:sz w:val="18"/>
                  <w:szCs w:val="18"/>
                </w:rPr>
                <w:t>86-22434</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lastRenderedPageBreak/>
              <w:tab/>
            </w:r>
            <w:r w:rsidRPr="00A964E3">
              <w:rPr>
                <w:sz w:val="18"/>
                <w:szCs w:val="18"/>
              </w:rPr>
              <w:tab/>
            </w:r>
            <w:r w:rsidRPr="00A964E3">
              <w:rPr>
                <w:sz w:val="18"/>
                <w:szCs w:val="18"/>
              </w:rPr>
              <w:tab/>
              <w:t>id</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35">
              <w:r w:rsidR="00553664" w:rsidRPr="00A964E3">
                <w:rPr>
                  <w:rStyle w:val="Hyperlink"/>
                  <w:sz w:val="18"/>
                  <w:szCs w:val="18"/>
                </w:rPr>
                <w:t>86-22435</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r>
            <w:r w:rsidRPr="00A964E3">
              <w:rPr>
                <w:sz w:val="18"/>
                <w:szCs w:val="18"/>
              </w:rPr>
              <w:tab/>
              <w:t>@nullFlavor</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36">
              <w:r w:rsidR="00553664" w:rsidRPr="00A964E3">
                <w:rPr>
                  <w:rStyle w:val="Hyperlink"/>
                  <w:sz w:val="18"/>
                  <w:szCs w:val="18"/>
                </w:rPr>
                <w:t>86-22436</w:t>
              </w:r>
            </w:hyperlink>
          </w:p>
        </w:tc>
        <w:tc>
          <w:tcPr>
            <w:tcW w:w="3171" w:type="dxa"/>
          </w:tcPr>
          <w:p w:rsidR="008E0D4E" w:rsidRPr="00A964E3" w:rsidRDefault="00553664" w:rsidP="00A964E3">
            <w:pPr>
              <w:rPr>
                <w:sz w:val="18"/>
                <w:szCs w:val="18"/>
              </w:rPr>
            </w:pPr>
            <w:r w:rsidRPr="00A964E3">
              <w:rPr>
                <w:sz w:val="18"/>
                <w:szCs w:val="18"/>
              </w:rPr>
              <w:t>NA</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participant</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37">
              <w:r w:rsidR="00553664" w:rsidRPr="00A964E3">
                <w:rPr>
                  <w:rStyle w:val="Hyperlink"/>
                  <w:sz w:val="18"/>
                  <w:szCs w:val="18"/>
                </w:rPr>
                <w:t>86-22437</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@typeCode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38">
              <w:r w:rsidR="00553664" w:rsidRPr="00A964E3">
                <w:rPr>
                  <w:rStyle w:val="Hyperlink"/>
                  <w:sz w:val="18"/>
                  <w:szCs w:val="18"/>
                </w:rPr>
                <w:t>86-22438</w:t>
              </w:r>
            </w:hyperlink>
          </w:p>
        </w:tc>
        <w:tc>
          <w:tcPr>
            <w:tcW w:w="3171" w:type="dxa"/>
          </w:tcPr>
          <w:p w:rsidR="008E0D4E" w:rsidRPr="00A964E3" w:rsidRDefault="00553664" w:rsidP="00A964E3">
            <w:pPr>
              <w:rPr>
                <w:sz w:val="18"/>
                <w:szCs w:val="18"/>
              </w:rPr>
            </w:pPr>
            <w:r w:rsidRPr="00A964E3">
              <w:rPr>
                <w:sz w:val="18"/>
                <w:szCs w:val="18"/>
              </w:rPr>
              <w:t>urn:oid:2.16.840.1.113883.5.90 (HL7ParticipationType) = SBJ</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@contextControlCode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553664" w:rsidP="00A964E3">
            <w:pPr>
              <w:rPr>
                <w:sz w:val="18"/>
                <w:szCs w:val="18"/>
              </w:rPr>
            </w:pPr>
            <w:r w:rsidRPr="00A964E3">
              <w:rPr>
                <w:sz w:val="18"/>
                <w:szCs w:val="18"/>
              </w:rPr>
              <w:t>CS</w:t>
            </w:r>
          </w:p>
        </w:tc>
        <w:tc>
          <w:tcPr>
            <w:tcW w:w="864" w:type="dxa"/>
          </w:tcPr>
          <w:p w:rsidR="008E0D4E" w:rsidRPr="00A964E3" w:rsidRDefault="003C42D2" w:rsidP="00A964E3">
            <w:pPr>
              <w:rPr>
                <w:sz w:val="18"/>
                <w:szCs w:val="18"/>
              </w:rPr>
            </w:pPr>
            <w:hyperlink w:anchor="C_86-22439">
              <w:r w:rsidR="00553664" w:rsidRPr="00A964E3">
                <w:rPr>
                  <w:rStyle w:val="Hyperlink"/>
                  <w:sz w:val="18"/>
                  <w:szCs w:val="18"/>
                </w:rPr>
                <w:t>86-22439</w:t>
              </w:r>
            </w:hyperlink>
          </w:p>
        </w:tc>
        <w:tc>
          <w:tcPr>
            <w:tcW w:w="3171" w:type="dxa"/>
          </w:tcPr>
          <w:p w:rsidR="008E0D4E" w:rsidRPr="00A964E3" w:rsidRDefault="00553664" w:rsidP="00A964E3">
            <w:pPr>
              <w:rPr>
                <w:sz w:val="18"/>
                <w:szCs w:val="18"/>
              </w:rPr>
            </w:pPr>
            <w:r w:rsidRPr="00A964E3">
              <w:rPr>
                <w:sz w:val="18"/>
                <w:szCs w:val="18"/>
              </w:rPr>
              <w:t>urn:oid:2.16.840.1.113883.5.1057 (HL7 Context Control Code) = OP</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associatedEntity</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40">
              <w:r w:rsidR="00553664" w:rsidRPr="00A964E3">
                <w:rPr>
                  <w:rStyle w:val="Hyperlink"/>
                  <w:sz w:val="18"/>
                  <w:szCs w:val="18"/>
                </w:rPr>
                <w:t>86-22440</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t>@classCode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41">
              <w:r w:rsidR="00553664" w:rsidRPr="00A964E3">
                <w:rPr>
                  <w:rStyle w:val="Hyperlink"/>
                  <w:sz w:val="18"/>
                  <w:szCs w:val="18"/>
                </w:rPr>
                <w:t>86-22441</w:t>
              </w:r>
            </w:hyperlink>
          </w:p>
        </w:tc>
        <w:tc>
          <w:tcPr>
            <w:tcW w:w="3171" w:type="dxa"/>
          </w:tcPr>
          <w:p w:rsidR="008E0D4E" w:rsidRPr="00A964E3" w:rsidRDefault="00553664" w:rsidP="00A964E3">
            <w:pPr>
              <w:rPr>
                <w:sz w:val="18"/>
                <w:szCs w:val="18"/>
              </w:rPr>
            </w:pPr>
            <w:r w:rsidRPr="00A964E3">
              <w:rPr>
                <w:sz w:val="18"/>
                <w:szCs w:val="18"/>
              </w:rPr>
              <w:t>urn:oid:2.16.840.1.113883.5.41 (EntityClass) = PRS</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t>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42">
              <w:r w:rsidR="00553664" w:rsidRPr="00A964E3">
                <w:rPr>
                  <w:rStyle w:val="Hyperlink"/>
                  <w:sz w:val="18"/>
                  <w:szCs w:val="18"/>
                </w:rPr>
                <w:t>86-22442</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r>
            <w:r w:rsidRPr="00A964E3">
              <w:rPr>
                <w:sz w:val="18"/>
                <w:szCs w:val="18"/>
              </w:rPr>
              <w:tab/>
              <w:t>@code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43">
              <w:r w:rsidR="00553664" w:rsidRPr="00A964E3">
                <w:rPr>
                  <w:rStyle w:val="Hyperlink"/>
                  <w:sz w:val="18"/>
                  <w:szCs w:val="18"/>
                </w:rPr>
                <w:t>86-22443</w:t>
              </w:r>
            </w:hyperlink>
          </w:p>
        </w:tc>
        <w:tc>
          <w:tcPr>
            <w:tcW w:w="3171" w:type="dxa"/>
          </w:tcPr>
          <w:p w:rsidR="008E0D4E" w:rsidRPr="00A964E3" w:rsidRDefault="00553664" w:rsidP="00A964E3">
            <w:pPr>
              <w:rPr>
                <w:sz w:val="18"/>
                <w:szCs w:val="18"/>
              </w:rPr>
            </w:pPr>
            <w:r w:rsidRPr="00A964E3">
              <w:rPr>
                <w:sz w:val="18"/>
                <w:szCs w:val="18"/>
              </w:rPr>
              <w:t>urn:oid:2.16.840.1.113883.6.96 (SNOMED CT) = 389109008</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participant</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44">
              <w:r w:rsidR="00553664" w:rsidRPr="00A964E3">
                <w:rPr>
                  <w:rStyle w:val="Hyperlink"/>
                  <w:sz w:val="18"/>
                  <w:szCs w:val="18"/>
                </w:rPr>
                <w:t>86-22444</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@typeCode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45">
              <w:r w:rsidR="00553664" w:rsidRPr="00A964E3">
                <w:rPr>
                  <w:rStyle w:val="Hyperlink"/>
                  <w:sz w:val="18"/>
                  <w:szCs w:val="18"/>
                </w:rPr>
                <w:t>86-22445</w:t>
              </w:r>
            </w:hyperlink>
          </w:p>
        </w:tc>
        <w:tc>
          <w:tcPr>
            <w:tcW w:w="3171" w:type="dxa"/>
          </w:tcPr>
          <w:p w:rsidR="008E0D4E" w:rsidRPr="00A964E3" w:rsidRDefault="00553664" w:rsidP="00A964E3">
            <w:pPr>
              <w:rPr>
                <w:sz w:val="18"/>
                <w:szCs w:val="18"/>
              </w:rPr>
            </w:pPr>
            <w:r w:rsidRPr="00A964E3">
              <w:rPr>
                <w:sz w:val="18"/>
                <w:szCs w:val="18"/>
              </w:rPr>
              <w:t>urn:oid:2.16.840.1.113883.5.90 (HL7ParticipationType) = LOC</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@contextControlCode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553664" w:rsidP="00A964E3">
            <w:pPr>
              <w:rPr>
                <w:sz w:val="18"/>
                <w:szCs w:val="18"/>
              </w:rPr>
            </w:pPr>
            <w:r w:rsidRPr="00A964E3">
              <w:rPr>
                <w:sz w:val="18"/>
                <w:szCs w:val="18"/>
              </w:rPr>
              <w:t>CS</w:t>
            </w:r>
          </w:p>
        </w:tc>
        <w:tc>
          <w:tcPr>
            <w:tcW w:w="864" w:type="dxa"/>
          </w:tcPr>
          <w:p w:rsidR="008E0D4E" w:rsidRPr="00A964E3" w:rsidRDefault="003C42D2" w:rsidP="00A964E3">
            <w:pPr>
              <w:rPr>
                <w:sz w:val="18"/>
                <w:szCs w:val="18"/>
              </w:rPr>
            </w:pPr>
            <w:hyperlink w:anchor="C_86-22446">
              <w:r w:rsidR="00553664" w:rsidRPr="00A964E3">
                <w:rPr>
                  <w:rStyle w:val="Hyperlink"/>
                  <w:sz w:val="18"/>
                  <w:szCs w:val="18"/>
                </w:rPr>
                <w:t>86-22446</w:t>
              </w:r>
            </w:hyperlink>
          </w:p>
        </w:tc>
        <w:tc>
          <w:tcPr>
            <w:tcW w:w="3171" w:type="dxa"/>
          </w:tcPr>
          <w:p w:rsidR="008E0D4E" w:rsidRPr="00A964E3" w:rsidRDefault="00553664" w:rsidP="00A964E3">
            <w:pPr>
              <w:rPr>
                <w:sz w:val="18"/>
                <w:szCs w:val="18"/>
              </w:rPr>
            </w:pPr>
            <w:r w:rsidRPr="00A964E3">
              <w:rPr>
                <w:sz w:val="18"/>
                <w:szCs w:val="18"/>
              </w:rPr>
              <w:t>urn:oid:2.16.840.1.113883.5.1057 (HL7 Context Control Code) = OP</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associatedEntity</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47">
              <w:r w:rsidR="00553664" w:rsidRPr="00A964E3">
                <w:rPr>
                  <w:rStyle w:val="Hyperlink"/>
                  <w:sz w:val="18"/>
                  <w:szCs w:val="18"/>
                </w:rPr>
                <w:t>86-22447</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t>@classCode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48">
              <w:r w:rsidR="00553664" w:rsidRPr="00A964E3">
                <w:rPr>
                  <w:rStyle w:val="Hyperlink"/>
                  <w:sz w:val="18"/>
                  <w:szCs w:val="18"/>
                </w:rPr>
                <w:t>86-22448</w:t>
              </w:r>
            </w:hyperlink>
          </w:p>
        </w:tc>
        <w:tc>
          <w:tcPr>
            <w:tcW w:w="3171" w:type="dxa"/>
          </w:tcPr>
          <w:p w:rsidR="008E0D4E" w:rsidRPr="00A964E3" w:rsidRDefault="00553664" w:rsidP="00A964E3">
            <w:pPr>
              <w:rPr>
                <w:sz w:val="18"/>
                <w:szCs w:val="18"/>
              </w:rPr>
            </w:pPr>
            <w:r w:rsidRPr="00A964E3">
              <w:rPr>
                <w:sz w:val="18"/>
                <w:szCs w:val="18"/>
              </w:rPr>
              <w:t>urn:oid:2.16.840.1.113883.5.110 (RoleClass) = SDLOC</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t>id</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49">
              <w:r w:rsidR="00553664" w:rsidRPr="00A964E3">
                <w:rPr>
                  <w:rStyle w:val="Hyperlink"/>
                  <w:sz w:val="18"/>
                  <w:szCs w:val="18"/>
                </w:rPr>
                <w:t>86-22449</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r>
            <w:r w:rsidRPr="00A964E3">
              <w:rPr>
                <w:sz w:val="18"/>
                <w:szCs w:val="18"/>
              </w:rPr>
              <w:tab/>
              <w:t>@root</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50">
              <w:r w:rsidR="00553664" w:rsidRPr="00A964E3">
                <w:rPr>
                  <w:rStyle w:val="Hyperlink"/>
                  <w:sz w:val="18"/>
                  <w:szCs w:val="18"/>
                </w:rPr>
                <w:t>86-22450</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t>documentationOf</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51">
              <w:r w:rsidR="00553664" w:rsidRPr="00A964E3">
                <w:rPr>
                  <w:rStyle w:val="Hyperlink"/>
                  <w:sz w:val="18"/>
                  <w:szCs w:val="18"/>
                </w:rPr>
                <w:t>86-22451</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t>serviceEvent</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52">
              <w:r w:rsidR="00553664" w:rsidRPr="00A964E3">
                <w:rPr>
                  <w:rStyle w:val="Hyperlink"/>
                  <w:sz w:val="18"/>
                  <w:szCs w:val="18"/>
                </w:rPr>
                <w:t>86-22452</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t>@classCode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53">
              <w:r w:rsidR="00553664" w:rsidRPr="00A964E3">
                <w:rPr>
                  <w:rStyle w:val="Hyperlink"/>
                  <w:sz w:val="18"/>
                  <w:szCs w:val="18"/>
                </w:rPr>
                <w:t>86-22453</w:t>
              </w:r>
            </w:hyperlink>
          </w:p>
        </w:tc>
        <w:tc>
          <w:tcPr>
            <w:tcW w:w="3171" w:type="dxa"/>
          </w:tcPr>
          <w:p w:rsidR="008E0D4E" w:rsidRPr="00A964E3" w:rsidRDefault="00553664" w:rsidP="00A964E3">
            <w:pPr>
              <w:rPr>
                <w:sz w:val="18"/>
                <w:szCs w:val="18"/>
              </w:rPr>
            </w:pPr>
            <w:r w:rsidRPr="00A964E3">
              <w:rPr>
                <w:sz w:val="18"/>
                <w:szCs w:val="18"/>
              </w:rPr>
              <w:t>urn:oid:2.16.840.1.113883.5.6 (HL7ActClass) = CASE</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t>code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54">
              <w:r w:rsidR="00553664" w:rsidRPr="00A964E3">
                <w:rPr>
                  <w:rStyle w:val="Hyperlink"/>
                  <w:sz w:val="18"/>
                  <w:szCs w:val="18"/>
                </w:rPr>
                <w:t>86-22454</w:t>
              </w:r>
            </w:hyperlink>
          </w:p>
        </w:tc>
        <w:tc>
          <w:tcPr>
            <w:tcW w:w="3171" w:type="dxa"/>
          </w:tcPr>
          <w:p w:rsidR="008E0D4E" w:rsidRPr="00A964E3" w:rsidRDefault="00553664" w:rsidP="00A964E3">
            <w:pPr>
              <w:rPr>
                <w:sz w:val="18"/>
                <w:szCs w:val="18"/>
              </w:rPr>
            </w:pPr>
            <w:r w:rsidRPr="00A964E3">
              <w:rPr>
                <w:sz w:val="18"/>
                <w:szCs w:val="18"/>
              </w:rPr>
              <w:t xml:space="preserve">urn:oid:2.16.840.1.114222.4.11.3595 </w:t>
            </w:r>
            <w:r w:rsidRPr="00A964E3">
              <w:rPr>
                <w:sz w:val="18"/>
                <w:szCs w:val="18"/>
              </w:rPr>
              <w:lastRenderedPageBreak/>
              <w:t>(NHSNPopulationSummaryReportTypeCode)</w:t>
            </w: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t>effectiveTime</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56">
              <w:r w:rsidR="00553664" w:rsidRPr="00A964E3">
                <w:rPr>
                  <w:rStyle w:val="Hyperlink"/>
                  <w:sz w:val="18"/>
                  <w:szCs w:val="18"/>
                </w:rPr>
                <w:t>86-22456</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r>
            <w:r w:rsidRPr="00A964E3">
              <w:rPr>
                <w:sz w:val="18"/>
                <w:szCs w:val="18"/>
              </w:rPr>
              <w:tab/>
              <w:t>low</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57">
              <w:r w:rsidR="00553664" w:rsidRPr="00A964E3">
                <w:rPr>
                  <w:rStyle w:val="Hyperlink"/>
                  <w:sz w:val="18"/>
                  <w:szCs w:val="18"/>
                </w:rPr>
                <w:t>86-22457</w:t>
              </w:r>
            </w:hyperlink>
          </w:p>
        </w:tc>
        <w:tc>
          <w:tcPr>
            <w:tcW w:w="3171" w:type="dxa"/>
          </w:tcPr>
          <w:p w:rsidR="008E0D4E" w:rsidRPr="00A964E3" w:rsidRDefault="008E0D4E" w:rsidP="00A964E3">
            <w:pPr>
              <w:rPr>
                <w:sz w:val="18"/>
                <w:szCs w:val="18"/>
              </w:rPr>
            </w:pPr>
          </w:p>
        </w:tc>
      </w:tr>
      <w:tr w:rsidR="008E0D4E" w:rsidRPr="00A964E3">
        <w:trPr>
          <w:jc w:val="center"/>
        </w:trPr>
        <w:tc>
          <w:tcPr>
            <w:tcW w:w="3445" w:type="dxa"/>
          </w:tcPr>
          <w:p w:rsidR="008E0D4E" w:rsidRPr="00A964E3" w:rsidRDefault="00553664" w:rsidP="00A964E3">
            <w:pPr>
              <w:rPr>
                <w:sz w:val="18"/>
                <w:szCs w:val="18"/>
              </w:rPr>
            </w:pPr>
            <w:r w:rsidRPr="00A964E3">
              <w:rPr>
                <w:sz w:val="18"/>
                <w:szCs w:val="18"/>
              </w:rPr>
              <w:tab/>
            </w:r>
            <w:r w:rsidRPr="00A964E3">
              <w:rPr>
                <w:sz w:val="18"/>
                <w:szCs w:val="18"/>
              </w:rPr>
              <w:tab/>
            </w:r>
            <w:r w:rsidRPr="00A964E3">
              <w:rPr>
                <w:sz w:val="18"/>
                <w:szCs w:val="18"/>
              </w:rPr>
              <w:tab/>
            </w:r>
            <w:r w:rsidRPr="00A964E3">
              <w:rPr>
                <w:sz w:val="18"/>
                <w:szCs w:val="18"/>
              </w:rPr>
              <w:tab/>
              <w:t>high</w:t>
            </w:r>
          </w:p>
        </w:tc>
        <w:tc>
          <w:tcPr>
            <w:tcW w:w="720" w:type="dxa"/>
          </w:tcPr>
          <w:p w:rsidR="008E0D4E" w:rsidRPr="00A964E3" w:rsidRDefault="00553664" w:rsidP="00A964E3">
            <w:pPr>
              <w:rPr>
                <w:sz w:val="18"/>
                <w:szCs w:val="18"/>
              </w:rPr>
            </w:pPr>
            <w:r w:rsidRPr="00A964E3">
              <w:rPr>
                <w:sz w:val="18"/>
                <w:szCs w:val="18"/>
              </w:rPr>
              <w:t>1..1</w:t>
            </w:r>
          </w:p>
        </w:tc>
        <w:tc>
          <w:tcPr>
            <w:tcW w:w="864" w:type="dxa"/>
          </w:tcPr>
          <w:p w:rsidR="008E0D4E" w:rsidRPr="00A964E3" w:rsidRDefault="00553664" w:rsidP="00A964E3">
            <w:pPr>
              <w:rPr>
                <w:sz w:val="18"/>
                <w:szCs w:val="18"/>
              </w:rPr>
            </w:pPr>
            <w:r w:rsidRPr="00A964E3">
              <w:rPr>
                <w:sz w:val="18"/>
                <w:szCs w:val="18"/>
              </w:rPr>
              <w:t>SHALL</w:t>
            </w:r>
          </w:p>
        </w:tc>
        <w:tc>
          <w:tcPr>
            <w:tcW w:w="864" w:type="dxa"/>
          </w:tcPr>
          <w:p w:rsidR="008E0D4E" w:rsidRPr="00A964E3" w:rsidRDefault="008E0D4E" w:rsidP="00A964E3">
            <w:pPr>
              <w:rPr>
                <w:sz w:val="18"/>
                <w:szCs w:val="18"/>
              </w:rPr>
            </w:pPr>
          </w:p>
        </w:tc>
        <w:tc>
          <w:tcPr>
            <w:tcW w:w="864" w:type="dxa"/>
          </w:tcPr>
          <w:p w:rsidR="008E0D4E" w:rsidRPr="00A964E3" w:rsidRDefault="003C42D2" w:rsidP="00A964E3">
            <w:pPr>
              <w:rPr>
                <w:sz w:val="18"/>
                <w:szCs w:val="18"/>
              </w:rPr>
            </w:pPr>
            <w:hyperlink w:anchor="C_86-22458">
              <w:r w:rsidR="00553664" w:rsidRPr="00A964E3">
                <w:rPr>
                  <w:rStyle w:val="Hyperlink"/>
                  <w:sz w:val="18"/>
                  <w:szCs w:val="18"/>
                </w:rPr>
                <w:t>86-22458</w:t>
              </w:r>
            </w:hyperlink>
          </w:p>
        </w:tc>
        <w:tc>
          <w:tcPr>
            <w:tcW w:w="3171" w:type="dxa"/>
          </w:tcPr>
          <w:p w:rsidR="008E0D4E" w:rsidRPr="00A964E3" w:rsidRDefault="008E0D4E" w:rsidP="00A964E3">
            <w:pPr>
              <w:rPr>
                <w:sz w:val="18"/>
                <w:szCs w:val="18"/>
              </w:rPr>
            </w:pPr>
          </w:p>
        </w:tc>
      </w:tr>
    </w:tbl>
    <w:p w:rsidR="008E0D4E" w:rsidRDefault="008E0D4E">
      <w:pPr>
        <w:pStyle w:val="BodyText"/>
      </w:pPr>
    </w:p>
    <w:p w:rsidR="008E0D4E" w:rsidRDefault="00553664">
      <w:pPr>
        <w:numPr>
          <w:ilvl w:val="0"/>
          <w:numId w:val="12"/>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rsidR="008E0D4E" w:rsidRDefault="00553664">
      <w:pPr>
        <w:numPr>
          <w:ilvl w:val="0"/>
          <w:numId w:val="12"/>
        </w:numPr>
      </w:pPr>
      <w:r>
        <w:rPr>
          <w:rStyle w:val="keyword"/>
        </w:rPr>
        <w:t>SHALL</w:t>
      </w:r>
      <w:r>
        <w:t xml:space="preserve"> contain exactly one [1..1] </w:t>
      </w:r>
      <w:r>
        <w:rPr>
          <w:rStyle w:val="XMLnameBold"/>
        </w:rPr>
        <w:t>templateId</w:t>
      </w:r>
      <w:bookmarkStart w:id="280" w:name="C_86-22431"/>
      <w:bookmarkEnd w:id="280"/>
      <w:r>
        <w:t xml:space="preserve"> (CONF:86-22431) such that it</w:t>
      </w:r>
    </w:p>
    <w:p w:rsidR="008E0D4E" w:rsidRDefault="00553664">
      <w:pPr>
        <w:numPr>
          <w:ilvl w:val="1"/>
          <w:numId w:val="12"/>
        </w:numPr>
      </w:pPr>
      <w:r>
        <w:rPr>
          <w:rStyle w:val="keyword"/>
        </w:rPr>
        <w:t>SHALL</w:t>
      </w:r>
      <w:r>
        <w:t xml:space="preserve"> contain exactly one [1..1] </w:t>
      </w:r>
      <w:r>
        <w:rPr>
          <w:rStyle w:val="XMLnameBold"/>
        </w:rPr>
        <w:t>@root</w:t>
      </w:r>
      <w:r>
        <w:t>=</w:t>
      </w:r>
      <w:r>
        <w:rPr>
          <w:rStyle w:val="XMLname"/>
        </w:rPr>
        <w:t>"2.16.840.1.113883.10.20.5.4.28"</w:t>
      </w:r>
      <w:bookmarkStart w:id="281" w:name="C_86-22432"/>
      <w:bookmarkEnd w:id="281"/>
      <w:r>
        <w:t xml:space="preserve"> (CONF:86-22432).</w:t>
      </w:r>
    </w:p>
    <w:p w:rsidR="008E0D4E" w:rsidRDefault="00553664">
      <w:pPr>
        <w:numPr>
          <w:ilvl w:val="0"/>
          <w:numId w:val="12"/>
        </w:numPr>
      </w:pPr>
      <w:r>
        <w:rPr>
          <w:rStyle w:val="keyword"/>
        </w:rPr>
        <w:t>SHALL</w:t>
      </w:r>
      <w:r>
        <w:t xml:space="preserve"> contain exactly one [1..1] </w:t>
      </w:r>
      <w:r>
        <w:rPr>
          <w:rStyle w:val="XMLnameBold"/>
        </w:rPr>
        <w:t>recordTarget</w:t>
      </w:r>
      <w:bookmarkStart w:id="282" w:name="C_86-22433"/>
      <w:bookmarkEnd w:id="282"/>
      <w:r>
        <w:t xml:space="preserve"> (CONF:86-22433).</w:t>
      </w:r>
    </w:p>
    <w:p w:rsidR="008E0D4E" w:rsidRDefault="00553664">
      <w:pPr>
        <w:numPr>
          <w:ilvl w:val="1"/>
          <w:numId w:val="12"/>
        </w:numPr>
      </w:pPr>
      <w:r>
        <w:t xml:space="preserve">This recordTarget </w:t>
      </w:r>
      <w:r>
        <w:rPr>
          <w:rStyle w:val="keyword"/>
        </w:rPr>
        <w:t>SHALL</w:t>
      </w:r>
      <w:r>
        <w:t xml:space="preserve"> contain exactly one [1..1] </w:t>
      </w:r>
      <w:r>
        <w:rPr>
          <w:rStyle w:val="XMLnameBold"/>
        </w:rPr>
        <w:t>patientRole</w:t>
      </w:r>
      <w:bookmarkStart w:id="283" w:name="C_86-22434"/>
      <w:bookmarkEnd w:id="283"/>
      <w:r>
        <w:t xml:space="preserve"> (CONF:86-22434).</w:t>
      </w:r>
    </w:p>
    <w:p w:rsidR="008E0D4E" w:rsidRDefault="00553664">
      <w:pPr>
        <w:numPr>
          <w:ilvl w:val="2"/>
          <w:numId w:val="12"/>
        </w:numPr>
      </w:pPr>
      <w:r>
        <w:t xml:space="preserve">This patientRole </w:t>
      </w:r>
      <w:r>
        <w:rPr>
          <w:rStyle w:val="keyword"/>
        </w:rPr>
        <w:t>SHALL</w:t>
      </w:r>
      <w:r>
        <w:t xml:space="preserve"> contain exactly one [1..1] </w:t>
      </w:r>
      <w:r>
        <w:rPr>
          <w:rStyle w:val="XMLnameBold"/>
        </w:rPr>
        <w:t>id</w:t>
      </w:r>
      <w:bookmarkStart w:id="284" w:name="C_86-22435"/>
      <w:bookmarkEnd w:id="284"/>
      <w:r>
        <w:t xml:space="preserve"> (CONF:86-22435).</w:t>
      </w:r>
    </w:p>
    <w:p w:rsidR="008E0D4E" w:rsidRDefault="00553664">
      <w:pPr>
        <w:numPr>
          <w:ilvl w:val="3"/>
          <w:numId w:val="12"/>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285" w:name="C_86-22436"/>
      <w:bookmarkEnd w:id="285"/>
      <w:r>
        <w:t xml:space="preserve"> (CONF:86-22436).</w:t>
      </w:r>
    </w:p>
    <w:p w:rsidR="008E0D4E" w:rsidRDefault="00553664">
      <w:pPr>
        <w:numPr>
          <w:ilvl w:val="0"/>
          <w:numId w:val="12"/>
        </w:numPr>
      </w:pPr>
      <w:r>
        <w:rPr>
          <w:rStyle w:val="keyword"/>
        </w:rPr>
        <w:t>SHALL</w:t>
      </w:r>
      <w:r>
        <w:t xml:space="preserve"> contain exactly one [1..1] </w:t>
      </w:r>
      <w:r>
        <w:rPr>
          <w:rStyle w:val="XMLnameBold"/>
        </w:rPr>
        <w:t>participant</w:t>
      </w:r>
      <w:bookmarkStart w:id="286" w:name="C_86-22437"/>
      <w:bookmarkEnd w:id="286"/>
      <w:r>
        <w:t xml:space="preserve"> (CONF:86-22437) such that it</w:t>
      </w:r>
    </w:p>
    <w:p w:rsidR="008E0D4E" w:rsidRDefault="00553664">
      <w:pPr>
        <w:numPr>
          <w:ilvl w:val="1"/>
          <w:numId w:val="12"/>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287" w:name="C_86-22438"/>
      <w:bookmarkEnd w:id="287"/>
      <w:r>
        <w:t xml:space="preserve"> (CONF:86-22438).</w:t>
      </w:r>
    </w:p>
    <w:p w:rsidR="008E0D4E" w:rsidRDefault="00553664">
      <w:pPr>
        <w:numPr>
          <w:ilvl w:val="1"/>
          <w:numId w:val="12"/>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urn:oid:2.16.840.1.113883.5.1057</w:t>
      </w:r>
      <w:r>
        <w:rPr>
          <w:rStyle w:val="keyword"/>
        </w:rPr>
        <w:t xml:space="preserve"> STATIC</w:t>
      </w:r>
      <w:r>
        <w:t>)</w:t>
      </w:r>
      <w:bookmarkStart w:id="288" w:name="C_86-22439"/>
      <w:bookmarkEnd w:id="288"/>
      <w:r>
        <w:t xml:space="preserve"> (CONF:86-22439).</w:t>
      </w:r>
    </w:p>
    <w:p w:rsidR="008E0D4E" w:rsidRDefault="00553664">
      <w:pPr>
        <w:numPr>
          <w:ilvl w:val="1"/>
          <w:numId w:val="12"/>
        </w:numPr>
      </w:pPr>
      <w:r>
        <w:rPr>
          <w:rStyle w:val="keyword"/>
        </w:rPr>
        <w:t>SHALL</w:t>
      </w:r>
      <w:r>
        <w:t xml:space="preserve"> contain exactly one [1..1] </w:t>
      </w:r>
      <w:r>
        <w:rPr>
          <w:rStyle w:val="XMLnameBold"/>
        </w:rPr>
        <w:t>associatedEntity</w:t>
      </w:r>
      <w:bookmarkStart w:id="289" w:name="C_86-22440"/>
      <w:bookmarkEnd w:id="289"/>
      <w:r>
        <w:t xml:space="preserve"> (CONF:86-22440).</w:t>
      </w:r>
    </w:p>
    <w:p w:rsidR="008E0D4E" w:rsidRDefault="00553664">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EntityClass urn:oid:2.16.840.1.113883.5.41</w:t>
      </w:r>
      <w:r>
        <w:rPr>
          <w:rStyle w:val="keyword"/>
        </w:rPr>
        <w:t xml:space="preserve"> STATIC</w:t>
      </w:r>
      <w:r>
        <w:t>)</w:t>
      </w:r>
      <w:bookmarkStart w:id="290" w:name="C_86-22441"/>
      <w:bookmarkEnd w:id="290"/>
      <w:r>
        <w:t xml:space="preserve"> (CONF:86-22441).</w:t>
      </w:r>
    </w:p>
    <w:p w:rsidR="008E0D4E" w:rsidRDefault="00553664">
      <w:pPr>
        <w:numPr>
          <w:ilvl w:val="2"/>
          <w:numId w:val="12"/>
        </w:numPr>
      </w:pPr>
      <w:r>
        <w:t xml:space="preserve">This associatedEntity </w:t>
      </w:r>
      <w:r>
        <w:rPr>
          <w:rStyle w:val="keyword"/>
        </w:rPr>
        <w:t>SHALL</w:t>
      </w:r>
      <w:r>
        <w:t xml:space="preserve"> contain exactly one [1..1] </w:t>
      </w:r>
      <w:r>
        <w:rPr>
          <w:rStyle w:val="XMLnameBold"/>
        </w:rPr>
        <w:t>code</w:t>
      </w:r>
      <w:bookmarkStart w:id="291" w:name="C_86-22442"/>
      <w:bookmarkEnd w:id="291"/>
      <w:r>
        <w:t xml:space="preserve"> (CONF:86-22442).</w:t>
      </w:r>
    </w:p>
    <w:p w:rsidR="008E0D4E" w:rsidRDefault="00553664">
      <w:pPr>
        <w:numPr>
          <w:ilvl w:val="3"/>
          <w:numId w:val="12"/>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292" w:name="C_86-22443"/>
      <w:bookmarkEnd w:id="292"/>
      <w:r>
        <w:t xml:space="preserve"> (CONF:86-22443).</w:t>
      </w:r>
    </w:p>
    <w:p w:rsidR="008E0D4E" w:rsidRDefault="00553664">
      <w:pPr>
        <w:numPr>
          <w:ilvl w:val="0"/>
          <w:numId w:val="12"/>
        </w:numPr>
      </w:pPr>
      <w:r>
        <w:rPr>
          <w:rStyle w:val="keyword"/>
        </w:rPr>
        <w:t>SHALL</w:t>
      </w:r>
      <w:r>
        <w:t xml:space="preserve"> contain exactly one [1..1] </w:t>
      </w:r>
      <w:r>
        <w:rPr>
          <w:rStyle w:val="XMLnameBold"/>
        </w:rPr>
        <w:t>participant</w:t>
      </w:r>
      <w:bookmarkStart w:id="293" w:name="C_86-22444"/>
      <w:bookmarkEnd w:id="293"/>
      <w:r>
        <w:t xml:space="preserve"> (CONF:86-22444) such that it</w:t>
      </w:r>
    </w:p>
    <w:p w:rsidR="008E0D4E" w:rsidRDefault="00553664">
      <w:pPr>
        <w:numPr>
          <w:ilvl w:val="1"/>
          <w:numId w:val="12"/>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294" w:name="C_86-22445"/>
      <w:bookmarkEnd w:id="294"/>
      <w:r>
        <w:t xml:space="preserve"> (CONF:86-22445).</w:t>
      </w:r>
    </w:p>
    <w:p w:rsidR="008E0D4E" w:rsidRDefault="00553664">
      <w:pPr>
        <w:numPr>
          <w:ilvl w:val="1"/>
          <w:numId w:val="12"/>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urn:oid:2.16.840.1.113883.5.1057</w:t>
      </w:r>
      <w:r>
        <w:rPr>
          <w:rStyle w:val="keyword"/>
        </w:rPr>
        <w:t xml:space="preserve"> STATIC</w:t>
      </w:r>
      <w:r>
        <w:t>)</w:t>
      </w:r>
      <w:bookmarkStart w:id="295" w:name="C_86-22446"/>
      <w:bookmarkEnd w:id="295"/>
      <w:r>
        <w:t xml:space="preserve"> (CONF:86-22446).</w:t>
      </w:r>
    </w:p>
    <w:p w:rsidR="008E0D4E" w:rsidRDefault="00553664">
      <w:pPr>
        <w:numPr>
          <w:ilvl w:val="1"/>
          <w:numId w:val="12"/>
        </w:numPr>
      </w:pPr>
      <w:r>
        <w:rPr>
          <w:rStyle w:val="keyword"/>
        </w:rPr>
        <w:lastRenderedPageBreak/>
        <w:t>SHALL</w:t>
      </w:r>
      <w:r>
        <w:t xml:space="preserve"> contain exactly one [1..1] </w:t>
      </w:r>
      <w:r>
        <w:rPr>
          <w:rStyle w:val="XMLnameBold"/>
        </w:rPr>
        <w:t>associatedEntity</w:t>
      </w:r>
      <w:bookmarkStart w:id="296" w:name="C_86-22447"/>
      <w:bookmarkEnd w:id="296"/>
      <w:r>
        <w:t xml:space="preserve"> (CONF:86-22447).</w:t>
      </w:r>
    </w:p>
    <w:p w:rsidR="008E0D4E" w:rsidRDefault="00553664">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urn:oid:2.16.840.1.113883.5.110</w:t>
      </w:r>
      <w:r>
        <w:rPr>
          <w:rStyle w:val="keyword"/>
        </w:rPr>
        <w:t xml:space="preserve"> STATIC</w:t>
      </w:r>
      <w:r>
        <w:t>)</w:t>
      </w:r>
      <w:bookmarkStart w:id="297" w:name="C_86-22448"/>
      <w:bookmarkEnd w:id="297"/>
      <w:r>
        <w:t xml:space="preserve"> (CONF:86-22448).</w:t>
      </w:r>
    </w:p>
    <w:p w:rsidR="008E0D4E" w:rsidRDefault="00553664">
      <w:pPr>
        <w:numPr>
          <w:ilvl w:val="2"/>
          <w:numId w:val="12"/>
        </w:numPr>
      </w:pPr>
      <w:r>
        <w:t xml:space="preserve">This associatedEntity </w:t>
      </w:r>
      <w:r>
        <w:rPr>
          <w:rStyle w:val="keyword"/>
        </w:rPr>
        <w:t>SHALL</w:t>
      </w:r>
      <w:r>
        <w:t xml:space="preserve"> contain exactly one [1..1] </w:t>
      </w:r>
      <w:r>
        <w:rPr>
          <w:rStyle w:val="XMLnameBold"/>
        </w:rPr>
        <w:t>id</w:t>
      </w:r>
      <w:bookmarkStart w:id="298" w:name="C_86-22449"/>
      <w:bookmarkEnd w:id="298"/>
      <w:r>
        <w:t xml:space="preserve"> (CONF:86-22449).</w:t>
      </w:r>
    </w:p>
    <w:p w:rsidR="008E0D4E" w:rsidRDefault="00553664">
      <w:pPr>
        <w:numPr>
          <w:ilvl w:val="3"/>
          <w:numId w:val="12"/>
        </w:numPr>
      </w:pPr>
      <w:r>
        <w:t xml:space="preserve">This id </w:t>
      </w:r>
      <w:r>
        <w:rPr>
          <w:rStyle w:val="keyword"/>
        </w:rPr>
        <w:t>SHALL</w:t>
      </w:r>
      <w:r>
        <w:t xml:space="preserve"> contain exactly one [1..1] </w:t>
      </w:r>
      <w:r>
        <w:rPr>
          <w:rStyle w:val="XMLnameBold"/>
        </w:rPr>
        <w:t>@root</w:t>
      </w:r>
      <w:bookmarkStart w:id="299" w:name="C_86-22450"/>
      <w:bookmarkEnd w:id="299"/>
      <w:r>
        <w:t xml:space="preserve"> (CONF:86-22450).</w:t>
      </w:r>
    </w:p>
    <w:p w:rsidR="008E0D4E" w:rsidRDefault="00553664">
      <w:pPr>
        <w:numPr>
          <w:ilvl w:val="0"/>
          <w:numId w:val="12"/>
        </w:numPr>
      </w:pPr>
      <w:r>
        <w:rPr>
          <w:rStyle w:val="keyword"/>
        </w:rPr>
        <w:t>SHALL</w:t>
      </w:r>
      <w:r>
        <w:t xml:space="preserve"> contain exactly one [1..1] </w:t>
      </w:r>
      <w:r>
        <w:rPr>
          <w:rStyle w:val="XMLnameBold"/>
        </w:rPr>
        <w:t>documentationOf</w:t>
      </w:r>
      <w:bookmarkStart w:id="300" w:name="C_86-22451"/>
      <w:bookmarkEnd w:id="300"/>
      <w:r>
        <w:t xml:space="preserve"> (CONF:86-22451).</w:t>
      </w:r>
    </w:p>
    <w:p w:rsidR="008E0D4E" w:rsidRDefault="00553664">
      <w:pPr>
        <w:numPr>
          <w:ilvl w:val="1"/>
          <w:numId w:val="12"/>
        </w:numPr>
      </w:pPr>
      <w:r>
        <w:t xml:space="preserve">This documentationOf </w:t>
      </w:r>
      <w:r>
        <w:rPr>
          <w:rStyle w:val="keyword"/>
        </w:rPr>
        <w:t>SHALL</w:t>
      </w:r>
      <w:r>
        <w:t xml:space="preserve"> contain exactly one [1..1] </w:t>
      </w:r>
      <w:r>
        <w:rPr>
          <w:rStyle w:val="XMLnameBold"/>
        </w:rPr>
        <w:t>serviceEvent</w:t>
      </w:r>
      <w:bookmarkStart w:id="301" w:name="C_86-22452"/>
      <w:bookmarkEnd w:id="301"/>
      <w:r>
        <w:t xml:space="preserve"> (CONF:86-22452).</w:t>
      </w:r>
    </w:p>
    <w:p w:rsidR="008E0D4E" w:rsidRDefault="00553664">
      <w:pPr>
        <w:numPr>
          <w:ilvl w:val="2"/>
          <w:numId w:val="12"/>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302" w:name="C_86-22453"/>
      <w:bookmarkEnd w:id="302"/>
      <w:r>
        <w:t xml:space="preserve"> (CONF:86-22453).</w:t>
      </w:r>
    </w:p>
    <w:p w:rsidR="008E0D4E" w:rsidRDefault="00553664">
      <w:pPr>
        <w:numPr>
          <w:ilvl w:val="2"/>
          <w:numId w:val="12"/>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STATIC</w:t>
      </w:r>
      <w:bookmarkStart w:id="303" w:name="C_86-22454"/>
      <w:bookmarkEnd w:id="303"/>
      <w:r>
        <w:t xml:space="preserve"> (CONF:86-22454).</w:t>
      </w:r>
    </w:p>
    <w:p w:rsidR="008E0D4E" w:rsidRDefault="00553664">
      <w:pPr>
        <w:numPr>
          <w:ilvl w:val="2"/>
          <w:numId w:val="12"/>
        </w:numPr>
      </w:pPr>
      <w:r>
        <w:t xml:space="preserve">This serviceEvent </w:t>
      </w:r>
      <w:r>
        <w:rPr>
          <w:rStyle w:val="keyword"/>
        </w:rPr>
        <w:t>SHALL</w:t>
      </w:r>
      <w:r>
        <w:t xml:space="preserve"> contain exactly one [1..1] </w:t>
      </w:r>
      <w:r>
        <w:rPr>
          <w:rStyle w:val="XMLnameBold"/>
        </w:rPr>
        <w:t>effectiveTime</w:t>
      </w:r>
      <w:bookmarkStart w:id="304" w:name="C_86-22456"/>
      <w:bookmarkEnd w:id="304"/>
      <w:r>
        <w:t xml:space="preserve"> (CONF:86-22456).</w:t>
      </w:r>
    </w:p>
    <w:p w:rsidR="008E0D4E" w:rsidRDefault="00553664">
      <w:pPr>
        <w:numPr>
          <w:ilvl w:val="3"/>
          <w:numId w:val="12"/>
        </w:numPr>
      </w:pPr>
      <w:r>
        <w:t xml:space="preserve">This effectiveTime </w:t>
      </w:r>
      <w:r>
        <w:rPr>
          <w:rStyle w:val="keyword"/>
        </w:rPr>
        <w:t>SHALL</w:t>
      </w:r>
      <w:r>
        <w:t xml:space="preserve"> contain exactly one [1..1] </w:t>
      </w:r>
      <w:r>
        <w:rPr>
          <w:rStyle w:val="XMLnameBold"/>
        </w:rPr>
        <w:t>low</w:t>
      </w:r>
      <w:bookmarkStart w:id="305" w:name="C_86-22457"/>
      <w:bookmarkEnd w:id="305"/>
      <w:r>
        <w:t xml:space="preserve"> (CONF:86-22457).</w:t>
      </w:r>
    </w:p>
    <w:p w:rsidR="008E0D4E" w:rsidRDefault="00553664">
      <w:pPr>
        <w:numPr>
          <w:ilvl w:val="3"/>
          <w:numId w:val="12"/>
        </w:numPr>
      </w:pPr>
      <w:r>
        <w:t xml:space="preserve">This effectiveTime </w:t>
      </w:r>
      <w:r>
        <w:rPr>
          <w:rStyle w:val="keyword"/>
        </w:rPr>
        <w:t>SHALL</w:t>
      </w:r>
      <w:r>
        <w:t xml:space="preserve"> contain exactly one [1..1] </w:t>
      </w:r>
      <w:r>
        <w:rPr>
          <w:rStyle w:val="XMLnameBold"/>
        </w:rPr>
        <w:t>high</w:t>
      </w:r>
      <w:bookmarkStart w:id="306" w:name="C_86-22458"/>
      <w:bookmarkEnd w:id="306"/>
      <w:r>
        <w:t xml:space="preserve"> (CONF:86-22458).</w:t>
      </w:r>
    </w:p>
    <w:p w:rsidR="008E0D4E" w:rsidRDefault="00553664">
      <w:pPr>
        <w:pStyle w:val="BodyText"/>
        <w:numPr>
          <w:ilvl w:val="0"/>
          <w:numId w:val="12"/>
        </w:numPr>
      </w:pPr>
      <w:r>
        <w:t>The author</w:t>
      </w:r>
      <w:r>
        <w:rPr>
          <w:rStyle w:val="keyword"/>
        </w:rPr>
        <w:t xml:space="preserve"> SHALL </w:t>
      </w:r>
      <w:r>
        <w:t>represent the software forming the message (CONF:86-22459).</w:t>
      </w:r>
    </w:p>
    <w:p w:rsidR="008E0D4E" w:rsidRDefault="00553664">
      <w:pPr>
        <w:pStyle w:val="Caption"/>
      </w:pPr>
      <w:bookmarkStart w:id="307" w:name="_Toc427933725"/>
      <w:r>
        <w:lastRenderedPageBreak/>
        <w:t xml:space="preserve">Table </w:t>
      </w:r>
      <w:r>
        <w:fldChar w:fldCharType="begin"/>
      </w:r>
      <w:r>
        <w:instrText>SEQ Table \* ARABIC</w:instrText>
      </w:r>
      <w:r>
        <w:fldChar w:fldCharType="separate"/>
      </w:r>
      <w:bookmarkStart w:id="308" w:name="NHSNPopulationSummaryReportTypeCode"/>
      <w:bookmarkEnd w:id="308"/>
      <w:r w:rsidR="009E6A7A">
        <w:t>3</w:t>
      </w:r>
      <w:r>
        <w:fldChar w:fldCharType="end"/>
      </w:r>
      <w:r>
        <w:t>: NHSNPopulationSummaryReportTypeCode</w:t>
      </w:r>
      <w:bookmarkEnd w:id="30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NHSNPopulationSummaryReportTypeCode urn:oid:2.16.840.1.114222.4.11.3595</w:t>
            </w:r>
          </w:p>
          <w:p w:rsidR="008E0D4E" w:rsidRDefault="00553664">
            <w:pPr>
              <w:pStyle w:val="TableText"/>
            </w:pPr>
            <w:r>
              <w:t>Code System: cdcNHSN 2.16.840.1.113883.6.277</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1879-6</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Summary data reporting catheter and ventilator use in a ICU/Other</w:t>
            </w:r>
          </w:p>
        </w:tc>
      </w:tr>
      <w:tr w:rsidR="008E0D4E">
        <w:trPr>
          <w:jc w:val="center"/>
        </w:trPr>
        <w:tc>
          <w:tcPr>
            <w:tcW w:w="360" w:type="dxa"/>
          </w:tcPr>
          <w:p w:rsidR="008E0D4E" w:rsidRDefault="00553664">
            <w:pPr>
              <w:pStyle w:val="TableText"/>
            </w:pPr>
            <w:r>
              <w:t>1880-4</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Summary data reporting catheter and ventilator use in a SCA</w:t>
            </w:r>
          </w:p>
        </w:tc>
      </w:tr>
      <w:tr w:rsidR="008E0D4E">
        <w:trPr>
          <w:jc w:val="center"/>
        </w:trPr>
        <w:tc>
          <w:tcPr>
            <w:tcW w:w="360" w:type="dxa"/>
          </w:tcPr>
          <w:p w:rsidR="008E0D4E" w:rsidRDefault="00553664">
            <w:pPr>
              <w:pStyle w:val="TableText"/>
            </w:pPr>
            <w:r>
              <w:t>1881-2</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Summary data reporting catheter and ventilator use in a NICU</w:t>
            </w:r>
          </w:p>
        </w:tc>
      </w:tr>
      <w:tr w:rsidR="008E0D4E">
        <w:trPr>
          <w:jc w:val="center"/>
        </w:trPr>
        <w:tc>
          <w:tcPr>
            <w:tcW w:w="360" w:type="dxa"/>
          </w:tcPr>
          <w:p w:rsidR="008E0D4E" w:rsidRDefault="00553664">
            <w:pPr>
              <w:pStyle w:val="TableText"/>
            </w:pPr>
            <w:r>
              <w:t>1884-6</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Summary data reporting Active Surveillance Testing</w:t>
            </w:r>
          </w:p>
        </w:tc>
      </w:tr>
      <w:tr w:rsidR="008E0D4E">
        <w:trPr>
          <w:jc w:val="center"/>
        </w:trPr>
        <w:tc>
          <w:tcPr>
            <w:tcW w:w="360" w:type="dxa"/>
          </w:tcPr>
          <w:p w:rsidR="008E0D4E" w:rsidRDefault="00553664">
            <w:pPr>
              <w:pStyle w:val="TableText"/>
            </w:pPr>
            <w:r>
              <w:t>2316-8</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Summary data reporting vascular access types for chronic hemodialysis patients</w:t>
            </w:r>
          </w:p>
        </w:tc>
      </w:tr>
      <w:tr w:rsidR="008E0D4E">
        <w:trPr>
          <w:jc w:val="center"/>
        </w:trPr>
        <w:tc>
          <w:tcPr>
            <w:tcW w:w="360" w:type="dxa"/>
          </w:tcPr>
          <w:p w:rsidR="008E0D4E" w:rsidRDefault="00553664">
            <w:pPr>
              <w:pStyle w:val="TableText"/>
            </w:pPr>
            <w:r>
              <w:t>1887-9</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Summary data reporting Antimicrobial Usage</w:t>
            </w:r>
          </w:p>
        </w:tc>
      </w:tr>
      <w:tr w:rsidR="008E0D4E">
        <w:trPr>
          <w:jc w:val="center"/>
        </w:trPr>
        <w:tc>
          <w:tcPr>
            <w:tcW w:w="360" w:type="dxa"/>
          </w:tcPr>
          <w:p w:rsidR="008E0D4E" w:rsidRDefault="00553664">
            <w:pPr>
              <w:pStyle w:val="TableText"/>
            </w:pPr>
            <w:r>
              <w:t>2410-9</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Summary data reporting antimicrobial resistance patterns at a facility</w:t>
            </w:r>
          </w:p>
        </w:tc>
      </w:tr>
      <w:tr w:rsidR="008E0D4E">
        <w:trPr>
          <w:jc w:val="center"/>
        </w:trPr>
        <w:tc>
          <w:tcPr>
            <w:tcW w:w="360" w:type="dxa"/>
          </w:tcPr>
          <w:p w:rsidR="008E0D4E" w:rsidRDefault="00553664">
            <w:pPr>
              <w:pStyle w:val="TableText"/>
            </w:pPr>
            <w:r>
              <w:t>1657-6</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Summary data reporting Outpatient procedure component events at a facility</w:t>
            </w:r>
          </w:p>
        </w:tc>
      </w:tr>
      <w:tr w:rsidR="008E0D4E">
        <w:trPr>
          <w:jc w:val="center"/>
        </w:trPr>
        <w:tc>
          <w:tcPr>
            <w:tcW w:w="360" w:type="dxa"/>
          </w:tcPr>
          <w:p w:rsidR="008E0D4E" w:rsidRDefault="00553664">
            <w:pPr>
              <w:pStyle w:val="TableText"/>
            </w:pPr>
            <w:r>
              <w:t>2543-7</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Hemovigilance Module -  Monthly Reporting Denominator</w:t>
            </w:r>
          </w:p>
        </w:tc>
      </w:tr>
    </w:tbl>
    <w:p w:rsidR="008E0D4E" w:rsidRDefault="008E0D4E">
      <w:pPr>
        <w:pStyle w:val="BodyText"/>
      </w:pPr>
    </w:p>
    <w:p w:rsidR="008E0D4E" w:rsidRDefault="00553664">
      <w:pPr>
        <w:pStyle w:val="Heading3nospace"/>
      </w:pPr>
      <w:bookmarkStart w:id="309" w:name="_Toc427933670"/>
      <w:r>
        <w:t>H</w:t>
      </w:r>
      <w:bookmarkStart w:id="310" w:name="D_Hemovigilance_HV_Summary_Report"/>
      <w:bookmarkEnd w:id="310"/>
      <w:r>
        <w:t>emovigilance (HV) Summary Report - Draft</w:t>
      </w:r>
      <w:bookmarkEnd w:id="309"/>
    </w:p>
    <w:p w:rsidR="008E0D4E" w:rsidRDefault="00553664">
      <w:pPr>
        <w:pStyle w:val="BracketData"/>
      </w:pPr>
      <w:r>
        <w:t>[ClinicalDocument: identifier urn:hl7ii:2.16.840.1.113883.10.20.5.49:2015-10-01 (closed)]</w:t>
      </w:r>
    </w:p>
    <w:p w:rsidR="008E0D4E" w:rsidRDefault="00553664">
      <w:pPr>
        <w:pStyle w:val="Caption"/>
      </w:pPr>
      <w:bookmarkStart w:id="311" w:name="_Toc427933726"/>
      <w:r>
        <w:t xml:space="preserve">Table </w:t>
      </w:r>
      <w:r>
        <w:fldChar w:fldCharType="begin"/>
      </w:r>
      <w:r>
        <w:instrText>SEQ Table \* ARABIC</w:instrText>
      </w:r>
      <w:r>
        <w:fldChar w:fldCharType="separate"/>
      </w:r>
      <w:r w:rsidR="009E6A7A">
        <w:t>4</w:t>
      </w:r>
      <w:r>
        <w:fldChar w:fldCharType="end"/>
      </w:r>
      <w:r>
        <w:t>: Hemovigilance (HV) Summary Report Contexts</w:t>
      </w:r>
      <w:bookmarkEnd w:id="3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8E0D4E">
        <w:trPr>
          <w:cantSplit/>
          <w:tblHeader/>
          <w:jc w:val="center"/>
        </w:trPr>
        <w:tc>
          <w:tcPr>
            <w:tcW w:w="360" w:type="dxa"/>
            <w:shd w:val="clear" w:color="auto" w:fill="E6E6E6"/>
          </w:tcPr>
          <w:p w:rsidR="008E0D4E" w:rsidRDefault="00553664">
            <w:pPr>
              <w:pStyle w:val="TableHead"/>
            </w:pPr>
            <w:r>
              <w:t>Contained By:</w:t>
            </w:r>
          </w:p>
        </w:tc>
        <w:tc>
          <w:tcPr>
            <w:tcW w:w="360" w:type="dxa"/>
            <w:shd w:val="clear" w:color="auto" w:fill="E6E6E6"/>
          </w:tcPr>
          <w:p w:rsidR="008E0D4E" w:rsidRDefault="00553664">
            <w:pPr>
              <w:pStyle w:val="TableHead"/>
            </w:pPr>
            <w:r>
              <w:t>Contains:</w:t>
            </w:r>
          </w:p>
        </w:tc>
      </w:tr>
      <w:tr w:rsidR="008E0D4E">
        <w:trPr>
          <w:jc w:val="center"/>
        </w:trPr>
        <w:tc>
          <w:tcPr>
            <w:tcW w:w="360" w:type="dxa"/>
          </w:tcPr>
          <w:p w:rsidR="008E0D4E" w:rsidRDefault="008E0D4E"/>
        </w:tc>
        <w:tc>
          <w:tcPr>
            <w:tcW w:w="360" w:type="dxa"/>
          </w:tcPr>
          <w:p w:rsidR="008E0D4E" w:rsidRDefault="003C42D2">
            <w:pPr>
              <w:pStyle w:val="TableText"/>
            </w:pPr>
            <w:hyperlink w:anchor="S_Summary_Data_Section_HV">
              <w:r w:rsidR="00553664">
                <w:rPr>
                  <w:rStyle w:val="HyperlinkText9pt"/>
                </w:rPr>
                <w:t>Summary Data Section (HV)</w:t>
              </w:r>
            </w:hyperlink>
          </w:p>
        </w:tc>
      </w:tr>
    </w:tbl>
    <w:p w:rsidR="008E0D4E" w:rsidRDefault="008E0D4E">
      <w:pPr>
        <w:pStyle w:val="BodyText"/>
      </w:pPr>
    </w:p>
    <w:p w:rsidR="008E0D4E" w:rsidRDefault="00553664">
      <w:pPr>
        <w:pStyle w:val="BodyText"/>
      </w:pPr>
      <w:r>
        <w:t>Note: The section on “Template Ids in this Guide” includes a containment table showing all the entries within each report type.</w:t>
      </w:r>
    </w:p>
    <w:p w:rsidR="008E0D4E" w:rsidRDefault="00553664">
      <w:pPr>
        <w:pStyle w:val="BodyText"/>
      </w:pPr>
      <w:r>
        <w:t>The required title for the CDA document is the “Hemovigilance Module - Monthly Reporting Denominator”.</w:t>
      </w:r>
    </w:p>
    <w:p w:rsidR="008E0D4E" w:rsidRDefault="00553664">
      <w:pPr>
        <w:pStyle w:val="BodyText"/>
      </w:pPr>
      <w:r>
        <w:lastRenderedPageBreak/>
        <w:t>The HV Summary Report records monthly summary data for a facility.</w:t>
      </w:r>
    </w:p>
    <w:p w:rsidR="008E0D4E" w:rsidRDefault="00553664">
      <w:pPr>
        <w:pStyle w:val="Caption"/>
      </w:pPr>
      <w:bookmarkStart w:id="312" w:name="_Toc427933727"/>
      <w:r>
        <w:t xml:space="preserve">Table </w:t>
      </w:r>
      <w:r>
        <w:fldChar w:fldCharType="begin"/>
      </w:r>
      <w:r>
        <w:instrText>SEQ Table \* ARABIC</w:instrText>
      </w:r>
      <w:r>
        <w:fldChar w:fldCharType="separate"/>
      </w:r>
      <w:r w:rsidR="009E6A7A">
        <w:t>5</w:t>
      </w:r>
      <w:r>
        <w:fldChar w:fldCharType="end"/>
      </w:r>
      <w:r>
        <w:t>: Hemovigilance (HV) Summary Report Constraints Overview</w:t>
      </w:r>
      <w:bookmarkEnd w:id="312"/>
    </w:p>
    <w:tbl>
      <w:tblPr>
        <w:tblStyle w:val="TableGrid"/>
        <w:tblW w:w="10080" w:type="dxa"/>
        <w:jc w:val="center"/>
        <w:tblLayout w:type="fixed"/>
        <w:tblLook w:val="02A0" w:firstRow="1" w:lastRow="0" w:firstColumn="1" w:lastColumn="0" w:noHBand="1" w:noVBand="0"/>
        <w:tblDescription w:val="Table 5: Hemovigilance (HV) Summary Report Constraints Overview"/>
      </w:tblPr>
      <w:tblGrid>
        <w:gridCol w:w="3498"/>
        <w:gridCol w:w="731"/>
        <w:gridCol w:w="877"/>
        <w:gridCol w:w="877"/>
        <w:gridCol w:w="877"/>
        <w:gridCol w:w="3220"/>
      </w:tblGrid>
      <w:tr w:rsidR="008E0D4E" w:rsidTr="00A964E3">
        <w:trPr>
          <w:tblHeader/>
          <w:jc w:val="center"/>
        </w:trPr>
        <w:tc>
          <w:tcPr>
            <w:tcW w:w="0" w:type="dxa"/>
            <w:shd w:val="clear" w:color="auto" w:fill="E6E6E6"/>
            <w:noWrap/>
          </w:tcPr>
          <w:p w:rsidR="008E0D4E" w:rsidRDefault="00553664">
            <w:pPr>
              <w:pStyle w:val="TableHead"/>
            </w:pPr>
            <w:r>
              <w:t>XPath</w:t>
            </w:r>
          </w:p>
        </w:tc>
        <w:tc>
          <w:tcPr>
            <w:tcW w:w="720" w:type="dxa"/>
            <w:shd w:val="clear" w:color="auto" w:fill="E6E6E6"/>
            <w:noWrap/>
          </w:tcPr>
          <w:p w:rsidR="008E0D4E" w:rsidRDefault="00553664">
            <w:pPr>
              <w:pStyle w:val="TableHead"/>
            </w:pPr>
            <w:r>
              <w:t>Card.</w:t>
            </w:r>
          </w:p>
        </w:tc>
        <w:tc>
          <w:tcPr>
            <w:tcW w:w="864" w:type="dxa"/>
            <w:shd w:val="clear" w:color="auto" w:fill="E6E6E6"/>
            <w:noWrap/>
          </w:tcPr>
          <w:p w:rsidR="008E0D4E" w:rsidRDefault="00553664">
            <w:pPr>
              <w:pStyle w:val="TableHead"/>
            </w:pPr>
            <w:r>
              <w:t>Verb</w:t>
            </w:r>
          </w:p>
        </w:tc>
        <w:tc>
          <w:tcPr>
            <w:tcW w:w="864" w:type="dxa"/>
            <w:shd w:val="clear" w:color="auto" w:fill="E6E6E6"/>
            <w:noWrap/>
          </w:tcPr>
          <w:p w:rsidR="008E0D4E" w:rsidRDefault="00553664">
            <w:pPr>
              <w:pStyle w:val="TableHead"/>
            </w:pPr>
            <w:r>
              <w:t>Data Type</w:t>
            </w:r>
          </w:p>
        </w:tc>
        <w:tc>
          <w:tcPr>
            <w:tcW w:w="864" w:type="dxa"/>
            <w:shd w:val="clear" w:color="auto" w:fill="E6E6E6"/>
            <w:noWrap/>
          </w:tcPr>
          <w:p w:rsidR="008E0D4E" w:rsidRDefault="00553664">
            <w:pPr>
              <w:pStyle w:val="TableHead"/>
            </w:pPr>
            <w:r>
              <w:t>CONF#</w:t>
            </w:r>
          </w:p>
        </w:tc>
        <w:tc>
          <w:tcPr>
            <w:tcW w:w="864" w:type="dxa"/>
            <w:shd w:val="clear" w:color="auto" w:fill="E6E6E6"/>
            <w:noWrap/>
          </w:tcPr>
          <w:p w:rsidR="008E0D4E" w:rsidRDefault="00553664">
            <w:pPr>
              <w:pStyle w:val="TableHead"/>
            </w:pPr>
            <w:r>
              <w:t>Value</w:t>
            </w:r>
          </w:p>
        </w:tc>
      </w:tr>
      <w:tr w:rsidR="008E0D4E">
        <w:trPr>
          <w:jc w:val="center"/>
        </w:trPr>
        <w:tc>
          <w:tcPr>
            <w:tcW w:w="9928" w:type="dxa"/>
            <w:gridSpan w:val="6"/>
          </w:tcPr>
          <w:p w:rsidR="008E0D4E" w:rsidRDefault="00553664">
            <w:pPr>
              <w:pStyle w:val="TableText"/>
            </w:pPr>
            <w:r>
              <w:t>ClinicalDocument (identifier: urn:hl7ii:2.16.840.1.113883.10.20.5.49:2015-10-01)</w:t>
            </w:r>
          </w:p>
        </w:tc>
      </w:tr>
      <w:tr w:rsidR="008E0D4E">
        <w:trPr>
          <w:jc w:val="center"/>
        </w:trPr>
        <w:tc>
          <w:tcPr>
            <w:tcW w:w="3445" w:type="dxa"/>
          </w:tcPr>
          <w:p w:rsidR="008E0D4E" w:rsidRDefault="00553664">
            <w:pPr>
              <w:pStyle w:val="TableText"/>
            </w:pPr>
            <w:r>
              <w:tab/>
              <w:t>templateId</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599">
              <w:r w:rsidR="00553664">
                <w:rPr>
                  <w:rStyle w:val="HyperlinkText9pt"/>
                </w:rPr>
                <w:t>1202-30599</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@root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08">
              <w:r w:rsidR="00553664">
                <w:rPr>
                  <w:rStyle w:val="HyperlinkText9pt"/>
                </w:rPr>
                <w:t>1202-30608</w:t>
              </w:r>
            </w:hyperlink>
          </w:p>
        </w:tc>
        <w:tc>
          <w:tcPr>
            <w:tcW w:w="3171" w:type="dxa"/>
          </w:tcPr>
          <w:p w:rsidR="008E0D4E" w:rsidRDefault="00553664">
            <w:pPr>
              <w:pStyle w:val="TableText"/>
            </w:pPr>
            <w:r>
              <w:t>2.16.840.1.113883.10.20.5.7.3.1</w:t>
            </w:r>
          </w:p>
        </w:tc>
      </w:tr>
      <w:tr w:rsidR="008E0D4E">
        <w:trPr>
          <w:jc w:val="center"/>
        </w:trPr>
        <w:tc>
          <w:tcPr>
            <w:tcW w:w="3445" w:type="dxa"/>
          </w:tcPr>
          <w:p w:rsidR="008E0D4E" w:rsidRDefault="00553664">
            <w:pPr>
              <w:pStyle w:val="TableText"/>
            </w:pPr>
            <w:r>
              <w:tab/>
              <w:t>templateId</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06">
              <w:r w:rsidR="00553664">
                <w:rPr>
                  <w:rStyle w:val="HyperlinkText9pt"/>
                </w:rPr>
                <w:t>1202-30606</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@root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11">
              <w:r w:rsidR="00553664">
                <w:rPr>
                  <w:rStyle w:val="HyperlinkText9pt"/>
                </w:rPr>
                <w:t>1202-30611</w:t>
              </w:r>
            </w:hyperlink>
          </w:p>
        </w:tc>
        <w:tc>
          <w:tcPr>
            <w:tcW w:w="3171" w:type="dxa"/>
          </w:tcPr>
          <w:p w:rsidR="008E0D4E" w:rsidRDefault="00553664">
            <w:pPr>
              <w:pStyle w:val="TableText"/>
            </w:pPr>
            <w:r>
              <w:t>2.16.840.1.113883.10.20.5.49</w:t>
            </w:r>
          </w:p>
        </w:tc>
      </w:tr>
      <w:tr w:rsidR="008E0D4E">
        <w:trPr>
          <w:jc w:val="center"/>
        </w:trPr>
        <w:tc>
          <w:tcPr>
            <w:tcW w:w="3445" w:type="dxa"/>
          </w:tcPr>
          <w:p w:rsidR="008E0D4E" w:rsidRDefault="00553664">
            <w:pPr>
              <w:pStyle w:val="TableText"/>
            </w:pPr>
            <w:r>
              <w:tab/>
            </w:r>
            <w:r>
              <w:tab/>
              <w:t>@extension</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12">
              <w:r w:rsidR="00553664">
                <w:rPr>
                  <w:rStyle w:val="HyperlinkText9pt"/>
                </w:rPr>
                <w:t>1202-30612</w:t>
              </w:r>
            </w:hyperlink>
          </w:p>
        </w:tc>
        <w:tc>
          <w:tcPr>
            <w:tcW w:w="3171" w:type="dxa"/>
          </w:tcPr>
          <w:p w:rsidR="008E0D4E" w:rsidRDefault="00553664">
            <w:pPr>
              <w:pStyle w:val="TableText"/>
            </w:pPr>
            <w:r>
              <w:t>2015-10-01</w:t>
            </w:r>
          </w:p>
        </w:tc>
      </w:tr>
      <w:tr w:rsidR="008E0D4E">
        <w:trPr>
          <w:jc w:val="center"/>
        </w:trPr>
        <w:tc>
          <w:tcPr>
            <w:tcW w:w="3445" w:type="dxa"/>
          </w:tcPr>
          <w:p w:rsidR="008E0D4E" w:rsidRDefault="00553664">
            <w:pPr>
              <w:pStyle w:val="TableText"/>
            </w:pPr>
            <w:r>
              <w:tab/>
              <w:t>title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13">
              <w:r w:rsidR="00553664">
                <w:rPr>
                  <w:rStyle w:val="HyperlinkText9pt"/>
                </w:rPr>
                <w:t>1202-30613</w:t>
              </w:r>
            </w:hyperlink>
          </w:p>
        </w:tc>
        <w:tc>
          <w:tcPr>
            <w:tcW w:w="3171" w:type="dxa"/>
          </w:tcPr>
          <w:p w:rsidR="008E0D4E" w:rsidRDefault="00553664">
            <w:pPr>
              <w:pStyle w:val="TableText"/>
            </w:pPr>
            <w:r>
              <w:t>Hemovigilance Module - Monthly Reporting Denominator</w:t>
            </w:r>
          </w:p>
        </w:tc>
      </w:tr>
      <w:tr w:rsidR="008E0D4E">
        <w:trPr>
          <w:jc w:val="center"/>
        </w:trPr>
        <w:tc>
          <w:tcPr>
            <w:tcW w:w="3445" w:type="dxa"/>
          </w:tcPr>
          <w:p w:rsidR="008E0D4E" w:rsidRDefault="00553664">
            <w:pPr>
              <w:pStyle w:val="TableText"/>
            </w:pPr>
            <w:r>
              <w:tab/>
              <w:t>documentationOf</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00">
              <w:r w:rsidR="00553664">
                <w:rPr>
                  <w:rStyle w:val="HyperlinkText9pt"/>
                </w:rPr>
                <w:t>1202-30600</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serviceEvent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01">
              <w:r w:rsidR="00553664">
                <w:rPr>
                  <w:rStyle w:val="HyperlinkText9pt"/>
                </w:rPr>
                <w:t>1202-30601</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02">
              <w:r w:rsidR="00553664">
                <w:rPr>
                  <w:rStyle w:val="HyperlinkText9pt"/>
                </w:rPr>
                <w:t>1202-30602</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09">
              <w:r w:rsidR="00553664">
                <w:rPr>
                  <w:rStyle w:val="HyperlinkText9pt"/>
                </w:rPr>
                <w:t>1202-30609</w:t>
              </w:r>
            </w:hyperlink>
          </w:p>
        </w:tc>
        <w:tc>
          <w:tcPr>
            <w:tcW w:w="3171" w:type="dxa"/>
          </w:tcPr>
          <w:p w:rsidR="008E0D4E" w:rsidRDefault="00553664">
            <w:pPr>
              <w:pStyle w:val="TableText"/>
            </w:pPr>
            <w:r>
              <w:t>2543-7</w:t>
            </w:r>
          </w:p>
        </w:tc>
      </w:tr>
      <w:tr w:rsidR="008E0D4E">
        <w:trPr>
          <w:jc w:val="center"/>
        </w:trPr>
        <w:tc>
          <w:tcPr>
            <w:tcW w:w="3445" w:type="dxa"/>
          </w:tcPr>
          <w:p w:rsidR="008E0D4E" w:rsidRDefault="00553664">
            <w:pPr>
              <w:pStyle w:val="TableText"/>
            </w:pPr>
            <w:r>
              <w:tab/>
            </w:r>
            <w:r>
              <w:tab/>
            </w:r>
            <w:r>
              <w:tab/>
            </w:r>
            <w:r>
              <w:tab/>
              <w:t>@codeSystem</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10">
              <w:r w:rsidR="00553664">
                <w:rPr>
                  <w:rStyle w:val="HyperlinkText9pt"/>
                </w:rPr>
                <w:t>1202-30610</w:t>
              </w:r>
            </w:hyperlink>
          </w:p>
        </w:tc>
        <w:tc>
          <w:tcPr>
            <w:tcW w:w="3171" w:type="dxa"/>
          </w:tcPr>
          <w:p w:rsidR="008E0D4E" w:rsidRDefault="00553664">
            <w:pPr>
              <w:pStyle w:val="TableText"/>
            </w:pPr>
            <w:r>
              <w:t>urn:oid:2.16.840.1.113883.6.277 (cdcNHSN) = 2.16.840.1.113883.6.277</w:t>
            </w:r>
          </w:p>
        </w:tc>
      </w:tr>
      <w:tr w:rsidR="008E0D4E">
        <w:trPr>
          <w:jc w:val="center"/>
        </w:trPr>
        <w:tc>
          <w:tcPr>
            <w:tcW w:w="3445" w:type="dxa"/>
          </w:tcPr>
          <w:p w:rsidR="008E0D4E" w:rsidRDefault="00553664">
            <w:pPr>
              <w:pStyle w:val="TableText"/>
            </w:pPr>
            <w:r>
              <w:tab/>
              <w:t>component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03">
              <w:r w:rsidR="00553664">
                <w:rPr>
                  <w:rStyle w:val="HyperlinkText9pt"/>
                </w:rPr>
                <w:t>1202-30603</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structuredBody</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04">
              <w:r w:rsidR="00553664">
                <w:rPr>
                  <w:rStyle w:val="HyperlinkText9pt"/>
                </w:rPr>
                <w:t>1202-30604</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r>
            <w:r>
              <w:tab/>
              <w:t>component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05">
              <w:r w:rsidR="00553664">
                <w:rPr>
                  <w:rStyle w:val="HyperlinkText9pt"/>
                </w:rPr>
                <w:t>1202-30605</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r>
            <w:r>
              <w:tab/>
            </w:r>
            <w:r>
              <w:tab/>
              <w:t>section</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07">
              <w:r w:rsidR="00553664">
                <w:rPr>
                  <w:rStyle w:val="HyperlinkText9pt"/>
                </w:rPr>
                <w:t>1202-30607</w:t>
              </w:r>
            </w:hyperlink>
          </w:p>
        </w:tc>
        <w:tc>
          <w:tcPr>
            <w:tcW w:w="3171" w:type="dxa"/>
          </w:tcPr>
          <w:p w:rsidR="008E0D4E" w:rsidRDefault="003C42D2">
            <w:pPr>
              <w:pStyle w:val="TableText"/>
            </w:pPr>
            <w:hyperlink w:anchor="S_Summary_Data_Section_HV">
              <w:r w:rsidR="00553664">
                <w:rPr>
                  <w:rStyle w:val="HyperlinkText9pt"/>
                </w:rPr>
                <w:t>Summary Data Section (HV) (identifier: urn:hl7ii:2.16.840.1.113883.10.20.5.5.57:2015-10-01</w:t>
              </w:r>
            </w:hyperlink>
          </w:p>
        </w:tc>
      </w:tr>
    </w:tbl>
    <w:p w:rsidR="008E0D4E" w:rsidRDefault="008E0D4E">
      <w:pPr>
        <w:pStyle w:val="BodyText"/>
      </w:pPr>
    </w:p>
    <w:p w:rsidR="008E0D4E" w:rsidRDefault="00553664">
      <w:pPr>
        <w:numPr>
          <w:ilvl w:val="0"/>
          <w:numId w:val="13"/>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rsidR="008E0D4E" w:rsidRDefault="00553664">
      <w:pPr>
        <w:pStyle w:val="BodyText"/>
        <w:spacing w:before="120"/>
      </w:pPr>
      <w:r>
        <w:t>This template id represents the IG in which this template is published.</w:t>
      </w:r>
    </w:p>
    <w:p w:rsidR="008E0D4E" w:rsidRDefault="00553664">
      <w:pPr>
        <w:numPr>
          <w:ilvl w:val="0"/>
          <w:numId w:val="13"/>
        </w:numPr>
      </w:pPr>
      <w:r>
        <w:rPr>
          <w:rStyle w:val="keyword"/>
        </w:rPr>
        <w:t>SHALL</w:t>
      </w:r>
      <w:r>
        <w:t xml:space="preserve"> contain exactly one [1..1] </w:t>
      </w:r>
      <w:r>
        <w:rPr>
          <w:rStyle w:val="XMLnameBold"/>
        </w:rPr>
        <w:t>templateId</w:t>
      </w:r>
      <w:bookmarkStart w:id="313" w:name="C_1202-30599"/>
      <w:bookmarkEnd w:id="313"/>
      <w:r>
        <w:t xml:space="preserve"> (CONF:1202-30599) such that it</w:t>
      </w:r>
    </w:p>
    <w:p w:rsidR="008E0D4E" w:rsidRDefault="00553664">
      <w:pPr>
        <w:numPr>
          <w:ilvl w:val="1"/>
          <w:numId w:val="13"/>
        </w:numPr>
      </w:pPr>
      <w:r>
        <w:rPr>
          <w:rStyle w:val="keyword"/>
        </w:rPr>
        <w:t>SHALL</w:t>
      </w:r>
      <w:r>
        <w:t xml:space="preserve"> contain exactly one [1..1] </w:t>
      </w:r>
      <w:r>
        <w:rPr>
          <w:rStyle w:val="XMLnameBold"/>
        </w:rPr>
        <w:t>@root</w:t>
      </w:r>
      <w:r>
        <w:t>=</w:t>
      </w:r>
      <w:r>
        <w:rPr>
          <w:rStyle w:val="XMLname"/>
        </w:rPr>
        <w:t>"2.16.840.1.113883.10.20.5.7.3.1"</w:t>
      </w:r>
      <w:bookmarkStart w:id="314" w:name="C_1202-30608"/>
      <w:bookmarkEnd w:id="314"/>
      <w:r>
        <w:t xml:space="preserve"> (CONF:1202-30608).</w:t>
      </w:r>
    </w:p>
    <w:p w:rsidR="008E0D4E" w:rsidRDefault="00553664">
      <w:pPr>
        <w:numPr>
          <w:ilvl w:val="0"/>
          <w:numId w:val="13"/>
        </w:numPr>
      </w:pPr>
      <w:r>
        <w:rPr>
          <w:rStyle w:val="keyword"/>
        </w:rPr>
        <w:lastRenderedPageBreak/>
        <w:t>SHALL</w:t>
      </w:r>
      <w:r>
        <w:t xml:space="preserve"> contain exactly one [1..1] </w:t>
      </w:r>
      <w:r>
        <w:rPr>
          <w:rStyle w:val="XMLnameBold"/>
        </w:rPr>
        <w:t>templateId</w:t>
      </w:r>
      <w:bookmarkStart w:id="315" w:name="C_1202-30606"/>
      <w:bookmarkEnd w:id="315"/>
      <w:r>
        <w:t xml:space="preserve"> (CONF:1202-30606) such that it</w:t>
      </w:r>
    </w:p>
    <w:p w:rsidR="008E0D4E" w:rsidRDefault="00553664">
      <w:pPr>
        <w:numPr>
          <w:ilvl w:val="1"/>
          <w:numId w:val="13"/>
        </w:numPr>
      </w:pPr>
      <w:r>
        <w:rPr>
          <w:rStyle w:val="keyword"/>
        </w:rPr>
        <w:t>SHALL</w:t>
      </w:r>
      <w:r>
        <w:t xml:space="preserve"> contain exactly one [1..1] </w:t>
      </w:r>
      <w:r>
        <w:rPr>
          <w:rStyle w:val="XMLnameBold"/>
        </w:rPr>
        <w:t>@root</w:t>
      </w:r>
      <w:r>
        <w:t>=</w:t>
      </w:r>
      <w:r>
        <w:rPr>
          <w:rStyle w:val="XMLname"/>
        </w:rPr>
        <w:t>"2.16.840.1.113883.10.20.5.49"</w:t>
      </w:r>
      <w:bookmarkStart w:id="316" w:name="C_1202-30611"/>
      <w:bookmarkEnd w:id="316"/>
      <w:r>
        <w:t xml:space="preserve"> (CONF:1202-30611).</w:t>
      </w:r>
    </w:p>
    <w:p w:rsidR="008E0D4E" w:rsidRDefault="00553664">
      <w:pPr>
        <w:numPr>
          <w:ilvl w:val="1"/>
          <w:numId w:val="13"/>
        </w:numPr>
      </w:pPr>
      <w:r>
        <w:rPr>
          <w:rStyle w:val="keyword"/>
        </w:rPr>
        <w:t>SHALL</w:t>
      </w:r>
      <w:r>
        <w:t xml:space="preserve"> contain exactly one [1..1] </w:t>
      </w:r>
      <w:r>
        <w:rPr>
          <w:rStyle w:val="XMLnameBold"/>
        </w:rPr>
        <w:t>@extension</w:t>
      </w:r>
      <w:r>
        <w:t>=</w:t>
      </w:r>
      <w:r>
        <w:rPr>
          <w:rStyle w:val="XMLname"/>
        </w:rPr>
        <w:t>"2015-10-01"</w:t>
      </w:r>
      <w:bookmarkStart w:id="317" w:name="C_1202-30612"/>
      <w:bookmarkEnd w:id="317"/>
      <w:r>
        <w:t xml:space="preserve"> (CONF:1202-30612).</w:t>
      </w:r>
    </w:p>
    <w:p w:rsidR="008E0D4E" w:rsidRDefault="00553664">
      <w:pPr>
        <w:numPr>
          <w:ilvl w:val="0"/>
          <w:numId w:val="13"/>
        </w:numPr>
      </w:pPr>
      <w:r>
        <w:rPr>
          <w:rStyle w:val="keyword"/>
        </w:rPr>
        <w:t>SHALL</w:t>
      </w:r>
      <w:r>
        <w:t xml:space="preserve"> contain exactly one [1..1] </w:t>
      </w:r>
      <w:r>
        <w:rPr>
          <w:rStyle w:val="XMLnameBold"/>
        </w:rPr>
        <w:t>title</w:t>
      </w:r>
      <w:r>
        <w:t>=</w:t>
      </w:r>
      <w:r>
        <w:rPr>
          <w:rStyle w:val="XMLname"/>
        </w:rPr>
        <w:t>"Hemovigilance Module - Monthly Reporting Denominator"</w:t>
      </w:r>
      <w:bookmarkStart w:id="318" w:name="C_1202-30613"/>
      <w:bookmarkEnd w:id="318"/>
      <w:r>
        <w:t xml:space="preserve"> (CONF:1202-30613).</w:t>
      </w:r>
    </w:p>
    <w:p w:rsidR="008E0D4E" w:rsidRDefault="00553664">
      <w:pPr>
        <w:numPr>
          <w:ilvl w:val="0"/>
          <w:numId w:val="13"/>
        </w:numPr>
      </w:pPr>
      <w:r>
        <w:rPr>
          <w:rStyle w:val="keyword"/>
        </w:rPr>
        <w:t>SHALL</w:t>
      </w:r>
      <w:r>
        <w:t xml:space="preserve"> contain exactly one [1..1] </w:t>
      </w:r>
      <w:r>
        <w:rPr>
          <w:rStyle w:val="XMLnameBold"/>
        </w:rPr>
        <w:t>documentationOf</w:t>
      </w:r>
      <w:bookmarkStart w:id="319" w:name="C_1202-30600"/>
      <w:bookmarkEnd w:id="319"/>
      <w:r>
        <w:t xml:space="preserve"> (CONF:1202-30600).</w:t>
      </w:r>
    </w:p>
    <w:p w:rsidR="008E0D4E" w:rsidRDefault="00553664">
      <w:pPr>
        <w:numPr>
          <w:ilvl w:val="1"/>
          <w:numId w:val="13"/>
        </w:numPr>
      </w:pPr>
      <w:r>
        <w:t xml:space="preserve">This documentationOf </w:t>
      </w:r>
      <w:r>
        <w:rPr>
          <w:rStyle w:val="keyword"/>
        </w:rPr>
        <w:t>SHALL</w:t>
      </w:r>
      <w:r>
        <w:t xml:space="preserve"> contain exactly one [1..1] </w:t>
      </w:r>
      <w:r>
        <w:rPr>
          <w:rStyle w:val="XMLnameBold"/>
        </w:rPr>
        <w:t>serviceEvent</w:t>
      </w:r>
      <w:bookmarkStart w:id="320" w:name="C_1202-30601"/>
      <w:bookmarkEnd w:id="320"/>
      <w:r>
        <w:t xml:space="preserve"> (CONF:1202-30601).</w:t>
      </w:r>
    </w:p>
    <w:p w:rsidR="008E0D4E" w:rsidRDefault="00553664">
      <w:pPr>
        <w:numPr>
          <w:ilvl w:val="2"/>
          <w:numId w:val="13"/>
        </w:numPr>
      </w:pPr>
      <w:r>
        <w:t xml:space="preserve">This serviceEvent </w:t>
      </w:r>
      <w:r>
        <w:rPr>
          <w:rStyle w:val="keyword"/>
        </w:rPr>
        <w:t>SHALL</w:t>
      </w:r>
      <w:r>
        <w:t xml:space="preserve"> contain exactly one [1..1] </w:t>
      </w:r>
      <w:r>
        <w:rPr>
          <w:rStyle w:val="XMLnameBold"/>
        </w:rPr>
        <w:t>code</w:t>
      </w:r>
      <w:bookmarkStart w:id="321" w:name="C_1202-30602"/>
      <w:bookmarkEnd w:id="321"/>
      <w:r>
        <w:t xml:space="preserve"> (CONF:1202-30602).</w:t>
      </w:r>
    </w:p>
    <w:p w:rsidR="008E0D4E" w:rsidRDefault="00553664">
      <w:pPr>
        <w:numPr>
          <w:ilvl w:val="3"/>
          <w:numId w:val="13"/>
        </w:numPr>
      </w:pPr>
      <w:r>
        <w:t xml:space="preserve">This code </w:t>
      </w:r>
      <w:r>
        <w:rPr>
          <w:rStyle w:val="keyword"/>
        </w:rPr>
        <w:t>SHALL</w:t>
      </w:r>
      <w:r>
        <w:t xml:space="preserve"> contain exactly one [1..1] </w:t>
      </w:r>
      <w:r>
        <w:rPr>
          <w:rStyle w:val="XMLnameBold"/>
        </w:rPr>
        <w:t>@code</w:t>
      </w:r>
      <w:r>
        <w:t>=</w:t>
      </w:r>
      <w:r>
        <w:rPr>
          <w:rStyle w:val="XMLname"/>
        </w:rPr>
        <w:t>"2543-7"</w:t>
      </w:r>
      <w:r>
        <w:t xml:space="preserve"> Hemovigilance Module -  Monthly Reporting Denominator</w:t>
      </w:r>
      <w:bookmarkStart w:id="322" w:name="C_1202-30609"/>
      <w:bookmarkEnd w:id="322"/>
      <w:r>
        <w:t xml:space="preserve"> (CONF:1202-30609).</w:t>
      </w:r>
    </w:p>
    <w:p w:rsidR="008E0D4E" w:rsidRDefault="00553664">
      <w:pPr>
        <w:numPr>
          <w:ilvl w:val="3"/>
          <w:numId w:val="13"/>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23" w:name="C_1202-30610"/>
      <w:bookmarkEnd w:id="323"/>
      <w:r>
        <w:t xml:space="preserve"> (CONF:1202-30610).</w:t>
      </w:r>
    </w:p>
    <w:p w:rsidR="008E0D4E" w:rsidRDefault="00553664">
      <w:pPr>
        <w:numPr>
          <w:ilvl w:val="0"/>
          <w:numId w:val="13"/>
        </w:numPr>
      </w:pPr>
      <w:r>
        <w:rPr>
          <w:rStyle w:val="keyword"/>
        </w:rPr>
        <w:t>SHALL</w:t>
      </w:r>
      <w:r>
        <w:t xml:space="preserve"> contain exactly one [1..1] </w:t>
      </w:r>
      <w:r>
        <w:rPr>
          <w:rStyle w:val="XMLnameBold"/>
        </w:rPr>
        <w:t>component</w:t>
      </w:r>
      <w:bookmarkStart w:id="324" w:name="C_1202-30603"/>
      <w:bookmarkEnd w:id="324"/>
      <w:r>
        <w:t xml:space="preserve"> (CONF:1202-30603).</w:t>
      </w:r>
    </w:p>
    <w:p w:rsidR="008E0D4E" w:rsidRDefault="00553664">
      <w:pPr>
        <w:numPr>
          <w:ilvl w:val="1"/>
          <w:numId w:val="13"/>
        </w:numPr>
      </w:pPr>
      <w:r>
        <w:t xml:space="preserve">This component </w:t>
      </w:r>
      <w:r>
        <w:rPr>
          <w:rStyle w:val="keyword"/>
        </w:rPr>
        <w:t>SHALL</w:t>
      </w:r>
      <w:r>
        <w:t xml:space="preserve"> contain exactly one [1..1] </w:t>
      </w:r>
      <w:r>
        <w:rPr>
          <w:rStyle w:val="XMLnameBold"/>
        </w:rPr>
        <w:t>structuredBody</w:t>
      </w:r>
      <w:bookmarkStart w:id="325" w:name="C_1202-30604"/>
      <w:bookmarkEnd w:id="325"/>
      <w:r>
        <w:t xml:space="preserve"> (CONF:1202-30604).</w:t>
      </w:r>
    </w:p>
    <w:p w:rsidR="008E0D4E" w:rsidRDefault="00553664">
      <w:pPr>
        <w:numPr>
          <w:ilvl w:val="2"/>
          <w:numId w:val="13"/>
        </w:numPr>
      </w:pPr>
      <w:r>
        <w:t xml:space="preserve">This structuredBody </w:t>
      </w:r>
      <w:r>
        <w:rPr>
          <w:rStyle w:val="keyword"/>
        </w:rPr>
        <w:t>SHALL</w:t>
      </w:r>
      <w:r>
        <w:t xml:space="preserve"> contain exactly one [1..1] </w:t>
      </w:r>
      <w:r>
        <w:rPr>
          <w:rStyle w:val="XMLnameBold"/>
        </w:rPr>
        <w:t>component</w:t>
      </w:r>
      <w:bookmarkStart w:id="326" w:name="C_1202-30605"/>
      <w:bookmarkEnd w:id="326"/>
      <w:r>
        <w:t xml:space="preserve"> (CONF:1202-30605).</w:t>
      </w:r>
    </w:p>
    <w:p w:rsidR="008E0D4E" w:rsidRDefault="00553664">
      <w:pPr>
        <w:numPr>
          <w:ilvl w:val="3"/>
          <w:numId w:val="13"/>
        </w:numPr>
      </w:pPr>
      <w:r>
        <w:t xml:space="preserve">This component </w:t>
      </w:r>
      <w:r>
        <w:rPr>
          <w:rStyle w:val="keyword"/>
        </w:rPr>
        <w:t>SHALL</w:t>
      </w:r>
      <w:r>
        <w:t xml:space="preserve"> contain exactly one [1..1] </w:t>
      </w:r>
      <w:hyperlink w:anchor="S_Summary_Data_Section_HV">
        <w:r>
          <w:rPr>
            <w:rStyle w:val="HyperlinkCourierBold"/>
          </w:rPr>
          <w:t>Summary Data Section (HV)</w:t>
        </w:r>
      </w:hyperlink>
      <w:r>
        <w:rPr>
          <w:rStyle w:val="XMLname"/>
        </w:rPr>
        <w:t xml:space="preserve"> (identifier: urn:hl7ii:2.16.840.1.113883.10.20.5.5.57:2015-10-01)</w:t>
      </w:r>
      <w:bookmarkStart w:id="327" w:name="C_1202-30607"/>
      <w:bookmarkEnd w:id="327"/>
      <w:r>
        <w:t xml:space="preserve"> (CONF:1202-30607).</w:t>
      </w:r>
    </w:p>
    <w:p w:rsidR="008E0D4E" w:rsidRDefault="00553664">
      <w:pPr>
        <w:pStyle w:val="Heading1"/>
      </w:pPr>
      <w:bookmarkStart w:id="328" w:name="_Toc427933671"/>
      <w:r>
        <w:lastRenderedPageBreak/>
        <w:t>Section-Level Templates</w:t>
      </w:r>
      <w:bookmarkEnd w:id="328"/>
    </w:p>
    <w:p w:rsidR="008E0D4E" w:rsidRDefault="00553664">
      <w:pPr>
        <w:pStyle w:val="Heading2nospace"/>
      </w:pPr>
      <w:bookmarkStart w:id="329" w:name="_Toc427933672"/>
      <w:r>
        <w:t>H</w:t>
      </w:r>
      <w:bookmarkStart w:id="330" w:name="S_HAI_Section_Generic_Constraints"/>
      <w:bookmarkEnd w:id="330"/>
      <w:r>
        <w:t>AI Section Generic Constraints - Published</w:t>
      </w:r>
      <w:bookmarkEnd w:id="329"/>
    </w:p>
    <w:p w:rsidR="008E0D4E" w:rsidRDefault="00553664">
      <w:pPr>
        <w:pStyle w:val="BracketData"/>
      </w:pPr>
      <w:r>
        <w:t>[section: identifier urn:oid:2.16.840.1.113883.10.20.5.4.26 (closed)]</w:t>
      </w:r>
    </w:p>
    <w:p w:rsidR="008E0D4E" w:rsidRDefault="00553664">
      <w:pPr>
        <w:pStyle w:val="BodyText"/>
      </w:pPr>
      <w:r>
        <w:t>This template records the constraints that apply to all sections specified in the NHSN HAI Implementation Guide.</w:t>
      </w:r>
    </w:p>
    <w:p w:rsidR="008E0D4E" w:rsidRDefault="00553664">
      <w:pPr>
        <w:pStyle w:val="Caption"/>
      </w:pPr>
      <w:bookmarkStart w:id="331" w:name="_Toc427933728"/>
      <w:r>
        <w:t xml:space="preserve">Table </w:t>
      </w:r>
      <w:r>
        <w:fldChar w:fldCharType="begin"/>
      </w:r>
      <w:r>
        <w:instrText>SEQ Table \* ARABIC</w:instrText>
      </w:r>
      <w:r>
        <w:fldChar w:fldCharType="separate"/>
      </w:r>
      <w:r w:rsidR="009E6A7A">
        <w:t>6</w:t>
      </w:r>
      <w:r>
        <w:fldChar w:fldCharType="end"/>
      </w:r>
      <w:r>
        <w:t>: HAI Section Generic Constraints Constraints Overview</w:t>
      </w:r>
      <w:bookmarkEnd w:id="331"/>
    </w:p>
    <w:tbl>
      <w:tblPr>
        <w:tblStyle w:val="TableGrid"/>
        <w:tblW w:w="10080" w:type="dxa"/>
        <w:jc w:val="center"/>
        <w:tblLayout w:type="fixed"/>
        <w:tblLook w:val="02A0" w:firstRow="1" w:lastRow="0" w:firstColumn="1" w:lastColumn="0" w:noHBand="1" w:noVBand="0"/>
        <w:tblDescription w:val="Table 6: HAI Section Generic Constraints Constraints Overview"/>
      </w:tblPr>
      <w:tblGrid>
        <w:gridCol w:w="3498"/>
        <w:gridCol w:w="731"/>
        <w:gridCol w:w="877"/>
        <w:gridCol w:w="877"/>
        <w:gridCol w:w="877"/>
        <w:gridCol w:w="3220"/>
      </w:tblGrid>
      <w:tr w:rsidR="008E0D4E" w:rsidTr="00A964E3">
        <w:trPr>
          <w:tblHeader/>
          <w:jc w:val="center"/>
        </w:trPr>
        <w:tc>
          <w:tcPr>
            <w:tcW w:w="0" w:type="dxa"/>
            <w:shd w:val="clear" w:color="auto" w:fill="E6E6E6"/>
            <w:noWrap/>
          </w:tcPr>
          <w:p w:rsidR="008E0D4E" w:rsidRDefault="00553664">
            <w:pPr>
              <w:pStyle w:val="TableHead"/>
            </w:pPr>
            <w:r>
              <w:t>XPath</w:t>
            </w:r>
          </w:p>
        </w:tc>
        <w:tc>
          <w:tcPr>
            <w:tcW w:w="720" w:type="dxa"/>
            <w:shd w:val="clear" w:color="auto" w:fill="E6E6E6"/>
            <w:noWrap/>
          </w:tcPr>
          <w:p w:rsidR="008E0D4E" w:rsidRDefault="00553664">
            <w:pPr>
              <w:pStyle w:val="TableHead"/>
            </w:pPr>
            <w:r>
              <w:t>Card.</w:t>
            </w:r>
          </w:p>
        </w:tc>
        <w:tc>
          <w:tcPr>
            <w:tcW w:w="864" w:type="dxa"/>
            <w:shd w:val="clear" w:color="auto" w:fill="E6E6E6"/>
            <w:noWrap/>
          </w:tcPr>
          <w:p w:rsidR="008E0D4E" w:rsidRDefault="00553664">
            <w:pPr>
              <w:pStyle w:val="TableHead"/>
            </w:pPr>
            <w:r>
              <w:t>Verb</w:t>
            </w:r>
          </w:p>
        </w:tc>
        <w:tc>
          <w:tcPr>
            <w:tcW w:w="864" w:type="dxa"/>
            <w:shd w:val="clear" w:color="auto" w:fill="E6E6E6"/>
            <w:noWrap/>
          </w:tcPr>
          <w:p w:rsidR="008E0D4E" w:rsidRDefault="00553664">
            <w:pPr>
              <w:pStyle w:val="TableHead"/>
            </w:pPr>
            <w:r>
              <w:t>Data Type</w:t>
            </w:r>
          </w:p>
        </w:tc>
        <w:tc>
          <w:tcPr>
            <w:tcW w:w="864" w:type="dxa"/>
            <w:shd w:val="clear" w:color="auto" w:fill="E6E6E6"/>
            <w:noWrap/>
          </w:tcPr>
          <w:p w:rsidR="008E0D4E" w:rsidRDefault="00553664">
            <w:pPr>
              <w:pStyle w:val="TableHead"/>
            </w:pPr>
            <w:r>
              <w:t>CONF#</w:t>
            </w:r>
          </w:p>
        </w:tc>
        <w:tc>
          <w:tcPr>
            <w:tcW w:w="864" w:type="dxa"/>
            <w:shd w:val="clear" w:color="auto" w:fill="E6E6E6"/>
            <w:noWrap/>
          </w:tcPr>
          <w:p w:rsidR="008E0D4E" w:rsidRDefault="00553664">
            <w:pPr>
              <w:pStyle w:val="TableHead"/>
            </w:pPr>
            <w:r>
              <w:t>Value</w:t>
            </w:r>
          </w:p>
        </w:tc>
      </w:tr>
      <w:tr w:rsidR="008E0D4E">
        <w:trPr>
          <w:jc w:val="center"/>
        </w:trPr>
        <w:tc>
          <w:tcPr>
            <w:tcW w:w="9928" w:type="dxa"/>
            <w:gridSpan w:val="6"/>
          </w:tcPr>
          <w:p w:rsidR="008E0D4E" w:rsidRDefault="00553664">
            <w:pPr>
              <w:pStyle w:val="TableText"/>
            </w:pPr>
            <w:r>
              <w:t>section (identifier: urn:oid:2.16.840.1.113883.10.20.5.4.26)</w:t>
            </w:r>
          </w:p>
        </w:tc>
      </w:tr>
      <w:tr w:rsidR="008E0D4E">
        <w:trPr>
          <w:jc w:val="center"/>
        </w:trPr>
        <w:tc>
          <w:tcPr>
            <w:tcW w:w="3445" w:type="dxa"/>
          </w:tcPr>
          <w:p w:rsidR="008E0D4E" w:rsidRDefault="00553664">
            <w:pPr>
              <w:pStyle w:val="TableText"/>
            </w:pPr>
            <w:r>
              <w:tab/>
              <w:t>templateId</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86-21958">
              <w:r w:rsidR="00553664">
                <w:rPr>
                  <w:rStyle w:val="HyperlinkText9pt"/>
                </w:rPr>
                <w:t>86-21958</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@root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86-21959">
              <w:r w:rsidR="00553664">
                <w:rPr>
                  <w:rStyle w:val="HyperlinkText9pt"/>
                </w:rPr>
                <w:t>86-21959</w:t>
              </w:r>
            </w:hyperlink>
          </w:p>
        </w:tc>
        <w:tc>
          <w:tcPr>
            <w:tcW w:w="3171" w:type="dxa"/>
          </w:tcPr>
          <w:p w:rsidR="008E0D4E" w:rsidRDefault="00553664">
            <w:pPr>
              <w:pStyle w:val="TableText"/>
            </w:pPr>
            <w:r>
              <w:t>2.16.840.1.113883.10.20.5.4.26</w:t>
            </w:r>
          </w:p>
        </w:tc>
      </w:tr>
      <w:tr w:rsidR="008E0D4E">
        <w:trPr>
          <w:jc w:val="center"/>
        </w:trPr>
        <w:tc>
          <w:tcPr>
            <w:tcW w:w="3445" w:type="dxa"/>
          </w:tcPr>
          <w:p w:rsidR="008E0D4E" w:rsidRDefault="00553664">
            <w:pPr>
              <w:pStyle w:val="TableText"/>
            </w:pP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86-21953">
              <w:r w:rsidR="00553664">
                <w:rPr>
                  <w:rStyle w:val="HyperlinkText9pt"/>
                </w:rPr>
                <w:t>86-21953</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86-21954">
              <w:r w:rsidR="00553664">
                <w:rPr>
                  <w:rStyle w:val="HyperlinkText9pt"/>
                </w:rPr>
                <w:t>86-21954</w:t>
              </w:r>
            </w:hyperlink>
          </w:p>
        </w:tc>
        <w:tc>
          <w:tcPr>
            <w:tcW w:w="3171" w:type="dxa"/>
          </w:tcPr>
          <w:p w:rsidR="008E0D4E" w:rsidRDefault="00553664">
            <w:pPr>
              <w:pStyle w:val="TableText"/>
            </w:pPr>
            <w:r>
              <w:t>urn:oid:2.16.840.1.113883.6.1 (LOINC)</w:t>
            </w:r>
          </w:p>
        </w:tc>
      </w:tr>
      <w:tr w:rsidR="008E0D4E">
        <w:trPr>
          <w:jc w:val="center"/>
        </w:trPr>
        <w:tc>
          <w:tcPr>
            <w:tcW w:w="3445" w:type="dxa"/>
          </w:tcPr>
          <w:p w:rsidR="008E0D4E" w:rsidRDefault="00553664">
            <w:pPr>
              <w:pStyle w:val="TableText"/>
            </w:pPr>
            <w:r>
              <w:tab/>
              <w:t>title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86-21955">
              <w:r w:rsidR="00553664">
                <w:rPr>
                  <w:rStyle w:val="HyperlinkText9pt"/>
                </w:rPr>
                <w:t>86-21955</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t>text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86-21956">
              <w:r w:rsidR="00553664">
                <w:rPr>
                  <w:rStyle w:val="HyperlinkText9pt"/>
                </w:rPr>
                <w:t>86-21956</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t>entry</w:t>
            </w:r>
          </w:p>
        </w:tc>
        <w:tc>
          <w:tcPr>
            <w:tcW w:w="720" w:type="dxa"/>
          </w:tcPr>
          <w:p w:rsidR="008E0D4E" w:rsidRDefault="00553664">
            <w:pPr>
              <w:pStyle w:val="TableText"/>
            </w:pPr>
            <w:r>
              <w:t>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86-21957">
              <w:r w:rsidR="00553664">
                <w:rPr>
                  <w:rStyle w:val="HyperlinkText9pt"/>
                </w:rPr>
                <w:t>86-21957</w:t>
              </w:r>
            </w:hyperlink>
          </w:p>
        </w:tc>
        <w:tc>
          <w:tcPr>
            <w:tcW w:w="3171" w:type="dxa"/>
          </w:tcPr>
          <w:p w:rsidR="008E0D4E" w:rsidRDefault="008E0D4E">
            <w:pPr>
              <w:pStyle w:val="TableText"/>
            </w:pPr>
          </w:p>
        </w:tc>
      </w:tr>
    </w:tbl>
    <w:p w:rsidR="008E0D4E" w:rsidRDefault="008E0D4E">
      <w:pPr>
        <w:pStyle w:val="BodyText"/>
      </w:pPr>
    </w:p>
    <w:p w:rsidR="008E0D4E" w:rsidRDefault="00553664">
      <w:pPr>
        <w:numPr>
          <w:ilvl w:val="0"/>
          <w:numId w:val="11"/>
        </w:numPr>
      </w:pPr>
      <w:r>
        <w:rPr>
          <w:rStyle w:val="keyword"/>
        </w:rPr>
        <w:t>SHALL</w:t>
      </w:r>
      <w:r>
        <w:t xml:space="preserve"> contain exactly one [1..1] </w:t>
      </w:r>
      <w:r>
        <w:rPr>
          <w:rStyle w:val="XMLnameBold"/>
        </w:rPr>
        <w:t>templateId</w:t>
      </w:r>
      <w:bookmarkStart w:id="332" w:name="C_86-21958"/>
      <w:bookmarkEnd w:id="332"/>
      <w:r>
        <w:t xml:space="preserve"> (CONF:86-21958) such that it</w:t>
      </w:r>
    </w:p>
    <w:p w:rsidR="008E0D4E" w:rsidRDefault="00553664">
      <w:pPr>
        <w:numPr>
          <w:ilvl w:val="1"/>
          <w:numId w:val="11"/>
        </w:numPr>
      </w:pPr>
      <w:r>
        <w:rPr>
          <w:rStyle w:val="keyword"/>
        </w:rPr>
        <w:t>SHALL</w:t>
      </w:r>
      <w:r>
        <w:t xml:space="preserve"> contain exactly one [1..1] </w:t>
      </w:r>
      <w:r>
        <w:rPr>
          <w:rStyle w:val="XMLnameBold"/>
        </w:rPr>
        <w:t>@root</w:t>
      </w:r>
      <w:r>
        <w:t>=</w:t>
      </w:r>
      <w:r>
        <w:rPr>
          <w:rStyle w:val="XMLname"/>
        </w:rPr>
        <w:t>"2.16.840.1.113883.10.20.5.4.26"</w:t>
      </w:r>
      <w:bookmarkStart w:id="333" w:name="C_86-21959"/>
      <w:bookmarkEnd w:id="333"/>
      <w:r>
        <w:t xml:space="preserve"> (CONF:86-21959).</w:t>
      </w:r>
    </w:p>
    <w:p w:rsidR="008E0D4E" w:rsidRDefault="00553664">
      <w:pPr>
        <w:numPr>
          <w:ilvl w:val="0"/>
          <w:numId w:val="11"/>
        </w:numPr>
      </w:pPr>
      <w:r>
        <w:rPr>
          <w:rStyle w:val="keyword"/>
        </w:rPr>
        <w:t>SHALL</w:t>
      </w:r>
      <w:r>
        <w:t xml:space="preserve"> contain exactly one [1..1] </w:t>
      </w:r>
      <w:r>
        <w:rPr>
          <w:rStyle w:val="XMLnameBold"/>
        </w:rPr>
        <w:t>code</w:t>
      </w:r>
      <w:bookmarkStart w:id="334" w:name="C_86-21953"/>
      <w:bookmarkEnd w:id="334"/>
      <w:r>
        <w:t xml:space="preserve"> (CONF:86-21953).</w:t>
      </w:r>
    </w:p>
    <w:p w:rsidR="008E0D4E" w:rsidRDefault="00553664">
      <w:pPr>
        <w:numPr>
          <w:ilvl w:val="1"/>
          <w:numId w:val="11"/>
        </w:numPr>
      </w:pPr>
      <w:r>
        <w:t xml:space="preserve">This code </w:t>
      </w:r>
      <w:r>
        <w:rPr>
          <w:rStyle w:val="keyword"/>
        </w:rPr>
        <w:t>SHALL</w:t>
      </w:r>
      <w:r>
        <w:t xml:space="preserve"> contain exactly one [1..1] </w:t>
      </w:r>
      <w:r>
        <w:rPr>
          <w:rStyle w:val="XMLnameBold"/>
        </w:rPr>
        <w:t>@code</w:t>
      </w:r>
      <w:r>
        <w:t xml:space="preserve"> (CodeSystem: </w:t>
      </w:r>
      <w:r>
        <w:rPr>
          <w:rStyle w:val="XMLname"/>
        </w:rPr>
        <w:t>LOINC urn:oid:2.16.840.1.113883.6.1</w:t>
      </w:r>
      <w:r>
        <w:rPr>
          <w:rStyle w:val="keyword"/>
        </w:rPr>
        <w:t xml:space="preserve"> STATIC</w:t>
      </w:r>
      <w:r>
        <w:t>)</w:t>
      </w:r>
      <w:bookmarkStart w:id="335" w:name="C_86-21954"/>
      <w:bookmarkEnd w:id="335"/>
      <w:r>
        <w:t xml:space="preserve"> (CONF:86-21954).</w:t>
      </w:r>
    </w:p>
    <w:p w:rsidR="008E0D4E" w:rsidRDefault="00553664">
      <w:pPr>
        <w:numPr>
          <w:ilvl w:val="0"/>
          <w:numId w:val="11"/>
        </w:numPr>
      </w:pPr>
      <w:r>
        <w:rPr>
          <w:rStyle w:val="keyword"/>
        </w:rPr>
        <w:t>SHALL</w:t>
      </w:r>
      <w:r>
        <w:t xml:space="preserve"> contain exactly one [1..1] </w:t>
      </w:r>
      <w:r>
        <w:rPr>
          <w:rStyle w:val="XMLnameBold"/>
        </w:rPr>
        <w:t>title</w:t>
      </w:r>
      <w:bookmarkStart w:id="336" w:name="C_86-21955"/>
      <w:bookmarkEnd w:id="336"/>
      <w:r>
        <w:t xml:space="preserve"> (CONF:86-21955).</w:t>
      </w:r>
    </w:p>
    <w:p w:rsidR="008E0D4E" w:rsidRDefault="00553664">
      <w:pPr>
        <w:numPr>
          <w:ilvl w:val="0"/>
          <w:numId w:val="11"/>
        </w:numPr>
      </w:pPr>
      <w:r>
        <w:rPr>
          <w:rStyle w:val="keyword"/>
        </w:rPr>
        <w:t>SHALL</w:t>
      </w:r>
      <w:r>
        <w:t xml:space="preserve"> contain exactly one [1..1] </w:t>
      </w:r>
      <w:r>
        <w:rPr>
          <w:rStyle w:val="XMLnameBold"/>
        </w:rPr>
        <w:t>text</w:t>
      </w:r>
      <w:bookmarkStart w:id="337" w:name="C_86-21956"/>
      <w:bookmarkEnd w:id="337"/>
      <w:r>
        <w:t xml:space="preserve"> (CONF:86-21956).</w:t>
      </w:r>
    </w:p>
    <w:p w:rsidR="008E0D4E" w:rsidRDefault="00553664">
      <w:pPr>
        <w:numPr>
          <w:ilvl w:val="0"/>
          <w:numId w:val="11"/>
        </w:numPr>
      </w:pPr>
      <w:r>
        <w:rPr>
          <w:rStyle w:val="keyword"/>
        </w:rPr>
        <w:t>SHALL</w:t>
      </w:r>
      <w:r>
        <w:t xml:space="preserve"> contain at least one [1..*] </w:t>
      </w:r>
      <w:r>
        <w:rPr>
          <w:rStyle w:val="XMLnameBold"/>
        </w:rPr>
        <w:t>entry</w:t>
      </w:r>
      <w:bookmarkStart w:id="338" w:name="C_86-21957"/>
      <w:bookmarkEnd w:id="338"/>
      <w:r>
        <w:t xml:space="preserve"> (CONF:86-21957).</w:t>
      </w:r>
    </w:p>
    <w:p w:rsidR="008E0D4E" w:rsidRDefault="00553664">
      <w:pPr>
        <w:pStyle w:val="Heading3nospace"/>
      </w:pPr>
      <w:bookmarkStart w:id="339" w:name="_Toc427933673"/>
      <w:r>
        <w:lastRenderedPageBreak/>
        <w:t>S</w:t>
      </w:r>
      <w:bookmarkStart w:id="340" w:name="S_Summary_Data_Section_HV"/>
      <w:bookmarkEnd w:id="340"/>
      <w:r>
        <w:t>ummary Data Section (HV) - Draft</w:t>
      </w:r>
      <w:bookmarkEnd w:id="339"/>
    </w:p>
    <w:p w:rsidR="008E0D4E" w:rsidRDefault="00553664">
      <w:pPr>
        <w:pStyle w:val="BracketData"/>
      </w:pPr>
      <w:r>
        <w:t>[section: identifier urn:hl7ii:2.16.840.1.113883.10.20.5.5.57:2015-10-01 (closed)]</w:t>
      </w:r>
    </w:p>
    <w:p w:rsidR="008E0D4E" w:rsidRDefault="00553664">
      <w:pPr>
        <w:pStyle w:val="Caption"/>
      </w:pPr>
      <w:bookmarkStart w:id="341" w:name="_Toc427933729"/>
      <w:r>
        <w:t xml:space="preserve">Table </w:t>
      </w:r>
      <w:r>
        <w:fldChar w:fldCharType="begin"/>
      </w:r>
      <w:r>
        <w:instrText>SEQ Table \* ARABIC</w:instrText>
      </w:r>
      <w:r>
        <w:fldChar w:fldCharType="separate"/>
      </w:r>
      <w:r w:rsidR="009E6A7A">
        <w:t>7</w:t>
      </w:r>
      <w:r>
        <w:fldChar w:fldCharType="end"/>
      </w:r>
      <w:r>
        <w:t>: Summary Data Section (HV) Contexts</w:t>
      </w:r>
      <w:bookmarkEnd w:id="34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8E0D4E">
        <w:trPr>
          <w:cantSplit/>
          <w:tblHeader/>
          <w:jc w:val="center"/>
        </w:trPr>
        <w:tc>
          <w:tcPr>
            <w:tcW w:w="360" w:type="dxa"/>
            <w:shd w:val="clear" w:color="auto" w:fill="E6E6E6"/>
          </w:tcPr>
          <w:p w:rsidR="008E0D4E" w:rsidRDefault="00553664">
            <w:pPr>
              <w:pStyle w:val="TableHead"/>
            </w:pPr>
            <w:r>
              <w:t>Contained By:</w:t>
            </w:r>
          </w:p>
        </w:tc>
        <w:tc>
          <w:tcPr>
            <w:tcW w:w="360" w:type="dxa"/>
            <w:shd w:val="clear" w:color="auto" w:fill="E6E6E6"/>
          </w:tcPr>
          <w:p w:rsidR="008E0D4E" w:rsidRDefault="00553664">
            <w:pPr>
              <w:pStyle w:val="TableHead"/>
            </w:pPr>
            <w:r>
              <w:t>Contains:</w:t>
            </w:r>
          </w:p>
        </w:tc>
      </w:tr>
      <w:tr w:rsidR="008E0D4E">
        <w:trPr>
          <w:jc w:val="center"/>
        </w:trPr>
        <w:tc>
          <w:tcPr>
            <w:tcW w:w="360" w:type="dxa"/>
          </w:tcPr>
          <w:p w:rsidR="008E0D4E" w:rsidRDefault="003C42D2">
            <w:pPr>
              <w:pStyle w:val="TableText"/>
            </w:pPr>
            <w:hyperlink w:anchor="D_Hemovigilance_HV_Summary_Report">
              <w:r w:rsidR="00553664">
                <w:rPr>
                  <w:rStyle w:val="HyperlinkText9pt"/>
                </w:rPr>
                <w:t>Hemovigilance (HV) Summary Report</w:t>
              </w:r>
            </w:hyperlink>
            <w:r w:rsidR="00553664">
              <w:t xml:space="preserve"> (required)</w:t>
            </w:r>
          </w:p>
        </w:tc>
        <w:tc>
          <w:tcPr>
            <w:tcW w:w="360" w:type="dxa"/>
          </w:tcPr>
          <w:p w:rsidR="008E0D4E" w:rsidRDefault="003C42D2">
            <w:pPr>
              <w:pStyle w:val="TableText"/>
            </w:pPr>
            <w:hyperlink w:anchor="E_No_Adverse_Reactions_Reported_This_Mo">
              <w:r w:rsidR="00553664">
                <w:rPr>
                  <w:rStyle w:val="HyperlinkText9pt"/>
                </w:rPr>
                <w:t xml:space="preserve">No </w:t>
              </w:r>
              <w:r w:rsidR="008C7406">
                <w:rPr>
                  <w:rStyle w:val="HyperlinkText9pt"/>
                </w:rPr>
                <w:t>Hemovigilance Adverse Reactions</w:t>
              </w:r>
              <w:r w:rsidR="00553664">
                <w:rPr>
                  <w:rStyle w:val="HyperlinkText9pt"/>
                </w:rPr>
                <w:t xml:space="preserve"> Reported This Month Observation</w:t>
              </w:r>
            </w:hyperlink>
          </w:p>
          <w:p w:rsidR="008E0D4E" w:rsidRDefault="003C42D2">
            <w:pPr>
              <w:pStyle w:val="TableText"/>
            </w:pPr>
            <w:hyperlink w:anchor="E_No_Incidents_Reported_This_Month_Obse">
              <w:r w:rsidR="00553664">
                <w:rPr>
                  <w:rStyle w:val="HyperlinkText9pt"/>
                </w:rPr>
                <w:t xml:space="preserve">No </w:t>
              </w:r>
              <w:r w:rsidR="009E6A7A">
                <w:rPr>
                  <w:rStyle w:val="HyperlinkText9pt"/>
                </w:rPr>
                <w:t>Hemovigilance Incidents</w:t>
              </w:r>
              <w:r w:rsidR="00553664">
                <w:rPr>
                  <w:rStyle w:val="HyperlinkText9pt"/>
                </w:rPr>
                <w:t xml:space="preserve"> Reported This Month Observation</w:t>
              </w:r>
            </w:hyperlink>
          </w:p>
          <w:p w:rsidR="008E0D4E" w:rsidRDefault="003C42D2">
            <w:pPr>
              <w:pStyle w:val="TableText"/>
            </w:pPr>
            <w:hyperlink w:anchor="E_Summary_Encounter_HV">
              <w:r w:rsidR="00553664">
                <w:rPr>
                  <w:rStyle w:val="HyperlinkText9pt"/>
                </w:rPr>
                <w:t>Summary Encounter (HV)</w:t>
              </w:r>
            </w:hyperlink>
          </w:p>
        </w:tc>
      </w:tr>
    </w:tbl>
    <w:p w:rsidR="008E0D4E" w:rsidRDefault="008E0D4E">
      <w:pPr>
        <w:pStyle w:val="BodyText"/>
      </w:pPr>
    </w:p>
    <w:p w:rsidR="008E0D4E" w:rsidRDefault="00553664">
      <w:pPr>
        <w:pStyle w:val="BodyText"/>
      </w:pPr>
      <w:r>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w:t>
      </w:r>
    </w:p>
    <w:p w:rsidR="008E0D4E" w:rsidRDefault="00553664">
      <w:pPr>
        <w:pStyle w:val="BodyText"/>
      </w:pPr>
      <w:r>
        <w:t>The Summary Data Section (HV) extends its generic equivalent, but is specific to the HAI Hemovigilance (HV) Summary Report.</w:t>
      </w:r>
    </w:p>
    <w:p w:rsidR="008E0D4E" w:rsidRDefault="00553664">
      <w:pPr>
        <w:pStyle w:val="Caption"/>
      </w:pPr>
      <w:bookmarkStart w:id="342" w:name="_Toc427933730"/>
      <w:r>
        <w:lastRenderedPageBreak/>
        <w:t xml:space="preserve">Table </w:t>
      </w:r>
      <w:r>
        <w:fldChar w:fldCharType="begin"/>
      </w:r>
      <w:r>
        <w:instrText>SEQ Table \* ARABIC</w:instrText>
      </w:r>
      <w:r>
        <w:fldChar w:fldCharType="separate"/>
      </w:r>
      <w:r w:rsidR="009E6A7A">
        <w:t>8</w:t>
      </w:r>
      <w:r>
        <w:fldChar w:fldCharType="end"/>
      </w:r>
      <w:r>
        <w:t>: Summary Data Section (HV) Constraints Overview</w:t>
      </w:r>
      <w:bookmarkEnd w:id="342"/>
    </w:p>
    <w:tbl>
      <w:tblPr>
        <w:tblStyle w:val="TableGrid"/>
        <w:tblW w:w="10080" w:type="dxa"/>
        <w:jc w:val="center"/>
        <w:tblLayout w:type="fixed"/>
        <w:tblLook w:val="02A0" w:firstRow="1" w:lastRow="0" w:firstColumn="1" w:lastColumn="0" w:noHBand="1" w:noVBand="0"/>
        <w:tblDescription w:val="Table 8: Summary Data Section (HV) Constraints Overview"/>
      </w:tblPr>
      <w:tblGrid>
        <w:gridCol w:w="3498"/>
        <w:gridCol w:w="731"/>
        <w:gridCol w:w="877"/>
        <w:gridCol w:w="877"/>
        <w:gridCol w:w="877"/>
        <w:gridCol w:w="3220"/>
      </w:tblGrid>
      <w:tr w:rsidR="008E0D4E" w:rsidTr="00A964E3">
        <w:trPr>
          <w:tblHeader/>
          <w:jc w:val="center"/>
        </w:trPr>
        <w:tc>
          <w:tcPr>
            <w:tcW w:w="0" w:type="dxa"/>
            <w:shd w:val="clear" w:color="auto" w:fill="E6E6E6"/>
            <w:noWrap/>
          </w:tcPr>
          <w:p w:rsidR="008E0D4E" w:rsidRDefault="00553664">
            <w:pPr>
              <w:pStyle w:val="TableHead"/>
            </w:pPr>
            <w:r>
              <w:t>XPath</w:t>
            </w:r>
          </w:p>
        </w:tc>
        <w:tc>
          <w:tcPr>
            <w:tcW w:w="720" w:type="dxa"/>
            <w:shd w:val="clear" w:color="auto" w:fill="E6E6E6"/>
            <w:noWrap/>
          </w:tcPr>
          <w:p w:rsidR="008E0D4E" w:rsidRDefault="00553664">
            <w:pPr>
              <w:pStyle w:val="TableHead"/>
            </w:pPr>
            <w:r>
              <w:t>Card.</w:t>
            </w:r>
          </w:p>
        </w:tc>
        <w:tc>
          <w:tcPr>
            <w:tcW w:w="864" w:type="dxa"/>
            <w:shd w:val="clear" w:color="auto" w:fill="E6E6E6"/>
            <w:noWrap/>
          </w:tcPr>
          <w:p w:rsidR="008E0D4E" w:rsidRDefault="00553664">
            <w:pPr>
              <w:pStyle w:val="TableHead"/>
            </w:pPr>
            <w:r>
              <w:t>Verb</w:t>
            </w:r>
          </w:p>
        </w:tc>
        <w:tc>
          <w:tcPr>
            <w:tcW w:w="864" w:type="dxa"/>
            <w:shd w:val="clear" w:color="auto" w:fill="E6E6E6"/>
            <w:noWrap/>
          </w:tcPr>
          <w:p w:rsidR="008E0D4E" w:rsidRDefault="00553664">
            <w:pPr>
              <w:pStyle w:val="TableHead"/>
            </w:pPr>
            <w:r>
              <w:t>Data Type</w:t>
            </w:r>
          </w:p>
        </w:tc>
        <w:tc>
          <w:tcPr>
            <w:tcW w:w="864" w:type="dxa"/>
            <w:shd w:val="clear" w:color="auto" w:fill="E6E6E6"/>
            <w:noWrap/>
          </w:tcPr>
          <w:p w:rsidR="008E0D4E" w:rsidRDefault="00553664">
            <w:pPr>
              <w:pStyle w:val="TableHead"/>
            </w:pPr>
            <w:r>
              <w:t>CONF#</w:t>
            </w:r>
          </w:p>
        </w:tc>
        <w:tc>
          <w:tcPr>
            <w:tcW w:w="864" w:type="dxa"/>
            <w:shd w:val="clear" w:color="auto" w:fill="E6E6E6"/>
            <w:noWrap/>
          </w:tcPr>
          <w:p w:rsidR="008E0D4E" w:rsidRDefault="00553664">
            <w:pPr>
              <w:pStyle w:val="TableHead"/>
            </w:pPr>
            <w:r>
              <w:t>Value</w:t>
            </w:r>
          </w:p>
        </w:tc>
      </w:tr>
      <w:tr w:rsidR="008E0D4E">
        <w:trPr>
          <w:jc w:val="center"/>
        </w:trPr>
        <w:tc>
          <w:tcPr>
            <w:tcW w:w="9928" w:type="dxa"/>
            <w:gridSpan w:val="6"/>
          </w:tcPr>
          <w:p w:rsidR="008E0D4E" w:rsidRDefault="00553664">
            <w:pPr>
              <w:pStyle w:val="TableText"/>
            </w:pPr>
            <w:r>
              <w:t>section (identifier: urn:hl7ii:2.16.840.1.113883.10.20.5.5.57:2015-10-01)</w:t>
            </w:r>
          </w:p>
        </w:tc>
      </w:tr>
      <w:tr w:rsidR="008E0D4E">
        <w:trPr>
          <w:jc w:val="center"/>
        </w:trPr>
        <w:tc>
          <w:tcPr>
            <w:tcW w:w="3445" w:type="dxa"/>
          </w:tcPr>
          <w:p w:rsidR="008E0D4E" w:rsidRDefault="00553664">
            <w:pPr>
              <w:pStyle w:val="TableText"/>
            </w:pPr>
            <w:r>
              <w:tab/>
              <w:t>templateId</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15">
              <w:r w:rsidR="00553664">
                <w:rPr>
                  <w:rStyle w:val="HyperlinkText9pt"/>
                </w:rPr>
                <w:t>1202-30615</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@root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19">
              <w:r w:rsidR="00553664">
                <w:rPr>
                  <w:rStyle w:val="HyperlinkText9pt"/>
                </w:rPr>
                <w:t>1202-30619</w:t>
              </w:r>
            </w:hyperlink>
          </w:p>
        </w:tc>
        <w:tc>
          <w:tcPr>
            <w:tcW w:w="3171" w:type="dxa"/>
          </w:tcPr>
          <w:p w:rsidR="008E0D4E" w:rsidRDefault="00553664">
            <w:pPr>
              <w:pStyle w:val="TableText"/>
            </w:pPr>
            <w:r>
              <w:t>2.16.840.1.113883.10.20.5.5.57</w:t>
            </w:r>
          </w:p>
        </w:tc>
      </w:tr>
      <w:tr w:rsidR="008E0D4E">
        <w:trPr>
          <w:jc w:val="center"/>
        </w:trPr>
        <w:tc>
          <w:tcPr>
            <w:tcW w:w="3445" w:type="dxa"/>
          </w:tcPr>
          <w:p w:rsidR="008E0D4E" w:rsidRDefault="00553664">
            <w:pPr>
              <w:pStyle w:val="TableText"/>
            </w:pPr>
            <w:r>
              <w:tab/>
            </w:r>
            <w:r>
              <w:tab/>
              <w:t>@extension</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20">
              <w:r w:rsidR="00553664">
                <w:rPr>
                  <w:rStyle w:val="HyperlinkText9pt"/>
                </w:rPr>
                <w:t>1202-30620</w:t>
              </w:r>
            </w:hyperlink>
          </w:p>
        </w:tc>
        <w:tc>
          <w:tcPr>
            <w:tcW w:w="3171" w:type="dxa"/>
          </w:tcPr>
          <w:p w:rsidR="008E0D4E" w:rsidRDefault="00553664">
            <w:pPr>
              <w:pStyle w:val="TableText"/>
            </w:pPr>
            <w:r>
              <w:t>2015-10-01</w:t>
            </w:r>
          </w:p>
        </w:tc>
      </w:tr>
      <w:tr w:rsidR="008E0D4E">
        <w:trPr>
          <w:jc w:val="center"/>
        </w:trPr>
        <w:tc>
          <w:tcPr>
            <w:tcW w:w="3445" w:type="dxa"/>
          </w:tcPr>
          <w:p w:rsidR="008E0D4E" w:rsidRDefault="00553664">
            <w:pPr>
              <w:pStyle w:val="TableText"/>
            </w:pP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16">
              <w:r w:rsidR="00553664">
                <w:rPr>
                  <w:rStyle w:val="HyperlinkText9pt"/>
                </w:rPr>
                <w:t>1202-30616</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21">
              <w:r w:rsidR="00553664">
                <w:rPr>
                  <w:rStyle w:val="HyperlinkText9pt"/>
                </w:rPr>
                <w:t>1202-30621</w:t>
              </w:r>
            </w:hyperlink>
          </w:p>
        </w:tc>
        <w:tc>
          <w:tcPr>
            <w:tcW w:w="3171" w:type="dxa"/>
          </w:tcPr>
          <w:p w:rsidR="008E0D4E" w:rsidRDefault="00553664">
            <w:pPr>
              <w:pStyle w:val="TableText"/>
            </w:pPr>
            <w:r>
              <w:t>51900-9</w:t>
            </w:r>
          </w:p>
        </w:tc>
      </w:tr>
      <w:tr w:rsidR="008E0D4E">
        <w:trPr>
          <w:jc w:val="center"/>
        </w:trPr>
        <w:tc>
          <w:tcPr>
            <w:tcW w:w="3445" w:type="dxa"/>
          </w:tcPr>
          <w:p w:rsidR="008E0D4E" w:rsidRDefault="00553664">
            <w:pPr>
              <w:pStyle w:val="TableText"/>
            </w:pPr>
            <w:r>
              <w:tab/>
            </w:r>
            <w:r>
              <w:tab/>
              <w:t>@codeSystem</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22">
              <w:r w:rsidR="00553664">
                <w:rPr>
                  <w:rStyle w:val="HyperlinkText9pt"/>
                </w:rPr>
                <w:t>1202-30622</w:t>
              </w:r>
            </w:hyperlink>
          </w:p>
        </w:tc>
        <w:tc>
          <w:tcPr>
            <w:tcW w:w="3171" w:type="dxa"/>
          </w:tcPr>
          <w:p w:rsidR="008E0D4E" w:rsidRDefault="00553664">
            <w:pPr>
              <w:pStyle w:val="TableText"/>
            </w:pPr>
            <w:r>
              <w:t>urn:oid:2.16.840.1.113883.6.1 (LOINC) = 2.16.840.1.113883.6.1</w:t>
            </w:r>
          </w:p>
        </w:tc>
      </w:tr>
      <w:tr w:rsidR="008E0D4E">
        <w:trPr>
          <w:jc w:val="center"/>
        </w:trPr>
        <w:tc>
          <w:tcPr>
            <w:tcW w:w="3445" w:type="dxa"/>
          </w:tcPr>
          <w:p w:rsidR="008E0D4E" w:rsidRDefault="00553664">
            <w:pPr>
              <w:pStyle w:val="TableText"/>
            </w:pPr>
            <w:r>
              <w:tab/>
              <w:t>entry</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14">
              <w:r w:rsidR="00553664">
                <w:rPr>
                  <w:rStyle w:val="HyperlinkText9pt"/>
                </w:rPr>
                <w:t>1202-30614</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observation</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85">
              <w:r w:rsidR="00553664">
                <w:rPr>
                  <w:rStyle w:val="HyperlinkText9pt"/>
                </w:rPr>
                <w:t>1202-30685</w:t>
              </w:r>
            </w:hyperlink>
          </w:p>
        </w:tc>
        <w:tc>
          <w:tcPr>
            <w:tcW w:w="3171" w:type="dxa"/>
          </w:tcPr>
          <w:p w:rsidR="008E0D4E" w:rsidRDefault="003C42D2">
            <w:pPr>
              <w:pStyle w:val="TableText"/>
            </w:pPr>
            <w:hyperlink w:anchor="E_No_Adverse_Reactions_Reported_This_Mo">
              <w:r w:rsidR="00553664">
                <w:rPr>
                  <w:rStyle w:val="HyperlinkText9pt"/>
                </w:rPr>
                <w:t xml:space="preserve">No </w:t>
              </w:r>
              <w:r w:rsidR="008C7406">
                <w:rPr>
                  <w:rStyle w:val="HyperlinkText9pt"/>
                </w:rPr>
                <w:t>Hemovigilance Adverse Reactions</w:t>
              </w:r>
              <w:r w:rsidR="00553664">
                <w:rPr>
                  <w:rStyle w:val="HyperlinkText9pt"/>
                </w:rPr>
                <w:t xml:space="preserve"> Reported This Month Observation (identifier: urn:hl7ii:2.16.840.1.113883.10.20.5.6.232:2015-10-01</w:t>
              </w:r>
            </w:hyperlink>
          </w:p>
        </w:tc>
      </w:tr>
      <w:tr w:rsidR="008E0D4E">
        <w:trPr>
          <w:jc w:val="center"/>
        </w:trPr>
        <w:tc>
          <w:tcPr>
            <w:tcW w:w="3445" w:type="dxa"/>
          </w:tcPr>
          <w:p w:rsidR="008E0D4E" w:rsidRDefault="00553664">
            <w:pPr>
              <w:pStyle w:val="TableText"/>
            </w:pPr>
            <w:r>
              <w:tab/>
              <w:t>entry</w:t>
            </w:r>
          </w:p>
        </w:tc>
        <w:tc>
          <w:tcPr>
            <w:tcW w:w="720" w:type="dxa"/>
          </w:tcPr>
          <w:p w:rsidR="008E0D4E" w:rsidRDefault="00553664">
            <w:pPr>
              <w:pStyle w:val="TableText"/>
            </w:pPr>
            <w:r>
              <w:t>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17">
              <w:r w:rsidR="00553664">
                <w:rPr>
                  <w:rStyle w:val="HyperlinkText9pt"/>
                </w:rPr>
                <w:t>1202-30617</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observation</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86">
              <w:r w:rsidR="00553664">
                <w:rPr>
                  <w:rStyle w:val="HyperlinkText9pt"/>
                </w:rPr>
                <w:t>1202-30686</w:t>
              </w:r>
            </w:hyperlink>
          </w:p>
        </w:tc>
        <w:tc>
          <w:tcPr>
            <w:tcW w:w="3171" w:type="dxa"/>
          </w:tcPr>
          <w:p w:rsidR="008E0D4E" w:rsidRDefault="003C42D2">
            <w:pPr>
              <w:pStyle w:val="TableText"/>
            </w:pPr>
            <w:hyperlink w:anchor="E_No_Incidents_Reported_This_Month_Obse">
              <w:r w:rsidR="00553664">
                <w:rPr>
                  <w:rStyle w:val="HyperlinkText9pt"/>
                </w:rPr>
                <w:t xml:space="preserve">No </w:t>
              </w:r>
              <w:r w:rsidR="009E6A7A">
                <w:rPr>
                  <w:rStyle w:val="HyperlinkText9pt"/>
                </w:rPr>
                <w:t>Hemovigilance Incidents</w:t>
              </w:r>
              <w:r w:rsidR="00553664">
                <w:rPr>
                  <w:rStyle w:val="HyperlinkText9pt"/>
                </w:rPr>
                <w:t xml:space="preserve"> Reported This Month Observation (identifier: urn:hl7ii:2.16.840.1.113883.10.20.5.6.233:2015-10-01</w:t>
              </w:r>
            </w:hyperlink>
          </w:p>
        </w:tc>
      </w:tr>
      <w:tr w:rsidR="008E0D4E">
        <w:trPr>
          <w:jc w:val="center"/>
        </w:trPr>
        <w:tc>
          <w:tcPr>
            <w:tcW w:w="3445" w:type="dxa"/>
          </w:tcPr>
          <w:p w:rsidR="008E0D4E" w:rsidRDefault="00553664">
            <w:pPr>
              <w:pStyle w:val="TableText"/>
            </w:pPr>
            <w:r>
              <w:tab/>
              <w:t>entry</w:t>
            </w:r>
          </w:p>
        </w:tc>
        <w:tc>
          <w:tcPr>
            <w:tcW w:w="720" w:type="dxa"/>
          </w:tcPr>
          <w:p w:rsidR="008E0D4E" w:rsidRDefault="00553664">
            <w:pPr>
              <w:pStyle w:val="TableText"/>
            </w:pPr>
            <w:r>
              <w:t>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36">
              <w:r w:rsidR="00553664">
                <w:rPr>
                  <w:rStyle w:val="HyperlinkText9pt"/>
                </w:rPr>
                <w:t>1202-30736</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encounter</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37">
              <w:r w:rsidR="00553664">
                <w:rPr>
                  <w:rStyle w:val="HyperlinkText9pt"/>
                </w:rPr>
                <w:t>1202-30737</w:t>
              </w:r>
            </w:hyperlink>
          </w:p>
        </w:tc>
        <w:tc>
          <w:tcPr>
            <w:tcW w:w="3171" w:type="dxa"/>
          </w:tcPr>
          <w:p w:rsidR="008E0D4E" w:rsidRDefault="003C42D2">
            <w:pPr>
              <w:pStyle w:val="TableText"/>
            </w:pPr>
            <w:hyperlink w:anchor="E_Summary_Encounter_HV">
              <w:r w:rsidR="00553664">
                <w:rPr>
                  <w:rStyle w:val="HyperlinkText9pt"/>
                </w:rPr>
                <w:t>Summary Encounter (HV) (identifier: urn:hl7ii:2.16.840.1.113883.10.20.5.6.234:2015-10-01</w:t>
              </w:r>
            </w:hyperlink>
          </w:p>
        </w:tc>
      </w:tr>
    </w:tbl>
    <w:p w:rsidR="008E0D4E" w:rsidRDefault="008E0D4E">
      <w:pPr>
        <w:pStyle w:val="BodyText"/>
      </w:pPr>
    </w:p>
    <w:p w:rsidR="008E0D4E" w:rsidRDefault="00553664">
      <w:pPr>
        <w:numPr>
          <w:ilvl w:val="0"/>
          <w:numId w:val="14"/>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8E0D4E" w:rsidRDefault="00553664">
      <w:pPr>
        <w:numPr>
          <w:ilvl w:val="0"/>
          <w:numId w:val="14"/>
        </w:numPr>
      </w:pPr>
      <w:r>
        <w:rPr>
          <w:rStyle w:val="keyword"/>
        </w:rPr>
        <w:t>SHALL</w:t>
      </w:r>
      <w:r>
        <w:t xml:space="preserve"> contain exactly one [1..1] </w:t>
      </w:r>
      <w:r>
        <w:rPr>
          <w:rStyle w:val="XMLnameBold"/>
        </w:rPr>
        <w:t>templateId</w:t>
      </w:r>
      <w:bookmarkStart w:id="343" w:name="C_1202-30615"/>
      <w:bookmarkEnd w:id="343"/>
      <w:r>
        <w:t xml:space="preserve"> (CONF:1202-30615) such that it</w:t>
      </w:r>
    </w:p>
    <w:p w:rsidR="008E0D4E" w:rsidRDefault="00553664">
      <w:pPr>
        <w:numPr>
          <w:ilvl w:val="1"/>
          <w:numId w:val="14"/>
        </w:numPr>
      </w:pPr>
      <w:r>
        <w:rPr>
          <w:rStyle w:val="keyword"/>
        </w:rPr>
        <w:t>SHALL</w:t>
      </w:r>
      <w:r>
        <w:t xml:space="preserve"> contain exactly one [1..1] </w:t>
      </w:r>
      <w:r>
        <w:rPr>
          <w:rStyle w:val="XMLnameBold"/>
        </w:rPr>
        <w:t>@root</w:t>
      </w:r>
      <w:r>
        <w:t>=</w:t>
      </w:r>
      <w:r>
        <w:rPr>
          <w:rStyle w:val="XMLname"/>
        </w:rPr>
        <w:t>"2.16.840.1.113883.10.20.5.5.57"</w:t>
      </w:r>
      <w:bookmarkStart w:id="344" w:name="C_1202-30619"/>
      <w:bookmarkEnd w:id="344"/>
      <w:r>
        <w:t xml:space="preserve"> (CONF:1202-30619).</w:t>
      </w:r>
    </w:p>
    <w:p w:rsidR="008E0D4E" w:rsidRDefault="00553664">
      <w:pPr>
        <w:numPr>
          <w:ilvl w:val="1"/>
          <w:numId w:val="14"/>
        </w:numPr>
      </w:pPr>
      <w:r>
        <w:rPr>
          <w:rStyle w:val="keyword"/>
        </w:rPr>
        <w:t>SHALL</w:t>
      </w:r>
      <w:r>
        <w:t xml:space="preserve"> contain exactly one [1..1] </w:t>
      </w:r>
      <w:r>
        <w:rPr>
          <w:rStyle w:val="XMLnameBold"/>
        </w:rPr>
        <w:t>@extension</w:t>
      </w:r>
      <w:r>
        <w:t>=</w:t>
      </w:r>
      <w:r>
        <w:rPr>
          <w:rStyle w:val="XMLname"/>
        </w:rPr>
        <w:t>"2015-10-01"</w:t>
      </w:r>
      <w:bookmarkStart w:id="345" w:name="C_1202-30620"/>
      <w:bookmarkEnd w:id="345"/>
      <w:r>
        <w:t xml:space="preserve"> (CONF:1202-30620).</w:t>
      </w:r>
    </w:p>
    <w:p w:rsidR="008E0D4E" w:rsidRDefault="00553664">
      <w:pPr>
        <w:numPr>
          <w:ilvl w:val="0"/>
          <w:numId w:val="14"/>
        </w:numPr>
      </w:pPr>
      <w:r>
        <w:rPr>
          <w:rStyle w:val="keyword"/>
        </w:rPr>
        <w:t>SHALL</w:t>
      </w:r>
      <w:r>
        <w:t xml:space="preserve"> contain exactly one [1..1] </w:t>
      </w:r>
      <w:r>
        <w:rPr>
          <w:rStyle w:val="XMLnameBold"/>
        </w:rPr>
        <w:t>code</w:t>
      </w:r>
      <w:bookmarkStart w:id="346" w:name="C_1202-30616"/>
      <w:bookmarkEnd w:id="346"/>
      <w:r>
        <w:t xml:space="preserve"> (CONF:1202-30616).</w:t>
      </w:r>
    </w:p>
    <w:p w:rsidR="008E0D4E" w:rsidRDefault="00553664">
      <w:pPr>
        <w:numPr>
          <w:ilvl w:val="1"/>
          <w:numId w:val="14"/>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347" w:name="C_1202-30621"/>
      <w:bookmarkEnd w:id="347"/>
      <w:r>
        <w:t xml:space="preserve"> (CONF:1202-30621).</w:t>
      </w:r>
    </w:p>
    <w:p w:rsidR="008E0D4E" w:rsidRDefault="00553664">
      <w:pPr>
        <w:numPr>
          <w:ilvl w:val="1"/>
          <w:numId w:val="14"/>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348" w:name="C_1202-30622"/>
      <w:bookmarkEnd w:id="348"/>
      <w:r>
        <w:t xml:space="preserve"> (CONF:1202-30622).</w:t>
      </w:r>
    </w:p>
    <w:p w:rsidR="008E0D4E" w:rsidRDefault="00553664">
      <w:pPr>
        <w:numPr>
          <w:ilvl w:val="0"/>
          <w:numId w:val="14"/>
        </w:numPr>
      </w:pPr>
      <w:r>
        <w:rPr>
          <w:rStyle w:val="keyword"/>
        </w:rPr>
        <w:t>SHALL</w:t>
      </w:r>
      <w:r>
        <w:t xml:space="preserve"> contain exactly one [1..1] </w:t>
      </w:r>
      <w:r>
        <w:rPr>
          <w:rStyle w:val="XMLnameBold"/>
        </w:rPr>
        <w:t>entry</w:t>
      </w:r>
      <w:bookmarkStart w:id="349" w:name="C_1202-30614"/>
      <w:bookmarkEnd w:id="349"/>
      <w:r>
        <w:t xml:space="preserve"> (CONF:1202-30614) such that it</w:t>
      </w:r>
    </w:p>
    <w:p w:rsidR="008E0D4E" w:rsidRDefault="00553664">
      <w:pPr>
        <w:numPr>
          <w:ilvl w:val="1"/>
          <w:numId w:val="14"/>
        </w:numPr>
      </w:pPr>
      <w:r>
        <w:rPr>
          <w:rStyle w:val="keyword"/>
        </w:rPr>
        <w:t>SHALL</w:t>
      </w:r>
      <w:r>
        <w:t xml:space="preserve"> contain exactly one [1..1] </w:t>
      </w:r>
      <w:hyperlink w:anchor="E_No_Adverse_Reactions_Reported_This_Mo">
        <w:r>
          <w:rPr>
            <w:rStyle w:val="HyperlinkCourierBold"/>
          </w:rPr>
          <w:t xml:space="preserve">No </w:t>
        </w:r>
        <w:r w:rsidR="008C7406">
          <w:rPr>
            <w:rStyle w:val="HyperlinkCourierBold"/>
          </w:rPr>
          <w:t>Hemovigilance Adverse Reactions</w:t>
        </w:r>
        <w:r>
          <w:rPr>
            <w:rStyle w:val="HyperlinkCourierBold"/>
          </w:rPr>
          <w:t xml:space="preserve"> Reported This Month Observation</w:t>
        </w:r>
      </w:hyperlink>
      <w:r>
        <w:rPr>
          <w:rStyle w:val="XMLname"/>
        </w:rPr>
        <w:t xml:space="preserve"> (identifier: urn:hl7ii:2.16.840.1.113883.10.20.5.6.232:2015-10-01)</w:t>
      </w:r>
      <w:bookmarkStart w:id="350" w:name="C_1202-30685"/>
      <w:bookmarkEnd w:id="350"/>
      <w:r>
        <w:t xml:space="preserve"> (CONF:1202-30685).</w:t>
      </w:r>
    </w:p>
    <w:p w:rsidR="008E0D4E" w:rsidRDefault="00553664">
      <w:pPr>
        <w:numPr>
          <w:ilvl w:val="0"/>
          <w:numId w:val="14"/>
        </w:numPr>
      </w:pPr>
      <w:r>
        <w:rPr>
          <w:rStyle w:val="keyword"/>
        </w:rPr>
        <w:t>SHALL</w:t>
      </w:r>
      <w:r>
        <w:t xml:space="preserve"> contain at least one [1..*] </w:t>
      </w:r>
      <w:r>
        <w:rPr>
          <w:rStyle w:val="XMLnameBold"/>
        </w:rPr>
        <w:t>entry</w:t>
      </w:r>
      <w:bookmarkStart w:id="351" w:name="C_1202-30617"/>
      <w:bookmarkEnd w:id="351"/>
      <w:r>
        <w:t xml:space="preserve"> (CONF:1202-30617) such that it</w:t>
      </w:r>
    </w:p>
    <w:p w:rsidR="008E0D4E" w:rsidRDefault="00553664">
      <w:pPr>
        <w:numPr>
          <w:ilvl w:val="1"/>
          <w:numId w:val="14"/>
        </w:numPr>
      </w:pPr>
      <w:r>
        <w:rPr>
          <w:rStyle w:val="keyword"/>
        </w:rPr>
        <w:t>SHALL</w:t>
      </w:r>
      <w:r>
        <w:t xml:space="preserve"> contain exactly one [1..1] </w:t>
      </w:r>
      <w:hyperlink w:anchor="E_No_Incidents_Reported_This_Month_Obse">
        <w:r>
          <w:rPr>
            <w:rStyle w:val="HyperlinkCourierBold"/>
          </w:rPr>
          <w:t xml:space="preserve">No </w:t>
        </w:r>
        <w:r w:rsidR="009E6A7A">
          <w:rPr>
            <w:rStyle w:val="HyperlinkCourierBold"/>
          </w:rPr>
          <w:t>Hemovigilance Incidents</w:t>
        </w:r>
        <w:r>
          <w:rPr>
            <w:rStyle w:val="HyperlinkCourierBold"/>
          </w:rPr>
          <w:t xml:space="preserve"> Reported This Month Observation</w:t>
        </w:r>
      </w:hyperlink>
      <w:r>
        <w:rPr>
          <w:rStyle w:val="XMLname"/>
        </w:rPr>
        <w:t xml:space="preserve"> (identifier: urn:hl7ii:2.16.840.1.113883.10.20.5.6.233:2015-10-01)</w:t>
      </w:r>
      <w:bookmarkStart w:id="352" w:name="C_1202-30686"/>
      <w:bookmarkEnd w:id="352"/>
      <w:r>
        <w:t xml:space="preserve"> (CONF:1202-30686).</w:t>
      </w:r>
    </w:p>
    <w:p w:rsidR="008E0D4E" w:rsidRDefault="00553664">
      <w:pPr>
        <w:numPr>
          <w:ilvl w:val="0"/>
          <w:numId w:val="14"/>
        </w:numPr>
      </w:pPr>
      <w:r>
        <w:rPr>
          <w:rStyle w:val="keyword"/>
        </w:rPr>
        <w:t>SHALL</w:t>
      </w:r>
      <w:r>
        <w:t xml:space="preserve"> contain at least one [1..*] </w:t>
      </w:r>
      <w:r>
        <w:rPr>
          <w:rStyle w:val="XMLnameBold"/>
        </w:rPr>
        <w:t>entry</w:t>
      </w:r>
      <w:bookmarkStart w:id="353" w:name="C_1202-30736"/>
      <w:bookmarkEnd w:id="353"/>
      <w:r>
        <w:t xml:space="preserve"> (CONF:1202-30736) such that it</w:t>
      </w:r>
    </w:p>
    <w:p w:rsidR="008E0D4E" w:rsidRDefault="00553664">
      <w:pPr>
        <w:numPr>
          <w:ilvl w:val="1"/>
          <w:numId w:val="14"/>
        </w:numPr>
      </w:pPr>
      <w:r>
        <w:rPr>
          <w:rStyle w:val="keyword"/>
        </w:rPr>
        <w:t>SHALL</w:t>
      </w:r>
      <w:r>
        <w:t xml:space="preserve"> contain exactly one [1..1] </w:t>
      </w:r>
      <w:hyperlink w:anchor="E_Summary_Encounter_HV">
        <w:r>
          <w:rPr>
            <w:rStyle w:val="HyperlinkCourierBold"/>
          </w:rPr>
          <w:t>Summary Encounter (HV)</w:t>
        </w:r>
      </w:hyperlink>
      <w:r>
        <w:rPr>
          <w:rStyle w:val="XMLname"/>
        </w:rPr>
        <w:t xml:space="preserve"> (identifier: urn:hl7ii:2.16.840.1.113883.10.20.5.6.234:2015-10-01)</w:t>
      </w:r>
      <w:bookmarkStart w:id="354" w:name="C_1202-30737"/>
      <w:bookmarkEnd w:id="354"/>
      <w:r>
        <w:t xml:space="preserve"> (CONF:1202-30737).</w:t>
      </w:r>
    </w:p>
    <w:p w:rsidR="008E0D4E" w:rsidRDefault="00553664">
      <w:pPr>
        <w:pStyle w:val="Caption"/>
        <w:ind w:left="130" w:right="115"/>
      </w:pPr>
      <w:bookmarkStart w:id="355" w:name="_Toc427933715"/>
      <w:r>
        <w:lastRenderedPageBreak/>
        <w:t xml:space="preserve">Figure </w:t>
      </w:r>
      <w:r>
        <w:fldChar w:fldCharType="begin"/>
      </w:r>
      <w:r>
        <w:instrText>SEQ Figure \* ARABIC</w:instrText>
      </w:r>
      <w:r>
        <w:fldChar w:fldCharType="separate"/>
      </w:r>
      <w:r w:rsidR="009E6A7A">
        <w:t>24</w:t>
      </w:r>
      <w:r>
        <w:fldChar w:fldCharType="end"/>
      </w:r>
      <w:r>
        <w:t>: Summary Data Section (HV) Example</w:t>
      </w:r>
      <w:bookmarkEnd w:id="355"/>
    </w:p>
    <w:p w:rsidR="008E0D4E" w:rsidRDefault="00553664">
      <w:pPr>
        <w:pStyle w:val="Example"/>
        <w:ind w:left="130" w:right="115"/>
      </w:pPr>
      <w:r>
        <w:t>&lt;section&gt;</w:t>
      </w:r>
    </w:p>
    <w:p w:rsidR="008E0D4E" w:rsidRDefault="00553664">
      <w:pPr>
        <w:pStyle w:val="Example"/>
        <w:ind w:left="130" w:right="115"/>
      </w:pPr>
      <w:r>
        <w:t xml:space="preserve">  &lt;templateId root="2.16.840.1.113883.10.20.5.4.26" /&gt;</w:t>
      </w:r>
    </w:p>
    <w:p w:rsidR="008E0D4E" w:rsidRDefault="00553664">
      <w:pPr>
        <w:pStyle w:val="Example"/>
        <w:ind w:left="130" w:right="115"/>
      </w:pPr>
      <w:r>
        <w:t xml:space="preserve">  &lt;templateId root="2.16.840.1.113883.10.20.5.5.57"</w:t>
      </w:r>
    </w:p>
    <w:p w:rsidR="008E0D4E" w:rsidRDefault="00553664">
      <w:pPr>
        <w:pStyle w:val="Example"/>
        <w:ind w:left="130" w:right="115"/>
      </w:pPr>
      <w:r>
        <w:t xml:space="preserve">    extension="2015-10-01" /&gt;</w:t>
      </w:r>
    </w:p>
    <w:p w:rsidR="008E0D4E" w:rsidRDefault="00553664">
      <w:pPr>
        <w:pStyle w:val="Example"/>
        <w:ind w:left="130" w:right="115"/>
      </w:pPr>
      <w:r>
        <w:t xml:space="preserve">  &lt;code codeSystem="2.16.840.1.113883.6.1"</w:t>
      </w:r>
    </w:p>
    <w:p w:rsidR="008E0D4E" w:rsidRDefault="00553664">
      <w:pPr>
        <w:pStyle w:val="Example"/>
        <w:ind w:left="130" w:right="115"/>
      </w:pPr>
      <w:r>
        <w:t xml:space="preserve">    codeSystemName="LOINC" code="51900-9"</w:t>
      </w:r>
    </w:p>
    <w:p w:rsidR="008E0D4E" w:rsidRDefault="00553664">
      <w:pPr>
        <w:pStyle w:val="Example"/>
        <w:ind w:left="130" w:right="115"/>
      </w:pPr>
      <w:r>
        <w:t xml:space="preserve">    displayName="Summary Data Section" /&gt;</w:t>
      </w:r>
    </w:p>
    <w:p w:rsidR="008E0D4E" w:rsidRDefault="00553664">
      <w:pPr>
        <w:pStyle w:val="Example"/>
        <w:ind w:left="130" w:right="115"/>
      </w:pPr>
      <w:r>
        <w:t xml:space="preserve">  &lt;title&gt;Summary Data&lt;/title&gt;</w:t>
      </w:r>
    </w:p>
    <w:p w:rsidR="008E0D4E" w:rsidRDefault="00553664">
      <w:pPr>
        <w:pStyle w:val="Example"/>
        <w:ind w:left="130" w:right="115"/>
      </w:pPr>
      <w:r>
        <w:t xml:space="preserve">  &lt;text&gt;...&lt;/text&gt;</w:t>
      </w:r>
    </w:p>
    <w:p w:rsidR="008E0D4E" w:rsidRDefault="00553664">
      <w:pPr>
        <w:pStyle w:val="Example"/>
        <w:ind w:left="130" w:right="115"/>
      </w:pPr>
      <w:r>
        <w:t xml:space="preserve">  &lt;entry typeCode="DRIV"&gt;</w:t>
      </w:r>
    </w:p>
    <w:p w:rsidR="008E0D4E" w:rsidRDefault="00553664">
      <w:pPr>
        <w:pStyle w:val="Example"/>
        <w:ind w:left="130" w:right="115"/>
      </w:pPr>
      <w:r>
        <w:t xml:space="preserve">    &lt;!-- No </w:t>
      </w:r>
      <w:r w:rsidR="008C7406">
        <w:t>Hemovigilance Adverse Reactions</w:t>
      </w:r>
      <w:r>
        <w:t xml:space="preserve"> Reported This Month Observation --&gt;</w:t>
      </w:r>
    </w:p>
    <w:p w:rsidR="008E0D4E" w:rsidRDefault="00553664">
      <w:pPr>
        <w:pStyle w:val="Example"/>
        <w:ind w:left="130" w:right="115"/>
      </w:pPr>
      <w:r>
        <w:t xml:space="preserve">    &lt;observation classCode="OBS" moodCode="EVN"</w:t>
      </w:r>
    </w:p>
    <w:p w:rsidR="008E0D4E" w:rsidRDefault="00553664">
      <w:pPr>
        <w:pStyle w:val="Example"/>
        <w:ind w:left="130" w:right="115"/>
      </w:pPr>
      <w:r>
        <w:t xml:space="preserve">      negationInd="false"&gt;</w:t>
      </w:r>
    </w:p>
    <w:p w:rsidR="008E0D4E" w:rsidRDefault="00553664">
      <w:pPr>
        <w:pStyle w:val="Example"/>
        <w:ind w:left="130" w:right="115"/>
      </w:pPr>
      <w:r>
        <w:t xml:space="preserve">      &lt;!-- No </w:t>
      </w:r>
      <w:r w:rsidR="008C7406">
        <w:t>Hemovigilance Adverse Reactions</w:t>
      </w:r>
      <w:r>
        <w:t xml:space="preserve"> Reported This Month Observation templateId --&gt;</w:t>
      </w:r>
    </w:p>
    <w:p w:rsidR="008E0D4E" w:rsidRDefault="00553664">
      <w:pPr>
        <w:pStyle w:val="Example"/>
        <w:ind w:left="130" w:right="115"/>
      </w:pPr>
      <w:r>
        <w:t xml:space="preserve">      &lt;templateId root="2.16.840.1.113883.10.20.5.6.232"</w:t>
      </w:r>
    </w:p>
    <w:p w:rsidR="008E0D4E" w:rsidRDefault="00553664">
      <w:pPr>
        <w:pStyle w:val="Example"/>
        <w:ind w:left="130" w:right="115"/>
      </w:pPr>
      <w:r>
        <w:t xml:space="preserve">        extension="2015-10-01"</w:t>
      </w:r>
    </w:p>
    <w:p w:rsidR="008E0D4E" w:rsidRDefault="00553664">
      <w:pPr>
        <w:pStyle w:val="Example"/>
        <w:ind w:left="130" w:right="115"/>
      </w:pPr>
      <w:r>
        <w:t xml:space="preserve">       /&gt;</w:t>
      </w:r>
    </w:p>
    <w:p w:rsidR="008E0D4E" w:rsidRDefault="00553664">
      <w:pPr>
        <w:pStyle w:val="Example"/>
        <w:ind w:left="130" w:right="115"/>
      </w:pPr>
      <w:r>
        <w:t xml:space="preserve">      ...</w:t>
      </w:r>
    </w:p>
    <w:p w:rsidR="008E0D4E" w:rsidRDefault="00553664">
      <w:pPr>
        <w:pStyle w:val="Example"/>
        <w:ind w:left="130" w:right="115"/>
      </w:pPr>
      <w:r>
        <w:t xml:space="preserve">    &lt;/observation&gt;</w:t>
      </w:r>
    </w:p>
    <w:p w:rsidR="008E0D4E" w:rsidRDefault="00553664">
      <w:pPr>
        <w:pStyle w:val="Example"/>
        <w:ind w:left="130" w:right="115"/>
      </w:pPr>
      <w:r>
        <w:t xml:space="preserve">  &lt;/entry&gt;</w:t>
      </w:r>
    </w:p>
    <w:p w:rsidR="008E0D4E" w:rsidRDefault="00553664">
      <w:pPr>
        <w:pStyle w:val="Example"/>
        <w:ind w:left="130" w:right="115"/>
      </w:pPr>
      <w:r>
        <w:t xml:space="preserve">  &lt;entry typeCode="DRIV"&gt;</w:t>
      </w:r>
    </w:p>
    <w:p w:rsidR="008E0D4E" w:rsidRDefault="00553664">
      <w:pPr>
        <w:pStyle w:val="Example"/>
        <w:ind w:left="130" w:right="115"/>
      </w:pPr>
      <w:r>
        <w:t xml:space="preserve">    &lt;!-- No </w:t>
      </w:r>
      <w:r w:rsidR="009E6A7A">
        <w:t>Hemovigilance Incidents</w:t>
      </w:r>
      <w:r>
        <w:t xml:space="preserve"> Reported This Month Observation --&gt;</w:t>
      </w:r>
    </w:p>
    <w:p w:rsidR="008E0D4E" w:rsidRDefault="00553664">
      <w:pPr>
        <w:pStyle w:val="Example"/>
        <w:ind w:left="130" w:right="115"/>
      </w:pPr>
      <w:r>
        <w:t xml:space="preserve">    &lt;observation classCode="OBS" moodCode="EVN"</w:t>
      </w:r>
    </w:p>
    <w:p w:rsidR="008E0D4E" w:rsidRDefault="00553664">
      <w:pPr>
        <w:pStyle w:val="Example"/>
        <w:ind w:left="130" w:right="115"/>
      </w:pPr>
      <w:r>
        <w:t xml:space="preserve">      negationInd="true"&gt;</w:t>
      </w:r>
    </w:p>
    <w:p w:rsidR="008E0D4E" w:rsidRDefault="00553664">
      <w:pPr>
        <w:pStyle w:val="Example"/>
        <w:ind w:left="130" w:right="115"/>
      </w:pPr>
      <w:r>
        <w:t xml:space="preserve">      &lt;!-- No </w:t>
      </w:r>
      <w:r w:rsidR="009E6A7A">
        <w:t>Hemovigilance Incidents</w:t>
      </w:r>
      <w:r>
        <w:t xml:space="preserve"> Reported This Month Observation templateId --&gt;</w:t>
      </w:r>
    </w:p>
    <w:p w:rsidR="008E0D4E" w:rsidRDefault="00553664">
      <w:pPr>
        <w:pStyle w:val="Example"/>
        <w:ind w:left="130" w:right="115"/>
      </w:pPr>
      <w:r>
        <w:t xml:space="preserve">      &lt;templateId root="2.16.840.1.113883.10.20.5.6.233"</w:t>
      </w:r>
    </w:p>
    <w:p w:rsidR="008E0D4E" w:rsidRDefault="00553664">
      <w:pPr>
        <w:pStyle w:val="Example"/>
        <w:ind w:left="130" w:right="115"/>
      </w:pPr>
      <w:r>
        <w:t xml:space="preserve">        extension="2015-10-01"</w:t>
      </w:r>
    </w:p>
    <w:p w:rsidR="008E0D4E" w:rsidRDefault="00553664">
      <w:pPr>
        <w:pStyle w:val="Example"/>
        <w:ind w:left="130" w:right="115"/>
      </w:pPr>
      <w:r>
        <w:t xml:space="preserve">       /&gt;</w:t>
      </w:r>
    </w:p>
    <w:p w:rsidR="008E0D4E" w:rsidRDefault="00553664">
      <w:pPr>
        <w:pStyle w:val="Example"/>
        <w:ind w:left="130" w:right="115"/>
      </w:pPr>
      <w:r>
        <w:t xml:space="preserve">      ...</w:t>
      </w:r>
    </w:p>
    <w:p w:rsidR="008E0D4E" w:rsidRDefault="00553664">
      <w:pPr>
        <w:pStyle w:val="Example"/>
        <w:ind w:left="130" w:right="115"/>
      </w:pPr>
      <w:r>
        <w:t xml:space="preserve">    &lt;/observation&gt;</w:t>
      </w:r>
    </w:p>
    <w:p w:rsidR="008E0D4E" w:rsidRDefault="00553664">
      <w:pPr>
        <w:pStyle w:val="Example"/>
        <w:ind w:left="130" w:right="115"/>
      </w:pPr>
      <w:r>
        <w:t xml:space="preserve">  &lt;/entry&gt;</w:t>
      </w:r>
    </w:p>
    <w:p w:rsidR="008E0D4E" w:rsidRDefault="00553664">
      <w:pPr>
        <w:pStyle w:val="Example"/>
        <w:ind w:left="130" w:right="115"/>
      </w:pPr>
      <w:r>
        <w:t xml:space="preserve">  &lt;entry typeCode="DRIV"&gt;</w:t>
      </w:r>
    </w:p>
    <w:p w:rsidR="008E0D4E" w:rsidRDefault="00553664">
      <w:pPr>
        <w:pStyle w:val="Example"/>
        <w:ind w:left="130" w:right="115"/>
      </w:pPr>
      <w:r>
        <w:t xml:space="preserve">    &lt;encounter classCode="ENC" moodCode="EVN"&gt;</w:t>
      </w:r>
    </w:p>
    <w:p w:rsidR="008E0D4E" w:rsidRDefault="00553664">
      <w:pPr>
        <w:pStyle w:val="Example"/>
        <w:ind w:left="130" w:right="115"/>
      </w:pPr>
      <w:r>
        <w:t xml:space="preserve">      &lt;!-- Summary Encounter (HV) --&gt;</w:t>
      </w:r>
    </w:p>
    <w:p w:rsidR="008E0D4E" w:rsidRDefault="00553664">
      <w:pPr>
        <w:pStyle w:val="Example"/>
        <w:ind w:left="130" w:right="115"/>
      </w:pPr>
      <w:r>
        <w:t xml:space="preserve">      &lt;templateId root="2.16.840.1.113883.10.20.5.6.234"</w:t>
      </w:r>
    </w:p>
    <w:p w:rsidR="008E0D4E" w:rsidRDefault="00553664">
      <w:pPr>
        <w:pStyle w:val="Example"/>
        <w:ind w:left="130" w:right="115"/>
      </w:pPr>
      <w:r>
        <w:t xml:space="preserve">        extension="2015-10-01" /&gt;</w:t>
      </w:r>
    </w:p>
    <w:p w:rsidR="008E0D4E" w:rsidRDefault="00553664">
      <w:pPr>
        <w:pStyle w:val="Example"/>
        <w:ind w:left="130" w:right="115"/>
      </w:pPr>
      <w:r>
        <w:t xml:space="preserve">      ...</w:t>
      </w:r>
    </w:p>
    <w:p w:rsidR="008E0D4E" w:rsidRDefault="00553664">
      <w:pPr>
        <w:pStyle w:val="Example"/>
        <w:ind w:left="130" w:right="115"/>
      </w:pPr>
      <w:r>
        <w:t xml:space="preserve">    &lt;/encounter&gt;</w:t>
      </w:r>
    </w:p>
    <w:p w:rsidR="008E0D4E" w:rsidRDefault="00553664">
      <w:pPr>
        <w:pStyle w:val="Example"/>
        <w:ind w:left="130" w:right="115"/>
      </w:pPr>
      <w:r>
        <w:t xml:space="preserve">  &lt;/entry&gt;</w:t>
      </w:r>
    </w:p>
    <w:p w:rsidR="008E0D4E" w:rsidRDefault="00553664">
      <w:pPr>
        <w:pStyle w:val="Example"/>
        <w:ind w:left="130" w:right="115"/>
      </w:pPr>
      <w:r>
        <w:t>&lt;/section&gt;</w:t>
      </w:r>
    </w:p>
    <w:p w:rsidR="008E0D4E" w:rsidRDefault="008E0D4E">
      <w:pPr>
        <w:pStyle w:val="BodyText"/>
      </w:pPr>
    </w:p>
    <w:p w:rsidR="008E0D4E" w:rsidRDefault="00553664">
      <w:pPr>
        <w:pStyle w:val="Heading1"/>
      </w:pPr>
      <w:bookmarkStart w:id="356" w:name="_Toc427933674"/>
      <w:r>
        <w:lastRenderedPageBreak/>
        <w:t>Entry-Level Templates</w:t>
      </w:r>
      <w:bookmarkEnd w:id="356"/>
    </w:p>
    <w:p w:rsidR="008E0D4E" w:rsidRDefault="00553664">
      <w:pPr>
        <w:pStyle w:val="Heading2nospace"/>
      </w:pPr>
      <w:bookmarkStart w:id="357" w:name="_Toc427933675"/>
      <w:r>
        <w:t>B</w:t>
      </w:r>
      <w:bookmarkStart w:id="358" w:name="E_Blood_Product_Usage_Summary_Observati"/>
      <w:bookmarkEnd w:id="358"/>
      <w:r>
        <w:t>lood Product Usage Summary Observation - Draft</w:t>
      </w:r>
      <w:bookmarkEnd w:id="357"/>
    </w:p>
    <w:p w:rsidR="008E0D4E" w:rsidRDefault="00553664">
      <w:pPr>
        <w:pStyle w:val="BracketData"/>
      </w:pPr>
      <w:r>
        <w:t>[observation: identifier urn:hl7ii:2.16.840.1.113883.10.20.5.6.237:2015-10-01 (closed)]</w:t>
      </w:r>
    </w:p>
    <w:p w:rsidR="008E0D4E" w:rsidRDefault="00553664">
      <w:pPr>
        <w:pStyle w:val="Caption"/>
      </w:pPr>
      <w:bookmarkStart w:id="359" w:name="_Toc427933731"/>
      <w:r>
        <w:t xml:space="preserve">Table </w:t>
      </w:r>
      <w:r>
        <w:fldChar w:fldCharType="begin"/>
      </w:r>
      <w:r>
        <w:instrText>SEQ Table \* ARABIC</w:instrText>
      </w:r>
      <w:r>
        <w:fldChar w:fldCharType="separate"/>
      </w:r>
      <w:r w:rsidR="009E6A7A">
        <w:t>9</w:t>
      </w:r>
      <w:r>
        <w:fldChar w:fldCharType="end"/>
      </w:r>
      <w:r>
        <w:t>: Blood Product Usage Summary Observation Contexts</w:t>
      </w:r>
      <w:bookmarkEnd w:id="3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8E0D4E">
        <w:trPr>
          <w:cantSplit/>
          <w:tblHeader/>
          <w:jc w:val="center"/>
        </w:trPr>
        <w:tc>
          <w:tcPr>
            <w:tcW w:w="360" w:type="dxa"/>
            <w:shd w:val="clear" w:color="auto" w:fill="E6E6E6"/>
          </w:tcPr>
          <w:p w:rsidR="008E0D4E" w:rsidRDefault="00553664">
            <w:pPr>
              <w:pStyle w:val="TableHead"/>
            </w:pPr>
            <w:r>
              <w:t>Contained By:</w:t>
            </w:r>
          </w:p>
        </w:tc>
        <w:tc>
          <w:tcPr>
            <w:tcW w:w="360" w:type="dxa"/>
            <w:shd w:val="clear" w:color="auto" w:fill="E6E6E6"/>
          </w:tcPr>
          <w:p w:rsidR="008E0D4E" w:rsidRDefault="00553664">
            <w:pPr>
              <w:pStyle w:val="TableHead"/>
            </w:pPr>
            <w:r>
              <w:t>Contains:</w:t>
            </w:r>
          </w:p>
        </w:tc>
      </w:tr>
      <w:tr w:rsidR="008E0D4E">
        <w:trPr>
          <w:jc w:val="center"/>
        </w:trPr>
        <w:tc>
          <w:tcPr>
            <w:tcW w:w="360" w:type="dxa"/>
          </w:tcPr>
          <w:p w:rsidR="008E0D4E" w:rsidRDefault="003C42D2">
            <w:pPr>
              <w:pStyle w:val="TableText"/>
            </w:pPr>
            <w:hyperlink w:anchor="E_Summary_Encounter_HV">
              <w:r w:rsidR="00553664">
                <w:rPr>
                  <w:rStyle w:val="HyperlinkText9pt"/>
                </w:rPr>
                <w:t>Summary Encounter (HV)</w:t>
              </w:r>
            </w:hyperlink>
            <w:r w:rsidR="00553664">
              <w:t xml:space="preserve"> (required)</w:t>
            </w:r>
          </w:p>
        </w:tc>
        <w:tc>
          <w:tcPr>
            <w:tcW w:w="360" w:type="dxa"/>
          </w:tcPr>
          <w:p w:rsidR="008E0D4E" w:rsidRDefault="003C42D2">
            <w:pPr>
              <w:pStyle w:val="TableText"/>
            </w:pPr>
            <w:hyperlink w:anchor="E_ISBT_Product_Code_Summary_Observation">
              <w:r w:rsidR="00553664">
                <w:rPr>
                  <w:rStyle w:val="HyperlinkText9pt"/>
                </w:rPr>
                <w:t>ISBT Product Code Summary Observation</w:t>
              </w:r>
            </w:hyperlink>
          </w:p>
        </w:tc>
      </w:tr>
    </w:tbl>
    <w:p w:rsidR="008E0D4E" w:rsidRDefault="008E0D4E">
      <w:pPr>
        <w:pStyle w:val="BodyText"/>
      </w:pPr>
    </w:p>
    <w:p w:rsidR="008E0D4E" w:rsidRDefault="00553664">
      <w:pPr>
        <w:pStyle w:val="BodyText"/>
      </w:pPr>
      <w:r>
        <w:t>This template represents the number of units transfused, aliquots transfused, or total discards for each type of blood product.</w:t>
      </w:r>
    </w:p>
    <w:p w:rsidR="008E0D4E" w:rsidRDefault="00553664">
      <w:pPr>
        <w:pStyle w:val="BodyText"/>
      </w:pPr>
      <w:r>
        <w:t xml:space="preserve">If the value = 0 or type of product is one of the following, there </w:t>
      </w:r>
      <w:r>
        <w:rPr>
          <w:b/>
        </w:rPr>
        <w:t>SHALL NOT</w:t>
      </w:r>
      <w:r>
        <w:t xml:space="preserve"> be a contained observation:</w:t>
      </w:r>
    </w:p>
    <w:p w:rsidR="008E0D4E" w:rsidRDefault="00553664">
      <w:pPr>
        <w:pStyle w:val="BodyText"/>
      </w:pPr>
      <w:r>
        <w:t>    Red Blood Cells/Whole Blood Derived/Total</w:t>
      </w:r>
    </w:p>
    <w:p w:rsidR="008E0D4E" w:rsidRDefault="00553664">
      <w:pPr>
        <w:pStyle w:val="BodyText"/>
      </w:pPr>
      <w:r>
        <w:t>    Red Blood Cells/Apheresis/Total</w:t>
      </w:r>
    </w:p>
    <w:p w:rsidR="008E0D4E" w:rsidRDefault="00553664">
      <w:pPr>
        <w:pStyle w:val="BodyText"/>
      </w:pPr>
      <w:r>
        <w:t>    Platelets/Whole Blood Derived/Total</w:t>
      </w:r>
    </w:p>
    <w:p w:rsidR="008E0D4E" w:rsidRDefault="00553664">
      <w:pPr>
        <w:pStyle w:val="BodyText"/>
      </w:pPr>
      <w:r>
        <w:t>    Platelets/Apheresis/Total</w:t>
      </w:r>
    </w:p>
    <w:p w:rsidR="008E0D4E" w:rsidRDefault="00553664">
      <w:pPr>
        <w:pStyle w:val="BodyText"/>
      </w:pPr>
      <w:r>
        <w:t>    Platelets/Whole Blood Derived/Psoralen/Total or Ribiflavin Treated</w:t>
      </w:r>
    </w:p>
    <w:p w:rsidR="008E0D4E" w:rsidRDefault="00553664">
      <w:pPr>
        <w:pStyle w:val="BodyText"/>
      </w:pPr>
      <w:r>
        <w:t>    Platelets/Apheresis/Psoralen/Total or Ribiflavin Treated</w:t>
      </w:r>
    </w:p>
    <w:p w:rsidR="008E0D4E" w:rsidRDefault="00553664">
      <w:pPr>
        <w:pStyle w:val="BodyText"/>
      </w:pPr>
      <w:r>
        <w:t>    Plasma/Whole Blood Derived/Total Psoralen or Ribiflavin Treated</w:t>
      </w:r>
    </w:p>
    <w:p w:rsidR="008E0D4E" w:rsidRDefault="00553664">
      <w:pPr>
        <w:pStyle w:val="BodyText"/>
      </w:pPr>
      <w:r>
        <w:t>    Plasma/Apheresis/Total Psoralen or Ribiflavin Treated</w:t>
      </w:r>
    </w:p>
    <w:p w:rsidR="008E0D4E" w:rsidRDefault="00553664">
      <w:pPr>
        <w:pStyle w:val="BodyText"/>
      </w:pPr>
      <w:r>
        <w:t xml:space="preserve">If the value is &gt; 0 and the type of product is not one of those listed above, then each specific subcategory product that is &gt; 0 </w:t>
      </w:r>
      <w:r>
        <w:rPr>
          <w:b/>
        </w:rPr>
        <w:t>SHALL</w:t>
      </w:r>
      <w:r>
        <w:t xml:space="preserve"> be listed in a separate contained ISBT Product Code Summary Observation.</w:t>
      </w:r>
    </w:p>
    <w:p w:rsidR="008E0D4E" w:rsidRDefault="00553664">
      <w:pPr>
        <w:pStyle w:val="Caption"/>
      </w:pPr>
      <w:bookmarkStart w:id="360" w:name="_Toc427933732"/>
      <w:r>
        <w:lastRenderedPageBreak/>
        <w:t xml:space="preserve">Table </w:t>
      </w:r>
      <w:r>
        <w:fldChar w:fldCharType="begin"/>
      </w:r>
      <w:r>
        <w:instrText>SEQ Table \* ARABIC</w:instrText>
      </w:r>
      <w:r>
        <w:fldChar w:fldCharType="separate"/>
      </w:r>
      <w:r w:rsidR="009E6A7A">
        <w:t>10</w:t>
      </w:r>
      <w:r>
        <w:fldChar w:fldCharType="end"/>
      </w:r>
      <w:r>
        <w:t>: Blood Product Usage Summary Observation Constraints Overview</w:t>
      </w:r>
      <w:bookmarkEnd w:id="360"/>
    </w:p>
    <w:tbl>
      <w:tblPr>
        <w:tblStyle w:val="TableGrid"/>
        <w:tblW w:w="10080" w:type="dxa"/>
        <w:jc w:val="center"/>
        <w:tblLayout w:type="fixed"/>
        <w:tblLook w:val="02A0" w:firstRow="1" w:lastRow="0" w:firstColumn="1" w:lastColumn="0" w:noHBand="1" w:noVBand="0"/>
        <w:tblDescription w:val="Table 10: Blood Product Usage Summary Observation Constraints Overview"/>
      </w:tblPr>
      <w:tblGrid>
        <w:gridCol w:w="3498"/>
        <w:gridCol w:w="731"/>
        <w:gridCol w:w="877"/>
        <w:gridCol w:w="877"/>
        <w:gridCol w:w="877"/>
        <w:gridCol w:w="3220"/>
      </w:tblGrid>
      <w:tr w:rsidR="008E0D4E" w:rsidTr="00A964E3">
        <w:trPr>
          <w:tblHeader/>
          <w:jc w:val="center"/>
        </w:trPr>
        <w:tc>
          <w:tcPr>
            <w:tcW w:w="0" w:type="dxa"/>
            <w:shd w:val="clear" w:color="auto" w:fill="E6E6E6"/>
            <w:noWrap/>
          </w:tcPr>
          <w:p w:rsidR="008E0D4E" w:rsidRDefault="00553664">
            <w:pPr>
              <w:pStyle w:val="TableHead"/>
            </w:pPr>
            <w:r>
              <w:t>XPath</w:t>
            </w:r>
          </w:p>
        </w:tc>
        <w:tc>
          <w:tcPr>
            <w:tcW w:w="720" w:type="dxa"/>
            <w:shd w:val="clear" w:color="auto" w:fill="E6E6E6"/>
            <w:noWrap/>
          </w:tcPr>
          <w:p w:rsidR="008E0D4E" w:rsidRDefault="00553664">
            <w:pPr>
              <w:pStyle w:val="TableHead"/>
            </w:pPr>
            <w:r>
              <w:t>Card.</w:t>
            </w:r>
          </w:p>
        </w:tc>
        <w:tc>
          <w:tcPr>
            <w:tcW w:w="864" w:type="dxa"/>
            <w:shd w:val="clear" w:color="auto" w:fill="E6E6E6"/>
            <w:noWrap/>
          </w:tcPr>
          <w:p w:rsidR="008E0D4E" w:rsidRDefault="00553664">
            <w:pPr>
              <w:pStyle w:val="TableHead"/>
            </w:pPr>
            <w:r>
              <w:t>Verb</w:t>
            </w:r>
          </w:p>
        </w:tc>
        <w:tc>
          <w:tcPr>
            <w:tcW w:w="864" w:type="dxa"/>
            <w:shd w:val="clear" w:color="auto" w:fill="E6E6E6"/>
            <w:noWrap/>
          </w:tcPr>
          <w:p w:rsidR="008E0D4E" w:rsidRDefault="00553664">
            <w:pPr>
              <w:pStyle w:val="TableHead"/>
            </w:pPr>
            <w:r>
              <w:t>Data Type</w:t>
            </w:r>
          </w:p>
        </w:tc>
        <w:tc>
          <w:tcPr>
            <w:tcW w:w="864" w:type="dxa"/>
            <w:shd w:val="clear" w:color="auto" w:fill="E6E6E6"/>
            <w:noWrap/>
          </w:tcPr>
          <w:p w:rsidR="008E0D4E" w:rsidRDefault="00553664">
            <w:pPr>
              <w:pStyle w:val="TableHead"/>
            </w:pPr>
            <w:r>
              <w:t>CONF#</w:t>
            </w:r>
          </w:p>
        </w:tc>
        <w:tc>
          <w:tcPr>
            <w:tcW w:w="864" w:type="dxa"/>
            <w:shd w:val="clear" w:color="auto" w:fill="E6E6E6"/>
            <w:noWrap/>
          </w:tcPr>
          <w:p w:rsidR="008E0D4E" w:rsidRDefault="00553664">
            <w:pPr>
              <w:pStyle w:val="TableHead"/>
            </w:pPr>
            <w:r>
              <w:t>Value</w:t>
            </w:r>
          </w:p>
        </w:tc>
      </w:tr>
      <w:tr w:rsidR="008E0D4E">
        <w:trPr>
          <w:jc w:val="center"/>
        </w:trPr>
        <w:tc>
          <w:tcPr>
            <w:tcW w:w="9928" w:type="dxa"/>
            <w:gridSpan w:val="6"/>
          </w:tcPr>
          <w:p w:rsidR="008E0D4E" w:rsidRDefault="00553664">
            <w:pPr>
              <w:pStyle w:val="TableText"/>
            </w:pPr>
            <w:r>
              <w:t>observation (identifier: urn:hl7ii:2.16.840.1.113883.10.20.5.6.237:2015-10-01)</w:t>
            </w:r>
          </w:p>
        </w:tc>
      </w:tr>
      <w:tr w:rsidR="008E0D4E">
        <w:trPr>
          <w:jc w:val="center"/>
        </w:trPr>
        <w:tc>
          <w:tcPr>
            <w:tcW w:w="3445" w:type="dxa"/>
          </w:tcPr>
          <w:p w:rsidR="008E0D4E" w:rsidRDefault="00553664">
            <w:pPr>
              <w:pStyle w:val="TableText"/>
            </w:pPr>
            <w:r>
              <w:tab/>
              <w:t>@classCode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05">
              <w:r w:rsidR="00553664">
                <w:rPr>
                  <w:rStyle w:val="HyperlinkText9pt"/>
                </w:rPr>
                <w:t>1202-30705</w:t>
              </w:r>
            </w:hyperlink>
          </w:p>
        </w:tc>
        <w:tc>
          <w:tcPr>
            <w:tcW w:w="3171" w:type="dxa"/>
          </w:tcPr>
          <w:p w:rsidR="008E0D4E" w:rsidRDefault="00553664">
            <w:pPr>
              <w:pStyle w:val="TableText"/>
            </w:pPr>
            <w:r>
              <w:t>urn:oid:2.16.840.1.113883.5.6 (HL7ActClass) = OBS</w:t>
            </w:r>
          </w:p>
        </w:tc>
      </w:tr>
      <w:tr w:rsidR="008E0D4E">
        <w:trPr>
          <w:jc w:val="center"/>
        </w:trPr>
        <w:tc>
          <w:tcPr>
            <w:tcW w:w="3445" w:type="dxa"/>
          </w:tcPr>
          <w:p w:rsidR="008E0D4E" w:rsidRDefault="00553664">
            <w:pPr>
              <w:pStyle w:val="TableText"/>
            </w:pPr>
            <w:r>
              <w:tab/>
              <w:t>@moodCode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06">
              <w:r w:rsidR="00553664">
                <w:rPr>
                  <w:rStyle w:val="HyperlinkText9pt"/>
                </w:rPr>
                <w:t>1202-30706</w:t>
              </w:r>
            </w:hyperlink>
          </w:p>
        </w:tc>
        <w:tc>
          <w:tcPr>
            <w:tcW w:w="3171" w:type="dxa"/>
          </w:tcPr>
          <w:p w:rsidR="008E0D4E" w:rsidRDefault="00553664">
            <w:pPr>
              <w:pStyle w:val="TableText"/>
            </w:pPr>
            <w:r>
              <w:t>urn:oid:2.16.840.1.113883.5.1001 (ActMood) = EVN</w:t>
            </w:r>
          </w:p>
        </w:tc>
      </w:tr>
      <w:tr w:rsidR="008E0D4E">
        <w:trPr>
          <w:jc w:val="center"/>
        </w:trPr>
        <w:tc>
          <w:tcPr>
            <w:tcW w:w="3445" w:type="dxa"/>
          </w:tcPr>
          <w:p w:rsidR="008E0D4E" w:rsidRDefault="00553664">
            <w:pPr>
              <w:pStyle w:val="TableText"/>
            </w:pPr>
            <w:r>
              <w:tab/>
              <w:t>templateId</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01">
              <w:r w:rsidR="00553664">
                <w:rPr>
                  <w:rStyle w:val="HyperlinkText9pt"/>
                </w:rPr>
                <w:t>1202-30701</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@root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07">
              <w:r w:rsidR="00553664">
                <w:rPr>
                  <w:rStyle w:val="HyperlinkText9pt"/>
                </w:rPr>
                <w:t>1202-30707</w:t>
              </w:r>
            </w:hyperlink>
          </w:p>
        </w:tc>
        <w:tc>
          <w:tcPr>
            <w:tcW w:w="3171" w:type="dxa"/>
          </w:tcPr>
          <w:p w:rsidR="008E0D4E" w:rsidRDefault="00553664">
            <w:pPr>
              <w:pStyle w:val="TableText"/>
            </w:pPr>
            <w:r>
              <w:t>2.16.840.1.113883.10.20.5.6.237</w:t>
            </w:r>
          </w:p>
        </w:tc>
      </w:tr>
      <w:tr w:rsidR="008E0D4E">
        <w:trPr>
          <w:jc w:val="center"/>
        </w:trPr>
        <w:tc>
          <w:tcPr>
            <w:tcW w:w="3445" w:type="dxa"/>
          </w:tcPr>
          <w:p w:rsidR="008E0D4E" w:rsidRDefault="00553664">
            <w:pPr>
              <w:pStyle w:val="TableText"/>
            </w:pPr>
            <w:r>
              <w:tab/>
            </w:r>
            <w:r>
              <w:tab/>
              <w:t>@extension</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14">
              <w:r w:rsidR="00553664">
                <w:rPr>
                  <w:rStyle w:val="HyperlinkText9pt"/>
                </w:rPr>
                <w:t>1202-30714</w:t>
              </w:r>
            </w:hyperlink>
          </w:p>
        </w:tc>
        <w:tc>
          <w:tcPr>
            <w:tcW w:w="3171" w:type="dxa"/>
          </w:tcPr>
          <w:p w:rsidR="008E0D4E" w:rsidRDefault="00553664">
            <w:pPr>
              <w:pStyle w:val="TableText"/>
            </w:pPr>
            <w:r>
              <w:t>2015-10-01</w:t>
            </w:r>
          </w:p>
        </w:tc>
      </w:tr>
      <w:tr w:rsidR="008E0D4E">
        <w:trPr>
          <w:jc w:val="center"/>
        </w:trPr>
        <w:tc>
          <w:tcPr>
            <w:tcW w:w="3445" w:type="dxa"/>
          </w:tcPr>
          <w:p w:rsidR="008E0D4E" w:rsidRDefault="00553664">
            <w:pPr>
              <w:pStyle w:val="TableText"/>
            </w:pP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02">
              <w:r w:rsidR="00553664">
                <w:rPr>
                  <w:rStyle w:val="HyperlinkText9pt"/>
                </w:rPr>
                <w:t>1202-30702</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15">
              <w:r w:rsidR="00553664">
                <w:rPr>
                  <w:rStyle w:val="HyperlinkText9pt"/>
                </w:rPr>
                <w:t>1202-30715</w:t>
              </w:r>
            </w:hyperlink>
          </w:p>
        </w:tc>
        <w:tc>
          <w:tcPr>
            <w:tcW w:w="3171" w:type="dxa"/>
          </w:tcPr>
          <w:p w:rsidR="008E0D4E" w:rsidRDefault="00553664">
            <w:pPr>
              <w:pStyle w:val="TableText"/>
            </w:pPr>
            <w:r>
              <w:t>urn:oid:2.16.840.1.114222.4.11.7353 (NHSN Summary Blood Product Usage)</w:t>
            </w:r>
          </w:p>
        </w:tc>
      </w:tr>
      <w:tr w:rsidR="008E0D4E">
        <w:trPr>
          <w:jc w:val="center"/>
        </w:trPr>
        <w:tc>
          <w:tcPr>
            <w:tcW w:w="3445" w:type="dxa"/>
          </w:tcPr>
          <w:p w:rsidR="008E0D4E" w:rsidRDefault="00553664">
            <w:pPr>
              <w:pStyle w:val="TableText"/>
            </w:pPr>
            <w:r>
              <w:tab/>
              <w:t>statusCode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03">
              <w:r w:rsidR="00553664">
                <w:rPr>
                  <w:rStyle w:val="HyperlinkText9pt"/>
                </w:rPr>
                <w:t>1202-30703</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13">
              <w:r w:rsidR="00553664">
                <w:rPr>
                  <w:rStyle w:val="HyperlinkText9pt"/>
                </w:rPr>
                <w:t>1202-30713</w:t>
              </w:r>
            </w:hyperlink>
          </w:p>
        </w:tc>
        <w:tc>
          <w:tcPr>
            <w:tcW w:w="3171" w:type="dxa"/>
          </w:tcPr>
          <w:p w:rsidR="008E0D4E" w:rsidRDefault="00553664">
            <w:pPr>
              <w:pStyle w:val="TableText"/>
            </w:pPr>
            <w:r>
              <w:t>urn:oid:2.16.840.1.113883.5.14 (ActStatus) = completed</w:t>
            </w:r>
          </w:p>
        </w:tc>
      </w:tr>
      <w:tr w:rsidR="008E0D4E">
        <w:trPr>
          <w:jc w:val="center"/>
        </w:trPr>
        <w:tc>
          <w:tcPr>
            <w:tcW w:w="3445" w:type="dxa"/>
          </w:tcPr>
          <w:p w:rsidR="008E0D4E" w:rsidRDefault="00553664">
            <w:pPr>
              <w:pStyle w:val="TableText"/>
            </w:pPr>
            <w:r>
              <w:tab/>
              <w:t>value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553664">
            <w:pPr>
              <w:pStyle w:val="TableText"/>
            </w:pPr>
            <w:r>
              <w:t>INT</w:t>
            </w:r>
          </w:p>
        </w:tc>
        <w:tc>
          <w:tcPr>
            <w:tcW w:w="864" w:type="dxa"/>
          </w:tcPr>
          <w:p w:rsidR="008E0D4E" w:rsidRDefault="003C42D2">
            <w:pPr>
              <w:pStyle w:val="TableText"/>
            </w:pPr>
            <w:hyperlink w:anchor="C_1202-30704">
              <w:r w:rsidR="00553664">
                <w:rPr>
                  <w:rStyle w:val="HyperlinkText9pt"/>
                </w:rPr>
                <w:t>1202-30704</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t>entryRelationship</w:t>
            </w:r>
          </w:p>
        </w:tc>
        <w:tc>
          <w:tcPr>
            <w:tcW w:w="720" w:type="dxa"/>
          </w:tcPr>
          <w:p w:rsidR="008E0D4E" w:rsidRDefault="00553664">
            <w:pPr>
              <w:pStyle w:val="TableText"/>
            </w:pPr>
            <w:r>
              <w:t>0..*</w:t>
            </w:r>
          </w:p>
        </w:tc>
        <w:tc>
          <w:tcPr>
            <w:tcW w:w="864" w:type="dxa"/>
          </w:tcPr>
          <w:p w:rsidR="008E0D4E" w:rsidRDefault="00553664">
            <w:pPr>
              <w:pStyle w:val="TableText"/>
            </w:pPr>
            <w:r>
              <w:t>SHOULD</w:t>
            </w:r>
          </w:p>
        </w:tc>
        <w:tc>
          <w:tcPr>
            <w:tcW w:w="864" w:type="dxa"/>
          </w:tcPr>
          <w:p w:rsidR="008E0D4E" w:rsidRDefault="008E0D4E">
            <w:pPr>
              <w:pStyle w:val="TableText"/>
            </w:pPr>
          </w:p>
        </w:tc>
        <w:tc>
          <w:tcPr>
            <w:tcW w:w="864" w:type="dxa"/>
          </w:tcPr>
          <w:p w:rsidR="008E0D4E" w:rsidRDefault="003C42D2">
            <w:pPr>
              <w:pStyle w:val="TableText"/>
            </w:pPr>
            <w:hyperlink w:anchor="C_1202-30728">
              <w:r w:rsidR="00553664">
                <w:rPr>
                  <w:rStyle w:val="HyperlinkText9pt"/>
                </w:rPr>
                <w:t>1202-30728</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observation</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29">
              <w:r w:rsidR="00553664">
                <w:rPr>
                  <w:rStyle w:val="HyperlinkText9pt"/>
                </w:rPr>
                <w:t>1202-30729</w:t>
              </w:r>
            </w:hyperlink>
          </w:p>
        </w:tc>
        <w:tc>
          <w:tcPr>
            <w:tcW w:w="3171" w:type="dxa"/>
          </w:tcPr>
          <w:p w:rsidR="008E0D4E" w:rsidRDefault="003C42D2">
            <w:pPr>
              <w:pStyle w:val="TableText"/>
            </w:pPr>
            <w:hyperlink w:anchor="E_ISBT_Product_Code_Summary_Observation">
              <w:r w:rsidR="00553664">
                <w:rPr>
                  <w:rStyle w:val="HyperlinkText9pt"/>
                </w:rPr>
                <w:t>ISBT Product Code Summary Observation (identifier: urn:hl7ii:2.16.840.1.113883.10.20.5.6.238:2015-10-01</w:t>
              </w:r>
            </w:hyperlink>
          </w:p>
        </w:tc>
      </w:tr>
    </w:tbl>
    <w:p w:rsidR="008E0D4E" w:rsidRDefault="008E0D4E">
      <w:pPr>
        <w:pStyle w:val="BodyText"/>
      </w:pPr>
    </w:p>
    <w:p w:rsidR="008E0D4E" w:rsidRDefault="00553664">
      <w:pPr>
        <w:numPr>
          <w:ilvl w:val="0"/>
          <w:numId w:val="2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361" w:name="C_1202-30705"/>
      <w:bookmarkEnd w:id="361"/>
      <w:r>
        <w:t xml:space="preserve"> (CONF:1202-30705).</w:t>
      </w:r>
    </w:p>
    <w:p w:rsidR="008E0D4E" w:rsidRDefault="00553664">
      <w:pPr>
        <w:numPr>
          <w:ilvl w:val="0"/>
          <w:numId w:val="2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362" w:name="C_1202-30706"/>
      <w:bookmarkEnd w:id="362"/>
      <w:r>
        <w:t xml:space="preserve"> (CONF:1202-30706).</w:t>
      </w:r>
    </w:p>
    <w:p w:rsidR="008E0D4E" w:rsidRDefault="00553664">
      <w:pPr>
        <w:numPr>
          <w:ilvl w:val="0"/>
          <w:numId w:val="20"/>
        </w:numPr>
      </w:pPr>
      <w:r>
        <w:rPr>
          <w:rStyle w:val="keyword"/>
        </w:rPr>
        <w:t>SHALL</w:t>
      </w:r>
      <w:r>
        <w:t xml:space="preserve"> contain exactly one [1..1] </w:t>
      </w:r>
      <w:r>
        <w:rPr>
          <w:rStyle w:val="XMLnameBold"/>
        </w:rPr>
        <w:t>templateId</w:t>
      </w:r>
      <w:bookmarkStart w:id="363" w:name="C_1202-30701"/>
      <w:bookmarkEnd w:id="363"/>
      <w:r>
        <w:t xml:space="preserve"> (CONF:1202-30701) such that it</w:t>
      </w:r>
    </w:p>
    <w:p w:rsidR="008E0D4E" w:rsidRDefault="00553664">
      <w:pPr>
        <w:numPr>
          <w:ilvl w:val="1"/>
          <w:numId w:val="20"/>
        </w:numPr>
      </w:pPr>
      <w:r>
        <w:rPr>
          <w:rStyle w:val="keyword"/>
        </w:rPr>
        <w:t>SHALL</w:t>
      </w:r>
      <w:r>
        <w:t xml:space="preserve"> contain exactly one [1..1] </w:t>
      </w:r>
      <w:r>
        <w:rPr>
          <w:rStyle w:val="XMLnameBold"/>
        </w:rPr>
        <w:t>@root</w:t>
      </w:r>
      <w:r>
        <w:t>=</w:t>
      </w:r>
      <w:r>
        <w:rPr>
          <w:rStyle w:val="XMLname"/>
        </w:rPr>
        <w:t>"2.16.840.1.113883.10.20.5.6.237"</w:t>
      </w:r>
      <w:bookmarkStart w:id="364" w:name="C_1202-30707"/>
      <w:bookmarkEnd w:id="364"/>
      <w:r>
        <w:t xml:space="preserve"> (CONF:1202-30707).</w:t>
      </w:r>
    </w:p>
    <w:p w:rsidR="008E0D4E" w:rsidRDefault="00553664">
      <w:pPr>
        <w:numPr>
          <w:ilvl w:val="1"/>
          <w:numId w:val="20"/>
        </w:numPr>
      </w:pPr>
      <w:r>
        <w:rPr>
          <w:rStyle w:val="keyword"/>
        </w:rPr>
        <w:t>SHALL</w:t>
      </w:r>
      <w:r>
        <w:t xml:space="preserve"> contain exactly one [1..1] </w:t>
      </w:r>
      <w:r>
        <w:rPr>
          <w:rStyle w:val="XMLnameBold"/>
        </w:rPr>
        <w:t>@extension</w:t>
      </w:r>
      <w:r>
        <w:t>=</w:t>
      </w:r>
      <w:r>
        <w:rPr>
          <w:rStyle w:val="XMLname"/>
        </w:rPr>
        <w:t>"2015-10-01"</w:t>
      </w:r>
      <w:bookmarkStart w:id="365" w:name="C_1202-30714"/>
      <w:bookmarkEnd w:id="365"/>
      <w:r>
        <w:t xml:space="preserve"> (CONF:1202-30714).</w:t>
      </w:r>
    </w:p>
    <w:p w:rsidR="008E0D4E" w:rsidRDefault="00553664">
      <w:pPr>
        <w:numPr>
          <w:ilvl w:val="0"/>
          <w:numId w:val="20"/>
        </w:numPr>
      </w:pPr>
      <w:r>
        <w:rPr>
          <w:rStyle w:val="keyword"/>
        </w:rPr>
        <w:t>SHALL</w:t>
      </w:r>
      <w:r>
        <w:t xml:space="preserve"> contain exactly one [1..1] </w:t>
      </w:r>
      <w:r>
        <w:rPr>
          <w:rStyle w:val="XMLnameBold"/>
        </w:rPr>
        <w:t>code</w:t>
      </w:r>
      <w:bookmarkStart w:id="366" w:name="C_1202-30702"/>
      <w:bookmarkEnd w:id="366"/>
      <w:r>
        <w:t xml:space="preserve"> (CONF:1202-30702).</w:t>
      </w:r>
    </w:p>
    <w:p w:rsidR="008E0D4E" w:rsidRDefault="00553664">
      <w:pPr>
        <w:numPr>
          <w:ilvl w:val="1"/>
          <w:numId w:val="20"/>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_Summary_Blood_Product_Usage">
        <w:r>
          <w:rPr>
            <w:rStyle w:val="HyperlinkCourierBold"/>
          </w:rPr>
          <w:t>NHSN Summary Blood Product Usage</w:t>
        </w:r>
      </w:hyperlink>
      <w:r>
        <w:rPr>
          <w:rStyle w:val="XMLname"/>
        </w:rPr>
        <w:t xml:space="preserve"> urn:oid:2.16.840.1.114222.4.11.7353</w:t>
      </w:r>
      <w:r>
        <w:rPr>
          <w:rStyle w:val="keyword"/>
        </w:rPr>
        <w:t xml:space="preserve"> DYNAMIC</w:t>
      </w:r>
      <w:bookmarkStart w:id="367" w:name="C_1202-30715"/>
      <w:bookmarkEnd w:id="367"/>
      <w:r>
        <w:t xml:space="preserve"> (CONF:1202-30715).</w:t>
      </w:r>
    </w:p>
    <w:p w:rsidR="008E0D4E" w:rsidRDefault="00553664">
      <w:pPr>
        <w:numPr>
          <w:ilvl w:val="0"/>
          <w:numId w:val="20"/>
        </w:numPr>
      </w:pPr>
      <w:r>
        <w:rPr>
          <w:rStyle w:val="keyword"/>
        </w:rPr>
        <w:t>SHALL</w:t>
      </w:r>
      <w:r>
        <w:t xml:space="preserve"> contain exactly one [1..1] </w:t>
      </w:r>
      <w:r>
        <w:rPr>
          <w:rStyle w:val="XMLnameBold"/>
        </w:rPr>
        <w:t>statusCode</w:t>
      </w:r>
      <w:bookmarkStart w:id="368" w:name="C_1202-30703"/>
      <w:bookmarkEnd w:id="368"/>
      <w:r>
        <w:t xml:space="preserve"> (CONF:1202-30703).</w:t>
      </w:r>
    </w:p>
    <w:p w:rsidR="008E0D4E" w:rsidRDefault="00553664">
      <w:pPr>
        <w:numPr>
          <w:ilvl w:val="1"/>
          <w:numId w:val="20"/>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369" w:name="C_1202-30713"/>
      <w:bookmarkEnd w:id="369"/>
      <w:r>
        <w:t xml:space="preserve"> (CONF:1202-30713).</w:t>
      </w:r>
    </w:p>
    <w:p w:rsidR="008E0D4E" w:rsidRDefault="00553664">
      <w:pPr>
        <w:numPr>
          <w:ilvl w:val="0"/>
          <w:numId w:val="20"/>
        </w:numPr>
      </w:pPr>
      <w:r>
        <w:rPr>
          <w:rStyle w:val="keyword"/>
        </w:rPr>
        <w:t>SHALL</w:t>
      </w:r>
      <w:r>
        <w:t xml:space="preserve"> contain exactly one [1..1] </w:t>
      </w:r>
      <w:r>
        <w:rPr>
          <w:rStyle w:val="XMLnameBold"/>
        </w:rPr>
        <w:t>value</w:t>
      </w:r>
      <w:r>
        <w:t xml:space="preserve"> with @xsi:type="INT"</w:t>
      </w:r>
      <w:bookmarkStart w:id="370" w:name="C_1202-30704"/>
      <w:bookmarkEnd w:id="370"/>
      <w:r>
        <w:t xml:space="preserve"> (CONF:1202-30704).</w:t>
      </w:r>
    </w:p>
    <w:p w:rsidR="008E0D4E" w:rsidRDefault="00553664">
      <w:pPr>
        <w:numPr>
          <w:ilvl w:val="0"/>
          <w:numId w:val="20"/>
        </w:numPr>
      </w:pPr>
      <w:r>
        <w:rPr>
          <w:rStyle w:val="keyword"/>
        </w:rPr>
        <w:t>SHOULD</w:t>
      </w:r>
      <w:r>
        <w:t xml:space="preserve"> contain zero or more [0..*] </w:t>
      </w:r>
      <w:r>
        <w:rPr>
          <w:rStyle w:val="XMLnameBold"/>
        </w:rPr>
        <w:t>entryRelationship</w:t>
      </w:r>
      <w:bookmarkStart w:id="371" w:name="C_1202-30728"/>
      <w:bookmarkEnd w:id="371"/>
      <w:r>
        <w:t xml:space="preserve"> (CONF:1202-30728).</w:t>
      </w:r>
    </w:p>
    <w:p w:rsidR="008E0D4E" w:rsidRDefault="00553664">
      <w:pPr>
        <w:numPr>
          <w:ilvl w:val="1"/>
          <w:numId w:val="20"/>
        </w:numPr>
      </w:pPr>
      <w:r>
        <w:t xml:space="preserve">The entryRelationship, if present, </w:t>
      </w:r>
      <w:r>
        <w:rPr>
          <w:rStyle w:val="keyword"/>
        </w:rPr>
        <w:t>SHALL</w:t>
      </w:r>
      <w:r>
        <w:t xml:space="preserve"> contain exactly one [1..1] </w:t>
      </w:r>
      <w:hyperlink w:anchor="E_ISBT_Product_Code_Summary_Observation">
        <w:r>
          <w:rPr>
            <w:rStyle w:val="HyperlinkCourierBold"/>
          </w:rPr>
          <w:t>ISBT Product Code Summary Observation</w:t>
        </w:r>
      </w:hyperlink>
      <w:r>
        <w:rPr>
          <w:rStyle w:val="XMLname"/>
        </w:rPr>
        <w:t xml:space="preserve"> (identifier: urn:hl7ii:2.16.840.1.113883.10.20.5.6.238:2015-10-01)</w:t>
      </w:r>
      <w:bookmarkStart w:id="372" w:name="C_1202-30729"/>
      <w:bookmarkEnd w:id="372"/>
      <w:r>
        <w:t xml:space="preserve"> (CONF:1202-30729).</w:t>
      </w:r>
    </w:p>
    <w:p w:rsidR="008E0D4E" w:rsidRDefault="00553664">
      <w:pPr>
        <w:pStyle w:val="BodyText"/>
        <w:numPr>
          <w:ilvl w:val="0"/>
          <w:numId w:val="20"/>
        </w:numPr>
      </w:pPr>
      <w:r>
        <w:t>If the value = 0 or type of product is one of the following, there</w:t>
      </w:r>
      <w:r>
        <w:rPr>
          <w:rStyle w:val="keyword"/>
        </w:rPr>
        <w:t xml:space="preserve"> SHALL NOT </w:t>
      </w:r>
      <w:r>
        <w:t>be a contained observation:</w:t>
      </w:r>
      <w:r>
        <w:br/>
        <w:t>    Red Blood Cells/Whole Blood Derived/Total</w:t>
      </w:r>
      <w:r>
        <w:br/>
        <w:t>    Red Blood Cells/Apheresis/Total</w:t>
      </w:r>
      <w:r>
        <w:br/>
        <w:t>    Platelets/Whole Blood Derived/Total</w:t>
      </w:r>
      <w:r>
        <w:br/>
        <w:t>    Platelets/Apheresis/Total</w:t>
      </w:r>
      <w:r>
        <w:br/>
        <w:t>    Platelets/Whole Blood Derived/Psoralen/Total or Ribiflavin Treated</w:t>
      </w:r>
      <w:r>
        <w:br/>
        <w:t>    Platelets/Apheresis/Psoralen/Total or Ribiflavin Treated</w:t>
      </w:r>
      <w:r>
        <w:br/>
        <w:t>    Plasma/Whole Blood Derived/Total Psoralen or Ribiflavin Treated</w:t>
      </w:r>
      <w:r>
        <w:br/>
        <w:t>    Plasma/Apheresis/Total Psoralen or Ribiflavin Treated</w:t>
      </w:r>
      <w:r>
        <w:br/>
        <w:t>If the value is &gt; 0 and the type of product is not one of those listed above, then each specific subcategory product that is &gt; 0</w:t>
      </w:r>
      <w:r>
        <w:rPr>
          <w:rStyle w:val="keyword"/>
        </w:rPr>
        <w:t xml:space="preserve"> SHALL </w:t>
      </w:r>
      <w:r>
        <w:t>be listed in a separate contained ISBT Product Code Summary Observation (CONF:1202-30764).</w:t>
      </w:r>
    </w:p>
    <w:p w:rsidR="008E0D4E" w:rsidRDefault="00553664">
      <w:pPr>
        <w:pStyle w:val="Caption"/>
      </w:pPr>
      <w:bookmarkStart w:id="373" w:name="_Toc427933733"/>
      <w:r>
        <w:lastRenderedPageBreak/>
        <w:t xml:space="preserve">Table </w:t>
      </w:r>
      <w:r>
        <w:fldChar w:fldCharType="begin"/>
      </w:r>
      <w:r>
        <w:instrText>SEQ Table \* ARABIC</w:instrText>
      </w:r>
      <w:r>
        <w:fldChar w:fldCharType="separate"/>
      </w:r>
      <w:bookmarkStart w:id="374" w:name="NHSN_Summary_Blood_Product_Usage"/>
      <w:bookmarkEnd w:id="374"/>
      <w:r w:rsidR="009E6A7A">
        <w:t>11</w:t>
      </w:r>
      <w:r>
        <w:fldChar w:fldCharType="end"/>
      </w:r>
      <w:r>
        <w:t>: NHSN Summary Blood Product Usage</w:t>
      </w:r>
      <w:bookmarkEnd w:id="3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Summary Blood Product Usage urn:oid:2.16.840.1.114222.4.11.7353</w:t>
            </w:r>
          </w:p>
          <w:p w:rsidR="008E0D4E" w:rsidRDefault="00553664">
            <w:pPr>
              <w:pStyle w:val="TableText"/>
            </w:pPr>
            <w:r>
              <w:t>These codes specify the usage for each group of blood product by the type, collection method, and modification or pathogen-reduction methodology.</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3467-8</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Total number of units transfused - Whole blood</w:t>
            </w:r>
          </w:p>
        </w:tc>
      </w:tr>
      <w:tr w:rsidR="008E0D4E">
        <w:trPr>
          <w:jc w:val="center"/>
        </w:trPr>
        <w:tc>
          <w:tcPr>
            <w:tcW w:w="360" w:type="dxa"/>
          </w:tcPr>
          <w:p w:rsidR="008E0D4E" w:rsidRDefault="00553664">
            <w:pPr>
              <w:pStyle w:val="TableText"/>
            </w:pPr>
            <w:r>
              <w:t>3468-6</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Total number of aliquots transfused - Whole blood</w:t>
            </w:r>
          </w:p>
        </w:tc>
      </w:tr>
      <w:tr w:rsidR="008E0D4E">
        <w:trPr>
          <w:jc w:val="center"/>
        </w:trPr>
        <w:tc>
          <w:tcPr>
            <w:tcW w:w="360" w:type="dxa"/>
          </w:tcPr>
          <w:p w:rsidR="008E0D4E" w:rsidRDefault="00553664">
            <w:pPr>
              <w:pStyle w:val="TableText"/>
            </w:pPr>
            <w:r>
              <w:t>3469-4</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Total number of Discards - Whole blood</w:t>
            </w:r>
          </w:p>
        </w:tc>
      </w:tr>
      <w:tr w:rsidR="008E0D4E">
        <w:trPr>
          <w:jc w:val="center"/>
        </w:trPr>
        <w:tc>
          <w:tcPr>
            <w:tcW w:w="360" w:type="dxa"/>
          </w:tcPr>
          <w:p w:rsidR="008E0D4E" w:rsidRDefault="00553664">
            <w:pPr>
              <w:pStyle w:val="TableText"/>
            </w:pPr>
            <w:r>
              <w:t>3401-7</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Total number of units transfused - Red Blood Cells/Whole Blood Derived</w:t>
            </w:r>
          </w:p>
        </w:tc>
      </w:tr>
      <w:tr w:rsidR="008E0D4E">
        <w:trPr>
          <w:jc w:val="center"/>
        </w:trPr>
        <w:tc>
          <w:tcPr>
            <w:tcW w:w="360" w:type="dxa"/>
          </w:tcPr>
          <w:p w:rsidR="008E0D4E" w:rsidRDefault="00553664">
            <w:pPr>
              <w:pStyle w:val="TableText"/>
            </w:pPr>
            <w:r>
              <w:t>3402-5</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Total number of aliquots transfused - Red Blood Cells/Whole Blood Derived</w:t>
            </w:r>
          </w:p>
        </w:tc>
      </w:tr>
      <w:tr w:rsidR="008E0D4E">
        <w:trPr>
          <w:jc w:val="center"/>
        </w:trPr>
        <w:tc>
          <w:tcPr>
            <w:tcW w:w="360" w:type="dxa"/>
          </w:tcPr>
          <w:p w:rsidR="008E0D4E" w:rsidRDefault="00553664">
            <w:pPr>
              <w:pStyle w:val="TableText"/>
            </w:pPr>
            <w:r>
              <w:t>3470-2</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Total number Discards - Red Blood Cells/Whole Blood Derived</w:t>
            </w:r>
            <w:r>
              <w:br/>
            </w:r>
          </w:p>
        </w:tc>
      </w:tr>
      <w:tr w:rsidR="008E0D4E">
        <w:trPr>
          <w:jc w:val="center"/>
        </w:trPr>
        <w:tc>
          <w:tcPr>
            <w:tcW w:w="360" w:type="dxa"/>
          </w:tcPr>
          <w:p w:rsidR="008E0D4E" w:rsidRDefault="00553664">
            <w:pPr>
              <w:pStyle w:val="TableText"/>
            </w:pPr>
            <w:r>
              <w:t>3471-0</w:t>
            </w:r>
            <w:r>
              <w:br/>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Number of units transfused - Red Blood Cells/Whole Blood Derived/Not irradiated or leukocyte reduced</w:t>
            </w:r>
            <w:r>
              <w:br/>
            </w:r>
          </w:p>
        </w:tc>
      </w:tr>
      <w:tr w:rsidR="008E0D4E">
        <w:trPr>
          <w:jc w:val="center"/>
        </w:trPr>
        <w:tc>
          <w:tcPr>
            <w:tcW w:w="360" w:type="dxa"/>
          </w:tcPr>
          <w:p w:rsidR="008E0D4E" w:rsidRDefault="00553664">
            <w:pPr>
              <w:pStyle w:val="TableText"/>
            </w:pPr>
            <w:r>
              <w:t>3472-8</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Number of aliquots transfused - Red Blood Cells/Whole Blood Derived/Not irradiated or leukocyte reduced</w:t>
            </w:r>
          </w:p>
        </w:tc>
      </w:tr>
      <w:tr w:rsidR="008E0D4E">
        <w:trPr>
          <w:jc w:val="center"/>
        </w:trPr>
        <w:tc>
          <w:tcPr>
            <w:tcW w:w="360" w:type="dxa"/>
          </w:tcPr>
          <w:p w:rsidR="008E0D4E" w:rsidRDefault="00553664">
            <w:pPr>
              <w:pStyle w:val="TableText"/>
            </w:pPr>
            <w:r>
              <w:t>3473-6</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Number of Discards - Red Blood Cells/Whole Blood Derived/Not irradiated or leukocyte reduced</w:t>
            </w:r>
          </w:p>
        </w:tc>
      </w:tr>
      <w:tr w:rsidR="008E0D4E">
        <w:trPr>
          <w:jc w:val="center"/>
        </w:trPr>
        <w:tc>
          <w:tcPr>
            <w:tcW w:w="360" w:type="dxa"/>
          </w:tcPr>
          <w:p w:rsidR="008E0D4E" w:rsidRDefault="00553664">
            <w:pPr>
              <w:pStyle w:val="TableText"/>
            </w:pPr>
            <w:r>
              <w:t>3403-3</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Number of units transfused - Red Blood Cells/Whole Blood Derived/Irradiated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ind w:left="130" w:right="115"/>
      </w:pPr>
      <w:bookmarkStart w:id="375" w:name="_Toc427933716"/>
      <w:r>
        <w:lastRenderedPageBreak/>
        <w:t xml:space="preserve">Figure </w:t>
      </w:r>
      <w:r>
        <w:fldChar w:fldCharType="begin"/>
      </w:r>
      <w:r>
        <w:instrText>SEQ Figure \* ARABIC</w:instrText>
      </w:r>
      <w:r>
        <w:fldChar w:fldCharType="separate"/>
      </w:r>
      <w:r w:rsidR="009E6A7A">
        <w:t>25</w:t>
      </w:r>
      <w:r>
        <w:fldChar w:fldCharType="end"/>
      </w:r>
      <w:r>
        <w:t>: Blood Product Usage Summary Observation Example</w:t>
      </w:r>
      <w:bookmarkEnd w:id="375"/>
    </w:p>
    <w:p w:rsidR="008E0D4E" w:rsidRDefault="00553664">
      <w:pPr>
        <w:pStyle w:val="Example"/>
        <w:ind w:left="130" w:right="115"/>
      </w:pPr>
      <w:r>
        <w:t>&lt;observation classCode="OBS" moodCode="EVN"&gt;</w:t>
      </w:r>
    </w:p>
    <w:p w:rsidR="008E0D4E" w:rsidRDefault="00553664">
      <w:pPr>
        <w:pStyle w:val="Example"/>
        <w:ind w:left="130" w:right="115"/>
      </w:pPr>
      <w:r>
        <w:t xml:space="preserve">  &lt;!-- Blood Product Usage Summary Observation --&gt;</w:t>
      </w:r>
    </w:p>
    <w:p w:rsidR="008E0D4E" w:rsidRDefault="00553664">
      <w:pPr>
        <w:pStyle w:val="Example"/>
        <w:ind w:left="130" w:right="115"/>
      </w:pPr>
      <w:r>
        <w:t xml:space="preserve">  &lt;templateId root="2.16.840.1.113883.10.20.5.6.237"</w:t>
      </w:r>
    </w:p>
    <w:p w:rsidR="008E0D4E" w:rsidRDefault="00553664">
      <w:pPr>
        <w:pStyle w:val="Example"/>
        <w:ind w:left="130" w:right="115"/>
      </w:pPr>
      <w:r>
        <w:t xml:space="preserve">    extension="2015-10-01" /&gt;</w:t>
      </w:r>
    </w:p>
    <w:p w:rsidR="008E0D4E" w:rsidRDefault="00553664">
      <w:pPr>
        <w:pStyle w:val="Example"/>
        <w:ind w:left="130" w:right="115"/>
      </w:pPr>
      <w:r>
        <w:t xml:space="preserve">  &lt;code codeSystem="2.16.840.1.113883.6.277"</w:t>
      </w:r>
    </w:p>
    <w:p w:rsidR="008E0D4E" w:rsidRDefault="00553664">
      <w:pPr>
        <w:pStyle w:val="Example"/>
        <w:ind w:left="130" w:right="115"/>
      </w:pPr>
      <w:r>
        <w:t xml:space="preserve">    codeSystemName="cdcNHSN" code="3467-8"</w:t>
      </w:r>
    </w:p>
    <w:p w:rsidR="008E0D4E" w:rsidRDefault="00553664">
      <w:pPr>
        <w:pStyle w:val="Example"/>
        <w:ind w:left="130" w:right="115"/>
      </w:pPr>
      <w:r>
        <w:t xml:space="preserve">    displayName="Total number of units transfused - Whole blood" /&gt;</w:t>
      </w:r>
    </w:p>
    <w:p w:rsidR="008E0D4E" w:rsidRDefault="00553664">
      <w:pPr>
        <w:pStyle w:val="Example"/>
        <w:ind w:left="130" w:right="115"/>
      </w:pPr>
      <w:r>
        <w:t xml:space="preserve">  &lt;statusCode code="completed" /&gt;</w:t>
      </w:r>
    </w:p>
    <w:p w:rsidR="008E0D4E" w:rsidRDefault="00553664">
      <w:pPr>
        <w:pStyle w:val="Example"/>
        <w:ind w:left="130" w:right="115"/>
      </w:pPr>
      <w:r>
        <w:t xml:space="preserve">  &lt;value xsi:type="INT" value="6" /&gt;</w:t>
      </w:r>
    </w:p>
    <w:p w:rsidR="008E0D4E" w:rsidRDefault="00553664">
      <w:pPr>
        <w:pStyle w:val="Example"/>
        <w:ind w:left="130" w:right="115"/>
      </w:pPr>
      <w:r>
        <w:t xml:space="preserve">   &lt;!-- </w:t>
      </w:r>
    </w:p>
    <w:p w:rsidR="008E0D4E" w:rsidRDefault="00553664">
      <w:pPr>
        <w:pStyle w:val="Example"/>
        <w:ind w:left="130" w:right="115"/>
      </w:pPr>
      <w:r>
        <w:t xml:space="preserve">    If the value = 0 or type of product is one of the following, </w:t>
      </w:r>
    </w:p>
    <w:p w:rsidR="008E0D4E" w:rsidRDefault="00553664">
      <w:pPr>
        <w:pStyle w:val="Example"/>
        <w:ind w:left="130" w:right="115"/>
      </w:pPr>
      <w:r>
        <w:t xml:space="preserve">    there SHALL NOT be a contained observation:</w:t>
      </w:r>
    </w:p>
    <w:p w:rsidR="008E0D4E" w:rsidRDefault="00553664">
      <w:pPr>
        <w:pStyle w:val="Example"/>
        <w:ind w:left="130" w:right="115"/>
      </w:pPr>
      <w:r>
        <w:t xml:space="preserve">      Red Blood Cells/Whole Blood Derived/Total</w:t>
      </w:r>
    </w:p>
    <w:p w:rsidR="008E0D4E" w:rsidRDefault="00553664">
      <w:pPr>
        <w:pStyle w:val="Example"/>
        <w:ind w:left="130" w:right="115"/>
      </w:pPr>
      <w:r>
        <w:t xml:space="preserve">      Red Blood Cells/Apheresis/Total</w:t>
      </w:r>
    </w:p>
    <w:p w:rsidR="008E0D4E" w:rsidRDefault="00553664">
      <w:pPr>
        <w:pStyle w:val="Example"/>
        <w:ind w:left="130" w:right="115"/>
      </w:pPr>
      <w:r>
        <w:t xml:space="preserve">      Platelets/Whole Blood Derived/Total</w:t>
      </w:r>
    </w:p>
    <w:p w:rsidR="008E0D4E" w:rsidRDefault="00553664">
      <w:pPr>
        <w:pStyle w:val="Example"/>
        <w:ind w:left="130" w:right="115"/>
      </w:pPr>
      <w:r>
        <w:t xml:space="preserve">      Platelets/Apheresis/Total</w:t>
      </w:r>
    </w:p>
    <w:p w:rsidR="008E0D4E" w:rsidRDefault="00553664">
      <w:pPr>
        <w:pStyle w:val="Example"/>
        <w:ind w:left="130" w:right="115"/>
      </w:pPr>
      <w:r>
        <w:t xml:space="preserve">      Platelets/Whole Blood Derived/Psoralen/Total or Ribiflavin Treated</w:t>
      </w:r>
    </w:p>
    <w:p w:rsidR="008E0D4E" w:rsidRDefault="00553664">
      <w:pPr>
        <w:pStyle w:val="Example"/>
        <w:ind w:left="130" w:right="115"/>
      </w:pPr>
      <w:r>
        <w:t xml:space="preserve">      Platelets/Apheresis/Psoralen/Total or Ribiflavin Treated</w:t>
      </w:r>
    </w:p>
    <w:p w:rsidR="008E0D4E" w:rsidRDefault="00553664">
      <w:pPr>
        <w:pStyle w:val="Example"/>
        <w:ind w:left="130" w:right="115"/>
      </w:pPr>
      <w:r>
        <w:t xml:space="preserve">      Plasma/Whole Blood Derived/Total Psoralen or Ribiflavin Treated</w:t>
      </w:r>
    </w:p>
    <w:p w:rsidR="008E0D4E" w:rsidRDefault="00553664">
      <w:pPr>
        <w:pStyle w:val="Example"/>
        <w:ind w:left="130" w:right="115"/>
      </w:pPr>
      <w:r>
        <w:t xml:space="preserve">      Plasma/Apheresis/Total Psoralen or Ribiflavin Treated</w:t>
      </w:r>
    </w:p>
    <w:p w:rsidR="008E0D4E" w:rsidRDefault="00553664">
      <w:pPr>
        <w:pStyle w:val="Example"/>
        <w:ind w:left="130" w:right="115"/>
      </w:pPr>
      <w:r>
        <w:t xml:space="preserve">    If the value is &gt; 0 and the type of product is not one of those listed above, </w:t>
      </w:r>
    </w:p>
    <w:p w:rsidR="008E0D4E" w:rsidRDefault="00553664">
      <w:pPr>
        <w:pStyle w:val="Example"/>
        <w:ind w:left="130" w:right="115"/>
      </w:pPr>
      <w:r>
        <w:t xml:space="preserve">    then each specific subcategory product that is &gt; 0 SHALL be listed in a </w:t>
      </w:r>
    </w:p>
    <w:p w:rsidR="008E0D4E" w:rsidRDefault="00553664">
      <w:pPr>
        <w:pStyle w:val="Example"/>
        <w:ind w:left="130" w:right="115"/>
      </w:pPr>
      <w:r>
        <w:t xml:space="preserve">    separate contained ISBT Product Code Summary Observation.</w:t>
      </w:r>
    </w:p>
    <w:p w:rsidR="008E0D4E" w:rsidRDefault="00553664">
      <w:pPr>
        <w:pStyle w:val="Example"/>
        <w:ind w:left="130" w:right="115"/>
      </w:pPr>
      <w:r>
        <w:t xml:space="preserve">   --&gt;</w:t>
      </w:r>
    </w:p>
    <w:p w:rsidR="008E0D4E" w:rsidRDefault="00553664">
      <w:pPr>
        <w:pStyle w:val="Example"/>
        <w:ind w:left="130" w:right="115"/>
      </w:pPr>
      <w:r>
        <w:t xml:space="preserve">  &lt;entryRelationship typeCode="COMP"&gt;</w:t>
      </w:r>
    </w:p>
    <w:p w:rsidR="008E0D4E" w:rsidRDefault="00553664">
      <w:pPr>
        <w:pStyle w:val="Example"/>
        <w:ind w:left="130" w:right="115"/>
      </w:pPr>
      <w:r>
        <w:t xml:space="preserve">    &lt;observation classCode="OBS" moodCode="EVN"&gt;</w:t>
      </w:r>
    </w:p>
    <w:p w:rsidR="008E0D4E" w:rsidRDefault="00553664">
      <w:pPr>
        <w:pStyle w:val="Example"/>
        <w:ind w:left="130" w:right="115"/>
      </w:pPr>
      <w:r>
        <w:t xml:space="preserve">      &lt;!-- ISBT Product Code Summary Observation --&gt;</w:t>
      </w:r>
    </w:p>
    <w:p w:rsidR="008E0D4E" w:rsidRDefault="00553664">
      <w:pPr>
        <w:pStyle w:val="Example"/>
        <w:ind w:left="130" w:right="115"/>
      </w:pPr>
      <w:r>
        <w:t xml:space="preserve">      &lt;templateId root="2.16.840.1.113883.10.20.5.6.238"</w:t>
      </w:r>
    </w:p>
    <w:p w:rsidR="008E0D4E" w:rsidRDefault="00553664">
      <w:pPr>
        <w:pStyle w:val="Example"/>
        <w:ind w:left="130" w:right="115"/>
      </w:pPr>
      <w:r>
        <w:t xml:space="preserve">        extension="2015-10-01" /&gt;</w:t>
      </w:r>
    </w:p>
    <w:p w:rsidR="008E0D4E" w:rsidRDefault="00553664">
      <w:pPr>
        <w:pStyle w:val="Example"/>
        <w:ind w:left="130" w:right="115"/>
      </w:pPr>
      <w:r>
        <w:t xml:space="preserve">      ...</w:t>
      </w:r>
    </w:p>
    <w:p w:rsidR="008E0D4E" w:rsidRDefault="00553664">
      <w:pPr>
        <w:pStyle w:val="Example"/>
        <w:ind w:left="130" w:right="115"/>
      </w:pPr>
      <w:r>
        <w:t xml:space="preserve">    &lt;/observation&gt;</w:t>
      </w:r>
    </w:p>
    <w:p w:rsidR="008E0D4E" w:rsidRDefault="00553664">
      <w:pPr>
        <w:pStyle w:val="Example"/>
        <w:ind w:left="130" w:right="115"/>
      </w:pPr>
      <w:r>
        <w:t xml:space="preserve">  &lt;/entryRelationship&gt;</w:t>
      </w:r>
    </w:p>
    <w:p w:rsidR="008E0D4E" w:rsidRDefault="00553664">
      <w:pPr>
        <w:pStyle w:val="Example"/>
        <w:ind w:left="130" w:right="115"/>
      </w:pPr>
      <w:r>
        <w:t xml:space="preserve">  ...</w:t>
      </w:r>
    </w:p>
    <w:p w:rsidR="008E0D4E" w:rsidRDefault="00553664">
      <w:pPr>
        <w:pStyle w:val="Example"/>
        <w:ind w:left="130" w:right="115"/>
      </w:pPr>
      <w:r>
        <w:t>&lt;/observation&gt;</w:t>
      </w:r>
    </w:p>
    <w:p w:rsidR="008E0D4E" w:rsidRDefault="008E0D4E">
      <w:pPr>
        <w:pStyle w:val="BodyText"/>
      </w:pPr>
    </w:p>
    <w:p w:rsidR="008E0D4E" w:rsidRDefault="00553664">
      <w:pPr>
        <w:pStyle w:val="Heading2nospace"/>
      </w:pPr>
      <w:bookmarkStart w:id="376" w:name="_Toc427933676"/>
      <w:r>
        <w:t>F</w:t>
      </w:r>
      <w:bookmarkStart w:id="377" w:name="E_Facility_Transfuses_Pathogen_ReducedI"/>
      <w:bookmarkEnd w:id="377"/>
      <w:r>
        <w:t>acility Transfuses Pathogen Reduced/Inactivated Blood Products Observation - Draft</w:t>
      </w:r>
      <w:bookmarkEnd w:id="376"/>
    </w:p>
    <w:p w:rsidR="008E0D4E" w:rsidRDefault="00553664">
      <w:pPr>
        <w:pStyle w:val="BracketData"/>
      </w:pPr>
      <w:r>
        <w:t>[observation: identifier urn:hl7ii:2.16.840.1.113883.10.20.5.6.236:2015-10-01 (closed)]</w:t>
      </w:r>
    </w:p>
    <w:p w:rsidR="008E0D4E" w:rsidRDefault="00553664">
      <w:pPr>
        <w:pStyle w:val="Caption"/>
      </w:pPr>
      <w:bookmarkStart w:id="378" w:name="_Toc427933734"/>
      <w:r>
        <w:t xml:space="preserve">Table </w:t>
      </w:r>
      <w:r>
        <w:fldChar w:fldCharType="begin"/>
      </w:r>
      <w:r>
        <w:instrText>SEQ Table \* ARABIC</w:instrText>
      </w:r>
      <w:r>
        <w:fldChar w:fldCharType="separate"/>
      </w:r>
      <w:r w:rsidR="009E6A7A">
        <w:t>12</w:t>
      </w:r>
      <w:r>
        <w:fldChar w:fldCharType="end"/>
      </w:r>
      <w:r>
        <w:t>: Facility Transfuses Pathogen Reduced/Inactivated Blood Products Observation Contexts</w:t>
      </w:r>
      <w:bookmarkEnd w:id="37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8E0D4E">
        <w:trPr>
          <w:cantSplit/>
          <w:tblHeader/>
          <w:jc w:val="center"/>
        </w:trPr>
        <w:tc>
          <w:tcPr>
            <w:tcW w:w="360" w:type="dxa"/>
            <w:shd w:val="clear" w:color="auto" w:fill="E6E6E6"/>
          </w:tcPr>
          <w:p w:rsidR="008E0D4E" w:rsidRDefault="00553664">
            <w:pPr>
              <w:pStyle w:val="TableHead"/>
            </w:pPr>
            <w:r>
              <w:t>Contained By:</w:t>
            </w:r>
          </w:p>
        </w:tc>
        <w:tc>
          <w:tcPr>
            <w:tcW w:w="360" w:type="dxa"/>
            <w:shd w:val="clear" w:color="auto" w:fill="E6E6E6"/>
          </w:tcPr>
          <w:p w:rsidR="008E0D4E" w:rsidRDefault="00553664">
            <w:pPr>
              <w:pStyle w:val="TableHead"/>
            </w:pPr>
            <w:r>
              <w:t>Contains:</w:t>
            </w:r>
          </w:p>
        </w:tc>
      </w:tr>
      <w:tr w:rsidR="008E0D4E">
        <w:trPr>
          <w:jc w:val="center"/>
        </w:trPr>
        <w:tc>
          <w:tcPr>
            <w:tcW w:w="360" w:type="dxa"/>
          </w:tcPr>
          <w:p w:rsidR="008E0D4E" w:rsidRDefault="003C42D2">
            <w:pPr>
              <w:pStyle w:val="TableText"/>
            </w:pPr>
            <w:hyperlink w:anchor="E_Summary_Encounter_HV">
              <w:r w:rsidR="00553664">
                <w:rPr>
                  <w:rStyle w:val="HyperlinkText9pt"/>
                </w:rPr>
                <w:t>Summary Encounter (HV)</w:t>
              </w:r>
            </w:hyperlink>
            <w:r w:rsidR="00553664">
              <w:t xml:space="preserve"> (required)</w:t>
            </w:r>
          </w:p>
        </w:tc>
        <w:tc>
          <w:tcPr>
            <w:tcW w:w="360" w:type="dxa"/>
          </w:tcPr>
          <w:p w:rsidR="008E0D4E" w:rsidRDefault="008E0D4E"/>
        </w:tc>
      </w:tr>
    </w:tbl>
    <w:p w:rsidR="008E0D4E" w:rsidRDefault="008E0D4E">
      <w:pPr>
        <w:pStyle w:val="BodyText"/>
      </w:pPr>
    </w:p>
    <w:p w:rsidR="008E0D4E" w:rsidRDefault="00553664">
      <w:pPr>
        <w:pStyle w:val="BodyText"/>
      </w:pPr>
      <w:r>
        <w:t>This clinical statement represents whether or not the facility transfuses pathogen reduced/inactivated blood products.</w:t>
      </w:r>
    </w:p>
    <w:p w:rsidR="008E0D4E" w:rsidRDefault="00553664">
      <w:pPr>
        <w:pStyle w:val="BodyText"/>
      </w:pPr>
      <w:r>
        <w:lastRenderedPageBreak/>
        <w:t>If the facility does transfuse pathogen reduced/inactivated blood products, set the value of @negationInd to false. If the facility does not transfuse pathogen reduced/inactivated blood products, set the value of @negationInd to true.</w:t>
      </w:r>
    </w:p>
    <w:p w:rsidR="008E0D4E" w:rsidRDefault="00553664">
      <w:pPr>
        <w:pStyle w:val="Caption"/>
      </w:pPr>
      <w:bookmarkStart w:id="379" w:name="_Toc427933735"/>
      <w:r>
        <w:t xml:space="preserve">Table </w:t>
      </w:r>
      <w:r>
        <w:fldChar w:fldCharType="begin"/>
      </w:r>
      <w:r>
        <w:instrText>SEQ Table \* ARABIC</w:instrText>
      </w:r>
      <w:r>
        <w:fldChar w:fldCharType="separate"/>
      </w:r>
      <w:r w:rsidR="009E6A7A">
        <w:t>13</w:t>
      </w:r>
      <w:r>
        <w:fldChar w:fldCharType="end"/>
      </w:r>
      <w:r>
        <w:t>: Facility Transfuses Pathogen Reduced/Inactivated Blood Products Observation Constraints Overview</w:t>
      </w:r>
      <w:bookmarkEnd w:id="379"/>
    </w:p>
    <w:tbl>
      <w:tblPr>
        <w:tblStyle w:val="TableGrid"/>
        <w:tblW w:w="10080" w:type="dxa"/>
        <w:jc w:val="center"/>
        <w:tblLayout w:type="fixed"/>
        <w:tblLook w:val="02A0" w:firstRow="1" w:lastRow="0" w:firstColumn="1" w:lastColumn="0" w:noHBand="1" w:noVBand="0"/>
        <w:tblDescription w:val="Table 13: Facility Transfuses Pathogen Reduced/Inactivated Blood Products Observation Constraints Overview"/>
      </w:tblPr>
      <w:tblGrid>
        <w:gridCol w:w="3498"/>
        <w:gridCol w:w="731"/>
        <w:gridCol w:w="877"/>
        <w:gridCol w:w="877"/>
        <w:gridCol w:w="877"/>
        <w:gridCol w:w="3220"/>
      </w:tblGrid>
      <w:tr w:rsidR="008E0D4E" w:rsidTr="00A964E3">
        <w:trPr>
          <w:tblHeader/>
          <w:jc w:val="center"/>
        </w:trPr>
        <w:tc>
          <w:tcPr>
            <w:tcW w:w="0" w:type="dxa"/>
            <w:shd w:val="clear" w:color="auto" w:fill="E6E6E6"/>
            <w:noWrap/>
          </w:tcPr>
          <w:p w:rsidR="008E0D4E" w:rsidRDefault="00553664">
            <w:pPr>
              <w:pStyle w:val="TableHead"/>
            </w:pPr>
            <w:r>
              <w:t>XPath</w:t>
            </w:r>
          </w:p>
        </w:tc>
        <w:tc>
          <w:tcPr>
            <w:tcW w:w="720" w:type="dxa"/>
            <w:shd w:val="clear" w:color="auto" w:fill="E6E6E6"/>
            <w:noWrap/>
          </w:tcPr>
          <w:p w:rsidR="008E0D4E" w:rsidRDefault="00553664">
            <w:pPr>
              <w:pStyle w:val="TableHead"/>
            </w:pPr>
            <w:r>
              <w:t>Card.</w:t>
            </w:r>
          </w:p>
        </w:tc>
        <w:tc>
          <w:tcPr>
            <w:tcW w:w="864" w:type="dxa"/>
            <w:shd w:val="clear" w:color="auto" w:fill="E6E6E6"/>
            <w:noWrap/>
          </w:tcPr>
          <w:p w:rsidR="008E0D4E" w:rsidRDefault="00553664">
            <w:pPr>
              <w:pStyle w:val="TableHead"/>
            </w:pPr>
            <w:r>
              <w:t>Verb</w:t>
            </w:r>
          </w:p>
        </w:tc>
        <w:tc>
          <w:tcPr>
            <w:tcW w:w="864" w:type="dxa"/>
            <w:shd w:val="clear" w:color="auto" w:fill="E6E6E6"/>
            <w:noWrap/>
          </w:tcPr>
          <w:p w:rsidR="008E0D4E" w:rsidRDefault="00553664">
            <w:pPr>
              <w:pStyle w:val="TableHead"/>
            </w:pPr>
            <w:r>
              <w:t>Data Type</w:t>
            </w:r>
          </w:p>
        </w:tc>
        <w:tc>
          <w:tcPr>
            <w:tcW w:w="864" w:type="dxa"/>
            <w:shd w:val="clear" w:color="auto" w:fill="E6E6E6"/>
            <w:noWrap/>
          </w:tcPr>
          <w:p w:rsidR="008E0D4E" w:rsidRDefault="00553664">
            <w:pPr>
              <w:pStyle w:val="TableHead"/>
            </w:pPr>
            <w:r>
              <w:t>CONF#</w:t>
            </w:r>
          </w:p>
        </w:tc>
        <w:tc>
          <w:tcPr>
            <w:tcW w:w="864" w:type="dxa"/>
            <w:shd w:val="clear" w:color="auto" w:fill="E6E6E6"/>
            <w:noWrap/>
          </w:tcPr>
          <w:p w:rsidR="008E0D4E" w:rsidRDefault="00553664">
            <w:pPr>
              <w:pStyle w:val="TableHead"/>
            </w:pPr>
            <w:r>
              <w:t>Value</w:t>
            </w:r>
          </w:p>
        </w:tc>
      </w:tr>
      <w:tr w:rsidR="008E0D4E">
        <w:trPr>
          <w:jc w:val="center"/>
        </w:trPr>
        <w:tc>
          <w:tcPr>
            <w:tcW w:w="9928" w:type="dxa"/>
            <w:gridSpan w:val="6"/>
          </w:tcPr>
          <w:p w:rsidR="008E0D4E" w:rsidRDefault="00553664">
            <w:pPr>
              <w:pStyle w:val="TableText"/>
            </w:pPr>
            <w:r>
              <w:t>observation (identifier: urn:hl7ii:2.16.840.1.113883.10.20.5.6.236:2015-10-01)</w:t>
            </w:r>
          </w:p>
        </w:tc>
      </w:tr>
      <w:tr w:rsidR="008E0D4E">
        <w:trPr>
          <w:jc w:val="center"/>
        </w:trPr>
        <w:tc>
          <w:tcPr>
            <w:tcW w:w="3445" w:type="dxa"/>
          </w:tcPr>
          <w:p w:rsidR="008E0D4E" w:rsidRDefault="00553664">
            <w:pPr>
              <w:pStyle w:val="TableText"/>
            </w:pPr>
            <w:r>
              <w:tab/>
              <w:t>@classCode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98">
              <w:r w:rsidR="00553664">
                <w:rPr>
                  <w:rStyle w:val="HyperlinkText9pt"/>
                </w:rPr>
                <w:t>1202-30698</w:t>
              </w:r>
            </w:hyperlink>
          </w:p>
        </w:tc>
        <w:tc>
          <w:tcPr>
            <w:tcW w:w="3171" w:type="dxa"/>
          </w:tcPr>
          <w:p w:rsidR="008E0D4E" w:rsidRDefault="00553664">
            <w:pPr>
              <w:pStyle w:val="TableText"/>
            </w:pPr>
            <w:r>
              <w:t>urn:oid:2.16.840.1.113883.5.6 (HL7ActClass) = OBS</w:t>
            </w:r>
          </w:p>
        </w:tc>
      </w:tr>
      <w:tr w:rsidR="008E0D4E">
        <w:trPr>
          <w:jc w:val="center"/>
        </w:trPr>
        <w:tc>
          <w:tcPr>
            <w:tcW w:w="3445" w:type="dxa"/>
          </w:tcPr>
          <w:p w:rsidR="008E0D4E" w:rsidRDefault="00553664">
            <w:pPr>
              <w:pStyle w:val="TableText"/>
            </w:pPr>
            <w:r>
              <w:tab/>
              <w:t>@moodCode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99">
              <w:r w:rsidR="00553664">
                <w:rPr>
                  <w:rStyle w:val="HyperlinkText9pt"/>
                </w:rPr>
                <w:t>1202-30699</w:t>
              </w:r>
            </w:hyperlink>
          </w:p>
        </w:tc>
        <w:tc>
          <w:tcPr>
            <w:tcW w:w="3171" w:type="dxa"/>
          </w:tcPr>
          <w:p w:rsidR="008E0D4E" w:rsidRDefault="00553664">
            <w:pPr>
              <w:pStyle w:val="TableText"/>
            </w:pPr>
            <w:r>
              <w:t>urn:oid:2.16.840.1.113883.5.1001 (ActMood) = EVN</w:t>
            </w:r>
          </w:p>
        </w:tc>
      </w:tr>
      <w:tr w:rsidR="008E0D4E">
        <w:trPr>
          <w:jc w:val="center"/>
        </w:trPr>
        <w:tc>
          <w:tcPr>
            <w:tcW w:w="3445" w:type="dxa"/>
          </w:tcPr>
          <w:p w:rsidR="008E0D4E" w:rsidRDefault="00553664">
            <w:pPr>
              <w:pStyle w:val="TableText"/>
            </w:pPr>
            <w:r>
              <w:tab/>
              <w:t>@negationInd</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00">
              <w:r w:rsidR="00553664">
                <w:rPr>
                  <w:rStyle w:val="HyperlinkText9pt"/>
                </w:rPr>
                <w:t>1202-30700</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t>templateId</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90">
              <w:r w:rsidR="00553664">
                <w:rPr>
                  <w:rStyle w:val="HyperlinkText9pt"/>
                </w:rPr>
                <w:t>1202-30690</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@root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96">
              <w:r w:rsidR="00553664">
                <w:rPr>
                  <w:rStyle w:val="HyperlinkText9pt"/>
                </w:rPr>
                <w:t>1202-30696</w:t>
              </w:r>
            </w:hyperlink>
          </w:p>
        </w:tc>
        <w:tc>
          <w:tcPr>
            <w:tcW w:w="3171" w:type="dxa"/>
          </w:tcPr>
          <w:p w:rsidR="008E0D4E" w:rsidRDefault="00553664">
            <w:pPr>
              <w:pStyle w:val="TableText"/>
            </w:pPr>
            <w:r>
              <w:t>2.16.840.1.113883.10.20.5.6.236</w:t>
            </w:r>
          </w:p>
        </w:tc>
      </w:tr>
      <w:tr w:rsidR="008E0D4E">
        <w:trPr>
          <w:jc w:val="center"/>
        </w:trPr>
        <w:tc>
          <w:tcPr>
            <w:tcW w:w="3445" w:type="dxa"/>
          </w:tcPr>
          <w:p w:rsidR="008E0D4E" w:rsidRDefault="00553664">
            <w:pPr>
              <w:pStyle w:val="TableText"/>
            </w:pPr>
            <w:r>
              <w:tab/>
            </w:r>
            <w:r>
              <w:tab/>
              <w:t>@extension</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97">
              <w:r w:rsidR="00553664">
                <w:rPr>
                  <w:rStyle w:val="HyperlinkText9pt"/>
                </w:rPr>
                <w:t>1202-30697</w:t>
              </w:r>
            </w:hyperlink>
          </w:p>
        </w:tc>
        <w:tc>
          <w:tcPr>
            <w:tcW w:w="3171" w:type="dxa"/>
          </w:tcPr>
          <w:p w:rsidR="008E0D4E" w:rsidRDefault="00553664">
            <w:pPr>
              <w:pStyle w:val="TableText"/>
            </w:pPr>
            <w:r>
              <w:t>2015-10-01</w:t>
            </w:r>
          </w:p>
        </w:tc>
      </w:tr>
      <w:tr w:rsidR="008E0D4E">
        <w:trPr>
          <w:jc w:val="center"/>
        </w:trPr>
        <w:tc>
          <w:tcPr>
            <w:tcW w:w="3445" w:type="dxa"/>
          </w:tcPr>
          <w:p w:rsidR="008E0D4E" w:rsidRDefault="00553664">
            <w:pPr>
              <w:pStyle w:val="TableText"/>
            </w:pP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87">
              <w:r w:rsidR="00553664">
                <w:rPr>
                  <w:rStyle w:val="HyperlinkText9pt"/>
                </w:rPr>
                <w:t>1202-30687</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553664">
            <w:pPr>
              <w:pStyle w:val="TableText"/>
            </w:pPr>
            <w:r>
              <w:t>CS</w:t>
            </w:r>
          </w:p>
        </w:tc>
        <w:tc>
          <w:tcPr>
            <w:tcW w:w="864" w:type="dxa"/>
          </w:tcPr>
          <w:p w:rsidR="008E0D4E" w:rsidRDefault="003C42D2">
            <w:pPr>
              <w:pStyle w:val="TableText"/>
            </w:pPr>
            <w:hyperlink w:anchor="C_1202-30691">
              <w:r w:rsidR="00553664">
                <w:rPr>
                  <w:rStyle w:val="HyperlinkText9pt"/>
                </w:rPr>
                <w:t>1202-30691</w:t>
              </w:r>
            </w:hyperlink>
          </w:p>
        </w:tc>
        <w:tc>
          <w:tcPr>
            <w:tcW w:w="3171" w:type="dxa"/>
          </w:tcPr>
          <w:p w:rsidR="008E0D4E" w:rsidRDefault="00553664">
            <w:pPr>
              <w:pStyle w:val="TableText"/>
            </w:pPr>
            <w:r>
              <w:t>ASSERTION</w:t>
            </w:r>
          </w:p>
        </w:tc>
      </w:tr>
      <w:tr w:rsidR="008E0D4E">
        <w:trPr>
          <w:jc w:val="center"/>
        </w:trPr>
        <w:tc>
          <w:tcPr>
            <w:tcW w:w="3445" w:type="dxa"/>
          </w:tcPr>
          <w:p w:rsidR="008E0D4E" w:rsidRDefault="00553664">
            <w:pPr>
              <w:pStyle w:val="TableText"/>
            </w:pPr>
            <w:r>
              <w:tab/>
            </w:r>
            <w:r>
              <w:tab/>
              <w:t>@codeSystem</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92">
              <w:r w:rsidR="00553664">
                <w:rPr>
                  <w:rStyle w:val="HyperlinkText9pt"/>
                </w:rPr>
                <w:t>1202-30692</w:t>
              </w:r>
            </w:hyperlink>
          </w:p>
        </w:tc>
        <w:tc>
          <w:tcPr>
            <w:tcW w:w="3171" w:type="dxa"/>
          </w:tcPr>
          <w:p w:rsidR="008E0D4E" w:rsidRDefault="00553664">
            <w:pPr>
              <w:pStyle w:val="TableText"/>
            </w:pPr>
            <w:r>
              <w:t>urn:oid:2.16.840.1.113883.5.4 (ActCode) = 2.16.840.1.113883.5.4</w:t>
            </w:r>
          </w:p>
        </w:tc>
      </w:tr>
      <w:tr w:rsidR="008E0D4E">
        <w:trPr>
          <w:jc w:val="center"/>
        </w:trPr>
        <w:tc>
          <w:tcPr>
            <w:tcW w:w="3445" w:type="dxa"/>
          </w:tcPr>
          <w:p w:rsidR="008E0D4E" w:rsidRDefault="00553664">
            <w:pPr>
              <w:pStyle w:val="TableText"/>
            </w:pPr>
            <w:r>
              <w:tab/>
              <w:t>statusCode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88">
              <w:r w:rsidR="00553664">
                <w:rPr>
                  <w:rStyle w:val="HyperlinkText9pt"/>
                </w:rPr>
                <w:t>1202-30688</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93">
              <w:r w:rsidR="00553664">
                <w:rPr>
                  <w:rStyle w:val="HyperlinkText9pt"/>
                </w:rPr>
                <w:t>1202-30693</w:t>
              </w:r>
            </w:hyperlink>
          </w:p>
        </w:tc>
        <w:tc>
          <w:tcPr>
            <w:tcW w:w="3171" w:type="dxa"/>
          </w:tcPr>
          <w:p w:rsidR="008E0D4E" w:rsidRDefault="00553664">
            <w:pPr>
              <w:pStyle w:val="TableText"/>
            </w:pPr>
            <w:r>
              <w:t>urn:oid:2.16.840.1.113883.5.14 (ActStatus) = completed</w:t>
            </w:r>
          </w:p>
        </w:tc>
      </w:tr>
      <w:tr w:rsidR="008E0D4E">
        <w:trPr>
          <w:jc w:val="center"/>
        </w:trPr>
        <w:tc>
          <w:tcPr>
            <w:tcW w:w="3445" w:type="dxa"/>
          </w:tcPr>
          <w:p w:rsidR="008E0D4E" w:rsidRDefault="00553664">
            <w:pPr>
              <w:pStyle w:val="TableText"/>
            </w:pPr>
            <w:r>
              <w:tab/>
              <w:t>value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553664">
            <w:pPr>
              <w:pStyle w:val="TableText"/>
            </w:pPr>
            <w:r>
              <w:t>CD</w:t>
            </w:r>
          </w:p>
        </w:tc>
        <w:tc>
          <w:tcPr>
            <w:tcW w:w="864" w:type="dxa"/>
          </w:tcPr>
          <w:p w:rsidR="008E0D4E" w:rsidRDefault="003C42D2">
            <w:pPr>
              <w:pStyle w:val="TableText"/>
            </w:pPr>
            <w:hyperlink w:anchor="C_1202-30689">
              <w:r w:rsidR="00553664">
                <w:rPr>
                  <w:rStyle w:val="HyperlinkText9pt"/>
                </w:rPr>
                <w:t>1202-30689</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94">
              <w:r w:rsidR="00553664">
                <w:rPr>
                  <w:rStyle w:val="HyperlinkText9pt"/>
                </w:rPr>
                <w:t>1202-30694</w:t>
              </w:r>
            </w:hyperlink>
          </w:p>
        </w:tc>
        <w:tc>
          <w:tcPr>
            <w:tcW w:w="3171" w:type="dxa"/>
          </w:tcPr>
          <w:p w:rsidR="008E0D4E" w:rsidRDefault="00553664">
            <w:pPr>
              <w:pStyle w:val="TableText"/>
            </w:pPr>
            <w:r>
              <w:t>3542-8</w:t>
            </w:r>
          </w:p>
        </w:tc>
      </w:tr>
      <w:tr w:rsidR="008E0D4E">
        <w:trPr>
          <w:jc w:val="center"/>
        </w:trPr>
        <w:tc>
          <w:tcPr>
            <w:tcW w:w="3445" w:type="dxa"/>
          </w:tcPr>
          <w:p w:rsidR="008E0D4E" w:rsidRDefault="00553664">
            <w:pPr>
              <w:pStyle w:val="TableText"/>
            </w:pPr>
            <w:r>
              <w:tab/>
            </w:r>
            <w:r>
              <w:tab/>
              <w:t>@codeSystem</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95">
              <w:r w:rsidR="00553664">
                <w:rPr>
                  <w:rStyle w:val="HyperlinkText9pt"/>
                </w:rPr>
                <w:t>1202-30695</w:t>
              </w:r>
            </w:hyperlink>
          </w:p>
        </w:tc>
        <w:tc>
          <w:tcPr>
            <w:tcW w:w="3171" w:type="dxa"/>
          </w:tcPr>
          <w:p w:rsidR="008E0D4E" w:rsidRDefault="00553664">
            <w:pPr>
              <w:pStyle w:val="TableText"/>
            </w:pPr>
            <w:r>
              <w:t>urn:oid:2.16.840.1.113883.6.277 (cdcNHSN) = 2.16.840.1.113883.6.277</w:t>
            </w:r>
          </w:p>
        </w:tc>
      </w:tr>
    </w:tbl>
    <w:p w:rsidR="008E0D4E" w:rsidRDefault="008E0D4E">
      <w:pPr>
        <w:pStyle w:val="BodyText"/>
      </w:pPr>
    </w:p>
    <w:p w:rsidR="008E0D4E" w:rsidRDefault="00553664">
      <w:pPr>
        <w:numPr>
          <w:ilvl w:val="0"/>
          <w:numId w:val="1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80" w:name="C_1202-30698"/>
      <w:bookmarkEnd w:id="380"/>
      <w:r>
        <w:t xml:space="preserve"> (CONF:1202-30698).</w:t>
      </w:r>
    </w:p>
    <w:p w:rsidR="008E0D4E" w:rsidRDefault="00553664">
      <w:pPr>
        <w:numPr>
          <w:ilvl w:val="0"/>
          <w:numId w:val="1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81" w:name="C_1202-30699"/>
      <w:bookmarkEnd w:id="381"/>
      <w:r>
        <w:t xml:space="preserve"> (CONF:1202-30699).</w:t>
      </w:r>
    </w:p>
    <w:p w:rsidR="008E0D4E" w:rsidRDefault="00553664">
      <w:pPr>
        <w:pStyle w:val="BodyText"/>
        <w:spacing w:before="120"/>
      </w:pPr>
      <w:r>
        <w:lastRenderedPageBreak/>
        <w:t>If the facility does transfuse pathogen reduced/inactivated blood products, set the value of @negationInd to false. If the facility does not transfuse pathogen reduced/inactivated blood products, set the value of @negationInd to true.</w:t>
      </w:r>
    </w:p>
    <w:p w:rsidR="008E0D4E" w:rsidRDefault="00553664">
      <w:pPr>
        <w:numPr>
          <w:ilvl w:val="0"/>
          <w:numId w:val="19"/>
        </w:numPr>
      </w:pPr>
      <w:r>
        <w:rPr>
          <w:rStyle w:val="keyword"/>
        </w:rPr>
        <w:t>SHALL</w:t>
      </w:r>
      <w:r>
        <w:t xml:space="preserve"> contain exactly one [1..1] </w:t>
      </w:r>
      <w:r>
        <w:rPr>
          <w:rStyle w:val="XMLnameBold"/>
        </w:rPr>
        <w:t>@negationInd</w:t>
      </w:r>
      <w:bookmarkStart w:id="382" w:name="C_1202-30700"/>
      <w:bookmarkEnd w:id="382"/>
      <w:r>
        <w:t xml:space="preserve"> (CONF:1202-30700).</w:t>
      </w:r>
    </w:p>
    <w:p w:rsidR="008E0D4E" w:rsidRDefault="00553664">
      <w:pPr>
        <w:numPr>
          <w:ilvl w:val="0"/>
          <w:numId w:val="19"/>
        </w:numPr>
      </w:pPr>
      <w:r>
        <w:rPr>
          <w:rStyle w:val="keyword"/>
        </w:rPr>
        <w:t>SHALL</w:t>
      </w:r>
      <w:r>
        <w:t xml:space="preserve"> contain exactly one [1..1] </w:t>
      </w:r>
      <w:r>
        <w:rPr>
          <w:rStyle w:val="XMLnameBold"/>
        </w:rPr>
        <w:t>templateId</w:t>
      </w:r>
      <w:bookmarkStart w:id="383" w:name="C_1202-30690"/>
      <w:bookmarkEnd w:id="383"/>
      <w:r>
        <w:t xml:space="preserve"> (CONF:1202-30690) such that it</w:t>
      </w:r>
    </w:p>
    <w:p w:rsidR="008E0D4E" w:rsidRDefault="00553664">
      <w:pPr>
        <w:numPr>
          <w:ilvl w:val="1"/>
          <w:numId w:val="19"/>
        </w:numPr>
      </w:pPr>
      <w:r>
        <w:rPr>
          <w:rStyle w:val="keyword"/>
        </w:rPr>
        <w:t>SHALL</w:t>
      </w:r>
      <w:r>
        <w:t xml:space="preserve"> contain exactly one [1..1] </w:t>
      </w:r>
      <w:r>
        <w:rPr>
          <w:rStyle w:val="XMLnameBold"/>
        </w:rPr>
        <w:t>@root</w:t>
      </w:r>
      <w:r>
        <w:t>=</w:t>
      </w:r>
      <w:r>
        <w:rPr>
          <w:rStyle w:val="XMLname"/>
        </w:rPr>
        <w:t>"2.16.840.1.113883.10.20.5.6.236"</w:t>
      </w:r>
      <w:bookmarkStart w:id="384" w:name="C_1202-30696"/>
      <w:bookmarkEnd w:id="384"/>
      <w:r>
        <w:t xml:space="preserve"> (CONF:1202-30696).</w:t>
      </w:r>
    </w:p>
    <w:p w:rsidR="008E0D4E" w:rsidRDefault="00553664">
      <w:pPr>
        <w:numPr>
          <w:ilvl w:val="1"/>
          <w:numId w:val="19"/>
        </w:numPr>
      </w:pPr>
      <w:r>
        <w:rPr>
          <w:rStyle w:val="keyword"/>
        </w:rPr>
        <w:t>SHALL</w:t>
      </w:r>
      <w:r>
        <w:t xml:space="preserve"> contain exactly one [1..1] </w:t>
      </w:r>
      <w:r>
        <w:rPr>
          <w:rStyle w:val="XMLnameBold"/>
        </w:rPr>
        <w:t>@extension</w:t>
      </w:r>
      <w:r>
        <w:t>=</w:t>
      </w:r>
      <w:r>
        <w:rPr>
          <w:rStyle w:val="XMLname"/>
        </w:rPr>
        <w:t>"2015-10-01"</w:t>
      </w:r>
      <w:bookmarkStart w:id="385" w:name="C_1202-30697"/>
      <w:bookmarkEnd w:id="385"/>
      <w:r>
        <w:t xml:space="preserve"> (CONF:1202-30697).</w:t>
      </w:r>
    </w:p>
    <w:p w:rsidR="008E0D4E" w:rsidRDefault="00553664">
      <w:pPr>
        <w:numPr>
          <w:ilvl w:val="0"/>
          <w:numId w:val="19"/>
        </w:numPr>
      </w:pPr>
      <w:r>
        <w:rPr>
          <w:rStyle w:val="keyword"/>
        </w:rPr>
        <w:t>SHALL</w:t>
      </w:r>
      <w:r>
        <w:t xml:space="preserve"> contain exactly one [1..1] </w:t>
      </w:r>
      <w:r>
        <w:rPr>
          <w:rStyle w:val="XMLnameBold"/>
        </w:rPr>
        <w:t>code</w:t>
      </w:r>
      <w:bookmarkStart w:id="386" w:name="C_1202-30687"/>
      <w:bookmarkEnd w:id="386"/>
      <w:r>
        <w:t xml:space="preserve"> (CONF:1202-30687).</w:t>
      </w:r>
    </w:p>
    <w:p w:rsidR="008E0D4E" w:rsidRDefault="00553664">
      <w:pPr>
        <w:numPr>
          <w:ilvl w:val="1"/>
          <w:numId w:val="19"/>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387" w:name="C_1202-30691"/>
      <w:bookmarkEnd w:id="387"/>
      <w:r>
        <w:t xml:space="preserve"> (CONF:1202-30691).</w:t>
      </w:r>
    </w:p>
    <w:p w:rsidR="008E0D4E" w:rsidRDefault="00553664">
      <w:pPr>
        <w:numPr>
          <w:ilvl w:val="1"/>
          <w:numId w:val="19"/>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388" w:name="C_1202-30692"/>
      <w:bookmarkEnd w:id="388"/>
      <w:r>
        <w:t xml:space="preserve"> (CONF:1202-30692).</w:t>
      </w:r>
    </w:p>
    <w:p w:rsidR="008E0D4E" w:rsidRDefault="00553664">
      <w:pPr>
        <w:numPr>
          <w:ilvl w:val="0"/>
          <w:numId w:val="19"/>
        </w:numPr>
      </w:pPr>
      <w:r>
        <w:rPr>
          <w:rStyle w:val="keyword"/>
        </w:rPr>
        <w:t>SHALL</w:t>
      </w:r>
      <w:r>
        <w:t xml:space="preserve"> contain exactly one [1..1] </w:t>
      </w:r>
      <w:r>
        <w:rPr>
          <w:rStyle w:val="XMLnameBold"/>
        </w:rPr>
        <w:t>statusCode</w:t>
      </w:r>
      <w:bookmarkStart w:id="389" w:name="C_1202-30688"/>
      <w:bookmarkEnd w:id="389"/>
      <w:r>
        <w:t xml:space="preserve"> (CONF:1202-30688).</w:t>
      </w:r>
    </w:p>
    <w:p w:rsidR="008E0D4E" w:rsidRDefault="00553664">
      <w:pPr>
        <w:numPr>
          <w:ilvl w:val="1"/>
          <w:numId w:val="1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390" w:name="C_1202-30693"/>
      <w:bookmarkEnd w:id="390"/>
      <w:r>
        <w:t xml:space="preserve"> (CONF:1202-30693).</w:t>
      </w:r>
    </w:p>
    <w:p w:rsidR="008E0D4E" w:rsidRDefault="00553664">
      <w:pPr>
        <w:numPr>
          <w:ilvl w:val="0"/>
          <w:numId w:val="19"/>
        </w:numPr>
      </w:pPr>
      <w:r>
        <w:rPr>
          <w:rStyle w:val="keyword"/>
        </w:rPr>
        <w:t>SHALL</w:t>
      </w:r>
      <w:r>
        <w:t xml:space="preserve"> contain exactly one [1..1] </w:t>
      </w:r>
      <w:r>
        <w:rPr>
          <w:rStyle w:val="XMLnameBold"/>
        </w:rPr>
        <w:t>value</w:t>
      </w:r>
      <w:r>
        <w:t xml:space="preserve"> with @xsi:type="CD"</w:t>
      </w:r>
      <w:bookmarkStart w:id="391" w:name="C_1202-30689"/>
      <w:bookmarkEnd w:id="391"/>
      <w:r>
        <w:t xml:space="preserve"> (CONF:1202-30689).</w:t>
      </w:r>
    </w:p>
    <w:p w:rsidR="008E0D4E" w:rsidRDefault="00553664">
      <w:pPr>
        <w:numPr>
          <w:ilvl w:val="1"/>
          <w:numId w:val="19"/>
        </w:numPr>
      </w:pPr>
      <w:r>
        <w:t xml:space="preserve">This value </w:t>
      </w:r>
      <w:r>
        <w:rPr>
          <w:rStyle w:val="keyword"/>
        </w:rPr>
        <w:t>SHALL</w:t>
      </w:r>
      <w:r>
        <w:t xml:space="preserve"> contain exactly one [1..1] </w:t>
      </w:r>
      <w:r>
        <w:rPr>
          <w:rStyle w:val="XMLnameBold"/>
        </w:rPr>
        <w:t>@code</w:t>
      </w:r>
      <w:r>
        <w:t>=</w:t>
      </w:r>
      <w:r>
        <w:rPr>
          <w:rStyle w:val="XMLname"/>
        </w:rPr>
        <w:t>"3542-8"</w:t>
      </w:r>
      <w:r>
        <w:t xml:space="preserve"> Facility transfuses pathogen reduced/inactivated blood products</w:t>
      </w:r>
      <w:bookmarkStart w:id="392" w:name="C_1202-30694"/>
      <w:bookmarkEnd w:id="392"/>
      <w:r>
        <w:t xml:space="preserve"> (CONF:1202-30694).</w:t>
      </w:r>
    </w:p>
    <w:p w:rsidR="008E0D4E" w:rsidRDefault="00553664">
      <w:pPr>
        <w:numPr>
          <w:ilvl w:val="1"/>
          <w:numId w:val="19"/>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93" w:name="C_1202-30695"/>
      <w:bookmarkEnd w:id="393"/>
      <w:r>
        <w:t xml:space="preserve"> (CONF:1202-30695).</w:t>
      </w:r>
    </w:p>
    <w:p w:rsidR="008E0D4E" w:rsidRDefault="00553664">
      <w:pPr>
        <w:pStyle w:val="Caption"/>
        <w:ind w:left="130" w:right="115"/>
      </w:pPr>
      <w:bookmarkStart w:id="394" w:name="_Toc427933717"/>
      <w:r>
        <w:t xml:space="preserve">Figure </w:t>
      </w:r>
      <w:r>
        <w:fldChar w:fldCharType="begin"/>
      </w:r>
      <w:r>
        <w:instrText>SEQ Figure \* ARABIC</w:instrText>
      </w:r>
      <w:r>
        <w:fldChar w:fldCharType="separate"/>
      </w:r>
      <w:r w:rsidR="009E6A7A">
        <w:t>26</w:t>
      </w:r>
      <w:r>
        <w:fldChar w:fldCharType="end"/>
      </w:r>
      <w:r>
        <w:t>: Facility Transfuses Pathogen Reduced/Inactivated Blood Observation Example</w:t>
      </w:r>
      <w:bookmarkEnd w:id="394"/>
    </w:p>
    <w:p w:rsidR="008E0D4E" w:rsidRDefault="00553664">
      <w:pPr>
        <w:pStyle w:val="Example"/>
        <w:ind w:left="130" w:right="115"/>
      </w:pPr>
      <w:r>
        <w:t>&lt;!-- Facility Transfuses Pathogen Reduced/Inactivated Blood Products Observation --&gt;</w:t>
      </w:r>
    </w:p>
    <w:p w:rsidR="008E0D4E" w:rsidRDefault="00553664">
      <w:pPr>
        <w:pStyle w:val="Example"/>
        <w:ind w:left="130" w:right="115"/>
      </w:pPr>
      <w:r>
        <w:t xml:space="preserve">&lt;!-- If the facility does transfuse pathogen reduced/inactivated blood products, </w:t>
      </w:r>
    </w:p>
    <w:p w:rsidR="008E0D4E" w:rsidRDefault="00553664">
      <w:pPr>
        <w:pStyle w:val="Example"/>
        <w:ind w:left="130" w:right="115"/>
      </w:pPr>
      <w:r>
        <w:t xml:space="preserve">     set the value of @negationInd to false. </w:t>
      </w:r>
    </w:p>
    <w:p w:rsidR="008E0D4E" w:rsidRDefault="00553664">
      <w:pPr>
        <w:pStyle w:val="Example"/>
        <w:ind w:left="130" w:right="115"/>
      </w:pPr>
      <w:r>
        <w:t xml:space="preserve">     If the facility does not transfuse pathogen reduced/inactivated blood products, </w:t>
      </w:r>
    </w:p>
    <w:p w:rsidR="008E0D4E" w:rsidRDefault="00553664">
      <w:pPr>
        <w:pStyle w:val="Example"/>
        <w:ind w:left="130" w:right="115"/>
      </w:pPr>
      <w:r>
        <w:t xml:space="preserve">     set the value of @negationInd to true. --&gt;</w:t>
      </w:r>
    </w:p>
    <w:p w:rsidR="008E0D4E" w:rsidRDefault="00553664">
      <w:pPr>
        <w:pStyle w:val="Example"/>
        <w:ind w:left="130" w:right="115"/>
      </w:pPr>
      <w:r>
        <w:t>&lt;!-- The facility does transfuse pathogen reduced/inactivated blood products so negationInd='false' --&gt;</w:t>
      </w:r>
    </w:p>
    <w:p w:rsidR="008E0D4E" w:rsidRDefault="00553664">
      <w:pPr>
        <w:pStyle w:val="Example"/>
        <w:ind w:left="130" w:right="115"/>
      </w:pPr>
      <w:r>
        <w:t>&lt;observation classCode="OBS" moodCode="EVN" negationInd="</w:t>
      </w:r>
      <w:r w:rsidR="008419DD">
        <w:t>false</w:t>
      </w:r>
      <w:r>
        <w:t>"&gt;</w:t>
      </w:r>
    </w:p>
    <w:p w:rsidR="008E0D4E" w:rsidRDefault="00553664">
      <w:pPr>
        <w:pStyle w:val="Example"/>
        <w:ind w:left="130" w:right="115"/>
      </w:pPr>
      <w:r>
        <w:t xml:space="preserve">    &lt;!-- Facility Transfuses Pathogen Reduced/Inactivated Blood Products  </w:t>
      </w:r>
    </w:p>
    <w:p w:rsidR="008E0D4E" w:rsidRDefault="00553664">
      <w:pPr>
        <w:pStyle w:val="Example"/>
        <w:ind w:left="130" w:right="115"/>
      </w:pPr>
      <w:r>
        <w:t xml:space="preserve">          Observation templateId --&gt;</w:t>
      </w:r>
    </w:p>
    <w:p w:rsidR="008E0D4E" w:rsidRDefault="00553664">
      <w:pPr>
        <w:pStyle w:val="Example"/>
        <w:ind w:left="130" w:right="115"/>
      </w:pPr>
      <w:r>
        <w:t xml:space="preserve">    &lt;templateId root="2.16.840.1.113883.10.20.5.6.236" </w:t>
      </w:r>
    </w:p>
    <w:p w:rsidR="008E0D4E" w:rsidRDefault="00553664">
      <w:pPr>
        <w:pStyle w:val="Example"/>
        <w:ind w:left="130" w:right="115"/>
      </w:pPr>
      <w:r>
        <w:t xml:space="preserve">        extension="2015-10-01" /&gt;</w:t>
      </w:r>
    </w:p>
    <w:p w:rsidR="008E0D4E" w:rsidRDefault="00553664">
      <w:pPr>
        <w:pStyle w:val="Example"/>
        <w:ind w:left="130" w:right="115"/>
      </w:pPr>
      <w:r>
        <w:t xml:space="preserve">    &lt;code code="ASSERTION" </w:t>
      </w:r>
    </w:p>
    <w:p w:rsidR="008E0D4E" w:rsidRDefault="00553664" w:rsidP="0097670D">
      <w:pPr>
        <w:pStyle w:val="Example"/>
        <w:ind w:left="130" w:right="115"/>
      </w:pPr>
      <w:r>
        <w:t xml:space="preserve">    codeSystem="2.16.840.1.113883.5.4" /&gt;</w:t>
      </w:r>
    </w:p>
    <w:p w:rsidR="008E0D4E" w:rsidRDefault="00553664">
      <w:pPr>
        <w:pStyle w:val="Example"/>
        <w:ind w:left="130" w:right="115"/>
      </w:pPr>
      <w:r>
        <w:t xml:space="preserve">    &lt;statusCode code="completed"/&gt;</w:t>
      </w:r>
    </w:p>
    <w:p w:rsidR="008E0D4E" w:rsidRDefault="00553664">
      <w:pPr>
        <w:pStyle w:val="Example"/>
        <w:ind w:left="130" w:right="115"/>
      </w:pPr>
      <w:r>
        <w:t xml:space="preserve">    &lt;value xsi:type="CD" </w:t>
      </w:r>
    </w:p>
    <w:p w:rsidR="008E0D4E" w:rsidRDefault="00553664">
      <w:pPr>
        <w:pStyle w:val="Example"/>
        <w:ind w:left="130" w:right="115"/>
      </w:pPr>
      <w:r>
        <w:t xml:space="preserve">        codeSystem="2.16.840.1.113883.6.277" </w:t>
      </w:r>
    </w:p>
    <w:p w:rsidR="008E0D4E" w:rsidRDefault="00553664">
      <w:pPr>
        <w:pStyle w:val="Example"/>
        <w:ind w:left="130" w:right="115"/>
      </w:pPr>
      <w:r>
        <w:t xml:space="preserve">        codeSystemName="cdcNHSN" code="3542-8"</w:t>
      </w:r>
    </w:p>
    <w:p w:rsidR="008E0D4E" w:rsidRDefault="00553664">
      <w:pPr>
        <w:pStyle w:val="Example"/>
        <w:ind w:left="130" w:right="115"/>
      </w:pPr>
      <w:r>
        <w:t xml:space="preserve">        displayName="Facility transfuses pathogen reduced/inactivated blood products" /&gt;</w:t>
      </w:r>
    </w:p>
    <w:p w:rsidR="008E0D4E" w:rsidRDefault="00553664">
      <w:pPr>
        <w:pStyle w:val="Example"/>
        <w:ind w:left="130" w:right="115"/>
      </w:pPr>
      <w:r>
        <w:t>&lt;/observation&gt;</w:t>
      </w:r>
    </w:p>
    <w:p w:rsidR="008E0D4E" w:rsidRDefault="008E0D4E">
      <w:pPr>
        <w:pStyle w:val="BodyText"/>
      </w:pPr>
    </w:p>
    <w:p w:rsidR="008E0D4E" w:rsidRDefault="00553664">
      <w:pPr>
        <w:pStyle w:val="Heading2nospace"/>
      </w:pPr>
      <w:bookmarkStart w:id="395" w:name="_Toc427933677"/>
      <w:r>
        <w:lastRenderedPageBreak/>
        <w:t>I</w:t>
      </w:r>
      <w:bookmarkStart w:id="396" w:name="E_ISBT_Product_Code_Summary_Observation"/>
      <w:bookmarkEnd w:id="396"/>
      <w:r>
        <w:t>SBT Product Code Summary Observation - Draft</w:t>
      </w:r>
      <w:bookmarkEnd w:id="395"/>
    </w:p>
    <w:p w:rsidR="008E0D4E" w:rsidRDefault="00553664">
      <w:pPr>
        <w:pStyle w:val="BracketData"/>
      </w:pPr>
      <w:r>
        <w:t>[observation: identifier urn:hl7ii:2.16.840.1.113883.10.20.5.6.238:2015-10-01 (closed)]</w:t>
      </w:r>
    </w:p>
    <w:p w:rsidR="008E0D4E" w:rsidRDefault="00553664">
      <w:pPr>
        <w:pStyle w:val="Caption"/>
      </w:pPr>
      <w:bookmarkStart w:id="397" w:name="_Toc427933736"/>
      <w:r>
        <w:t xml:space="preserve">Table </w:t>
      </w:r>
      <w:r>
        <w:fldChar w:fldCharType="begin"/>
      </w:r>
      <w:r>
        <w:instrText>SEQ Table \* ARABIC</w:instrText>
      </w:r>
      <w:r>
        <w:fldChar w:fldCharType="separate"/>
      </w:r>
      <w:r w:rsidR="009E6A7A">
        <w:t>14</w:t>
      </w:r>
      <w:r>
        <w:fldChar w:fldCharType="end"/>
      </w:r>
      <w:r>
        <w:t>: ISBT Product Code Summary Observation Contexts</w:t>
      </w:r>
      <w:bookmarkEnd w:id="3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8E0D4E">
        <w:trPr>
          <w:cantSplit/>
          <w:tblHeader/>
          <w:jc w:val="center"/>
        </w:trPr>
        <w:tc>
          <w:tcPr>
            <w:tcW w:w="360" w:type="dxa"/>
            <w:shd w:val="clear" w:color="auto" w:fill="E6E6E6"/>
          </w:tcPr>
          <w:p w:rsidR="008E0D4E" w:rsidRDefault="00553664">
            <w:pPr>
              <w:pStyle w:val="TableHead"/>
            </w:pPr>
            <w:r>
              <w:t>Contained By:</w:t>
            </w:r>
          </w:p>
        </w:tc>
        <w:tc>
          <w:tcPr>
            <w:tcW w:w="360" w:type="dxa"/>
            <w:shd w:val="clear" w:color="auto" w:fill="E6E6E6"/>
          </w:tcPr>
          <w:p w:rsidR="008E0D4E" w:rsidRDefault="00553664">
            <w:pPr>
              <w:pStyle w:val="TableHead"/>
            </w:pPr>
            <w:r>
              <w:t>Contains:</w:t>
            </w:r>
          </w:p>
        </w:tc>
      </w:tr>
      <w:tr w:rsidR="008E0D4E">
        <w:trPr>
          <w:jc w:val="center"/>
        </w:trPr>
        <w:tc>
          <w:tcPr>
            <w:tcW w:w="360" w:type="dxa"/>
          </w:tcPr>
          <w:p w:rsidR="008E0D4E" w:rsidRDefault="003C42D2">
            <w:pPr>
              <w:pStyle w:val="TableText"/>
            </w:pPr>
            <w:hyperlink w:anchor="E_Blood_Product_Usage_Summary_Observati">
              <w:r w:rsidR="00553664">
                <w:rPr>
                  <w:rStyle w:val="HyperlinkText9pt"/>
                </w:rPr>
                <w:t>Blood Product Usage Summary Observation</w:t>
              </w:r>
            </w:hyperlink>
            <w:r w:rsidR="00553664">
              <w:t xml:space="preserve"> (optional)</w:t>
            </w:r>
          </w:p>
        </w:tc>
        <w:tc>
          <w:tcPr>
            <w:tcW w:w="360" w:type="dxa"/>
          </w:tcPr>
          <w:p w:rsidR="008E0D4E" w:rsidRDefault="008E0D4E"/>
        </w:tc>
      </w:tr>
    </w:tbl>
    <w:p w:rsidR="008E0D4E" w:rsidRDefault="008E0D4E">
      <w:pPr>
        <w:pStyle w:val="BodyText"/>
      </w:pPr>
    </w:p>
    <w:p w:rsidR="008E0D4E" w:rsidRDefault="00553664">
      <w:pPr>
        <w:pStyle w:val="BodyText"/>
      </w:pPr>
      <w:r>
        <w:t>This observation represents the number of units transfused, aliquots transfused, or total discards for each group of blood product split out by type, collection method, and modification or pathogen-reduction methodology, broken down by ISBT (International Society for Blood Transfusion) Product Code.</w:t>
      </w:r>
    </w:p>
    <w:p w:rsidR="008E0D4E" w:rsidRDefault="00553664">
      <w:pPr>
        <w:pStyle w:val="Caption"/>
      </w:pPr>
      <w:bookmarkStart w:id="398" w:name="_Toc427933737"/>
      <w:r>
        <w:t xml:space="preserve">Table </w:t>
      </w:r>
      <w:r>
        <w:fldChar w:fldCharType="begin"/>
      </w:r>
      <w:r>
        <w:instrText>SEQ Table \* ARABIC</w:instrText>
      </w:r>
      <w:r>
        <w:fldChar w:fldCharType="separate"/>
      </w:r>
      <w:r w:rsidR="009E6A7A">
        <w:t>15</w:t>
      </w:r>
      <w:r>
        <w:fldChar w:fldCharType="end"/>
      </w:r>
      <w:r>
        <w:t>: ISBT Product Code Summary Observation Constraints Overview</w:t>
      </w:r>
      <w:bookmarkEnd w:id="398"/>
    </w:p>
    <w:tbl>
      <w:tblPr>
        <w:tblStyle w:val="TableGrid"/>
        <w:tblW w:w="10080" w:type="dxa"/>
        <w:jc w:val="center"/>
        <w:tblLayout w:type="fixed"/>
        <w:tblLook w:val="02A0" w:firstRow="1" w:lastRow="0" w:firstColumn="1" w:lastColumn="0" w:noHBand="1" w:noVBand="0"/>
        <w:tblDescription w:val="Table 15: ISBT Product Code Summary Observation Constraints Overview"/>
      </w:tblPr>
      <w:tblGrid>
        <w:gridCol w:w="3498"/>
        <w:gridCol w:w="731"/>
        <w:gridCol w:w="877"/>
        <w:gridCol w:w="877"/>
        <w:gridCol w:w="877"/>
        <w:gridCol w:w="3220"/>
      </w:tblGrid>
      <w:tr w:rsidR="008E0D4E" w:rsidTr="00A964E3">
        <w:trPr>
          <w:tblHeader/>
          <w:jc w:val="center"/>
        </w:trPr>
        <w:tc>
          <w:tcPr>
            <w:tcW w:w="0" w:type="dxa"/>
            <w:shd w:val="clear" w:color="auto" w:fill="E6E6E6"/>
            <w:noWrap/>
          </w:tcPr>
          <w:p w:rsidR="008E0D4E" w:rsidRDefault="00553664">
            <w:pPr>
              <w:pStyle w:val="TableHead"/>
            </w:pPr>
            <w:r>
              <w:t>XPath</w:t>
            </w:r>
          </w:p>
        </w:tc>
        <w:tc>
          <w:tcPr>
            <w:tcW w:w="720" w:type="dxa"/>
            <w:shd w:val="clear" w:color="auto" w:fill="E6E6E6"/>
            <w:noWrap/>
          </w:tcPr>
          <w:p w:rsidR="008E0D4E" w:rsidRDefault="00553664">
            <w:pPr>
              <w:pStyle w:val="TableHead"/>
            </w:pPr>
            <w:r>
              <w:t>Card.</w:t>
            </w:r>
          </w:p>
        </w:tc>
        <w:tc>
          <w:tcPr>
            <w:tcW w:w="864" w:type="dxa"/>
            <w:shd w:val="clear" w:color="auto" w:fill="E6E6E6"/>
            <w:noWrap/>
          </w:tcPr>
          <w:p w:rsidR="008E0D4E" w:rsidRDefault="00553664">
            <w:pPr>
              <w:pStyle w:val="TableHead"/>
            </w:pPr>
            <w:r>
              <w:t>Verb</w:t>
            </w:r>
          </w:p>
        </w:tc>
        <w:tc>
          <w:tcPr>
            <w:tcW w:w="864" w:type="dxa"/>
            <w:shd w:val="clear" w:color="auto" w:fill="E6E6E6"/>
            <w:noWrap/>
          </w:tcPr>
          <w:p w:rsidR="008E0D4E" w:rsidRDefault="00553664">
            <w:pPr>
              <w:pStyle w:val="TableHead"/>
            </w:pPr>
            <w:r>
              <w:t>Data Type</w:t>
            </w:r>
          </w:p>
        </w:tc>
        <w:tc>
          <w:tcPr>
            <w:tcW w:w="864" w:type="dxa"/>
            <w:shd w:val="clear" w:color="auto" w:fill="E6E6E6"/>
            <w:noWrap/>
          </w:tcPr>
          <w:p w:rsidR="008E0D4E" w:rsidRDefault="00553664">
            <w:pPr>
              <w:pStyle w:val="TableHead"/>
            </w:pPr>
            <w:r>
              <w:t>CONF#</w:t>
            </w:r>
          </w:p>
        </w:tc>
        <w:tc>
          <w:tcPr>
            <w:tcW w:w="864" w:type="dxa"/>
            <w:shd w:val="clear" w:color="auto" w:fill="E6E6E6"/>
            <w:noWrap/>
          </w:tcPr>
          <w:p w:rsidR="008E0D4E" w:rsidRDefault="00553664">
            <w:pPr>
              <w:pStyle w:val="TableHead"/>
            </w:pPr>
            <w:r>
              <w:t>Value</w:t>
            </w:r>
          </w:p>
        </w:tc>
      </w:tr>
      <w:tr w:rsidR="008E0D4E">
        <w:trPr>
          <w:jc w:val="center"/>
        </w:trPr>
        <w:tc>
          <w:tcPr>
            <w:tcW w:w="9928" w:type="dxa"/>
            <w:gridSpan w:val="6"/>
          </w:tcPr>
          <w:p w:rsidR="008E0D4E" w:rsidRDefault="00553664">
            <w:pPr>
              <w:pStyle w:val="TableText"/>
            </w:pPr>
            <w:r>
              <w:t>observation (identifier: urn:hl7ii:2.16.840.1.113883.10.20.5.6.238:2015-10-01)</w:t>
            </w:r>
          </w:p>
        </w:tc>
      </w:tr>
      <w:tr w:rsidR="008E0D4E">
        <w:trPr>
          <w:jc w:val="center"/>
        </w:trPr>
        <w:tc>
          <w:tcPr>
            <w:tcW w:w="3445" w:type="dxa"/>
          </w:tcPr>
          <w:p w:rsidR="008E0D4E" w:rsidRDefault="00553664">
            <w:pPr>
              <w:pStyle w:val="TableText"/>
            </w:pPr>
            <w:r>
              <w:tab/>
              <w:t>@classCode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24">
              <w:r w:rsidR="00553664">
                <w:rPr>
                  <w:rStyle w:val="HyperlinkText9pt"/>
                </w:rPr>
                <w:t>1202-30724</w:t>
              </w:r>
            </w:hyperlink>
          </w:p>
        </w:tc>
        <w:tc>
          <w:tcPr>
            <w:tcW w:w="3171" w:type="dxa"/>
          </w:tcPr>
          <w:p w:rsidR="008E0D4E" w:rsidRDefault="00553664">
            <w:pPr>
              <w:pStyle w:val="TableText"/>
            </w:pPr>
            <w:r>
              <w:t>urn:oid:2.16.840.1.113883.5.6 (HL7ActClass) = OBS</w:t>
            </w:r>
          </w:p>
        </w:tc>
      </w:tr>
      <w:tr w:rsidR="008E0D4E">
        <w:trPr>
          <w:jc w:val="center"/>
        </w:trPr>
        <w:tc>
          <w:tcPr>
            <w:tcW w:w="3445" w:type="dxa"/>
          </w:tcPr>
          <w:p w:rsidR="008E0D4E" w:rsidRDefault="00553664">
            <w:pPr>
              <w:pStyle w:val="TableText"/>
            </w:pPr>
            <w:r>
              <w:tab/>
              <w:t>@moodCode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25">
              <w:r w:rsidR="00553664">
                <w:rPr>
                  <w:rStyle w:val="HyperlinkText9pt"/>
                </w:rPr>
                <w:t>1202-30725</w:t>
              </w:r>
            </w:hyperlink>
          </w:p>
        </w:tc>
        <w:tc>
          <w:tcPr>
            <w:tcW w:w="3171" w:type="dxa"/>
          </w:tcPr>
          <w:p w:rsidR="008E0D4E" w:rsidRDefault="00553664">
            <w:pPr>
              <w:pStyle w:val="TableText"/>
            </w:pPr>
            <w:r>
              <w:t>urn:oid:2.16.840.1.113883.5.1001 (ActMood) = EVN</w:t>
            </w:r>
          </w:p>
        </w:tc>
      </w:tr>
      <w:tr w:rsidR="008E0D4E">
        <w:trPr>
          <w:jc w:val="center"/>
        </w:trPr>
        <w:tc>
          <w:tcPr>
            <w:tcW w:w="3445" w:type="dxa"/>
          </w:tcPr>
          <w:p w:rsidR="008E0D4E" w:rsidRDefault="00553664">
            <w:pPr>
              <w:pStyle w:val="TableText"/>
            </w:pPr>
            <w:r>
              <w:tab/>
              <w:t>templateId</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16">
              <w:r w:rsidR="00553664">
                <w:rPr>
                  <w:rStyle w:val="HyperlinkText9pt"/>
                </w:rPr>
                <w:t>1202-30716</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@root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19">
              <w:r w:rsidR="00553664">
                <w:rPr>
                  <w:rStyle w:val="HyperlinkText9pt"/>
                </w:rPr>
                <w:t>1202-30719</w:t>
              </w:r>
            </w:hyperlink>
          </w:p>
        </w:tc>
        <w:tc>
          <w:tcPr>
            <w:tcW w:w="3171" w:type="dxa"/>
          </w:tcPr>
          <w:p w:rsidR="008E0D4E" w:rsidRDefault="00553664">
            <w:pPr>
              <w:pStyle w:val="TableText"/>
            </w:pPr>
            <w:r>
              <w:t>2.16.840.1.113883.10.20.5.6.238</w:t>
            </w:r>
          </w:p>
        </w:tc>
      </w:tr>
      <w:tr w:rsidR="008E0D4E">
        <w:trPr>
          <w:jc w:val="center"/>
        </w:trPr>
        <w:tc>
          <w:tcPr>
            <w:tcW w:w="3445" w:type="dxa"/>
          </w:tcPr>
          <w:p w:rsidR="008E0D4E" w:rsidRDefault="00553664">
            <w:pPr>
              <w:pStyle w:val="TableText"/>
            </w:pPr>
            <w:r>
              <w:tab/>
            </w:r>
            <w:r>
              <w:tab/>
              <w:t>@extension</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20">
              <w:r w:rsidR="00553664">
                <w:rPr>
                  <w:rStyle w:val="HyperlinkText9pt"/>
                </w:rPr>
                <w:t>1202-30720</w:t>
              </w:r>
            </w:hyperlink>
          </w:p>
        </w:tc>
        <w:tc>
          <w:tcPr>
            <w:tcW w:w="3171" w:type="dxa"/>
          </w:tcPr>
          <w:p w:rsidR="008E0D4E" w:rsidRDefault="00553664">
            <w:pPr>
              <w:pStyle w:val="TableText"/>
            </w:pPr>
            <w:r>
              <w:t>2015-10-01</w:t>
            </w:r>
          </w:p>
        </w:tc>
      </w:tr>
      <w:tr w:rsidR="008E0D4E">
        <w:trPr>
          <w:jc w:val="center"/>
        </w:trPr>
        <w:tc>
          <w:tcPr>
            <w:tcW w:w="3445" w:type="dxa"/>
          </w:tcPr>
          <w:p w:rsidR="008E0D4E" w:rsidRDefault="00553664">
            <w:pPr>
              <w:pStyle w:val="TableText"/>
            </w:pP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17">
              <w:r w:rsidR="00553664">
                <w:rPr>
                  <w:rStyle w:val="HyperlinkText9pt"/>
                </w:rPr>
                <w:t>1202-30717</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t>statusCode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18">
              <w:r w:rsidR="00553664">
                <w:rPr>
                  <w:rStyle w:val="HyperlinkText9pt"/>
                </w:rPr>
                <w:t>1202-30718</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722">
              <w:r w:rsidR="00553664">
                <w:rPr>
                  <w:rStyle w:val="HyperlinkText9pt"/>
                </w:rPr>
                <w:t>1202-30722</w:t>
              </w:r>
            </w:hyperlink>
          </w:p>
        </w:tc>
        <w:tc>
          <w:tcPr>
            <w:tcW w:w="3171" w:type="dxa"/>
          </w:tcPr>
          <w:p w:rsidR="008E0D4E" w:rsidRDefault="00553664">
            <w:pPr>
              <w:pStyle w:val="TableText"/>
            </w:pPr>
            <w:r>
              <w:t>urn:oid:2.16.840.1.113883.5.14 (ActStatus) = completed</w:t>
            </w:r>
          </w:p>
        </w:tc>
      </w:tr>
      <w:tr w:rsidR="008E0D4E">
        <w:trPr>
          <w:jc w:val="center"/>
        </w:trPr>
        <w:tc>
          <w:tcPr>
            <w:tcW w:w="3445" w:type="dxa"/>
          </w:tcPr>
          <w:p w:rsidR="008E0D4E" w:rsidRDefault="00553664">
            <w:pPr>
              <w:pStyle w:val="TableText"/>
            </w:pPr>
            <w:r>
              <w:tab/>
              <w:t>value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553664">
            <w:pPr>
              <w:pStyle w:val="TableText"/>
            </w:pPr>
            <w:r>
              <w:t>INT</w:t>
            </w:r>
          </w:p>
        </w:tc>
        <w:tc>
          <w:tcPr>
            <w:tcW w:w="864" w:type="dxa"/>
          </w:tcPr>
          <w:p w:rsidR="008E0D4E" w:rsidRDefault="003C42D2">
            <w:pPr>
              <w:pStyle w:val="TableText"/>
            </w:pPr>
            <w:hyperlink w:anchor="C_1202-30723">
              <w:r w:rsidR="00553664">
                <w:rPr>
                  <w:rStyle w:val="HyperlinkText9pt"/>
                </w:rPr>
                <w:t>1202-30723</w:t>
              </w:r>
            </w:hyperlink>
          </w:p>
        </w:tc>
        <w:tc>
          <w:tcPr>
            <w:tcW w:w="3171" w:type="dxa"/>
          </w:tcPr>
          <w:p w:rsidR="008E0D4E" w:rsidRDefault="008E0D4E">
            <w:pPr>
              <w:pStyle w:val="TableText"/>
            </w:pPr>
          </w:p>
        </w:tc>
      </w:tr>
    </w:tbl>
    <w:p w:rsidR="008E0D4E" w:rsidRDefault="008E0D4E">
      <w:pPr>
        <w:pStyle w:val="BodyText"/>
      </w:pPr>
    </w:p>
    <w:p w:rsidR="008E0D4E" w:rsidRDefault="00553664">
      <w:pPr>
        <w:numPr>
          <w:ilvl w:val="0"/>
          <w:numId w:val="2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399" w:name="C_1202-30724"/>
      <w:bookmarkEnd w:id="399"/>
      <w:r>
        <w:t xml:space="preserve"> (CONF:1202-30724).</w:t>
      </w:r>
    </w:p>
    <w:p w:rsidR="008E0D4E" w:rsidRDefault="00553664">
      <w:pPr>
        <w:numPr>
          <w:ilvl w:val="0"/>
          <w:numId w:val="2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400" w:name="C_1202-30725"/>
      <w:bookmarkEnd w:id="400"/>
      <w:r>
        <w:t xml:space="preserve"> (CONF:1202-30725).</w:t>
      </w:r>
    </w:p>
    <w:p w:rsidR="008E0D4E" w:rsidRDefault="00553664">
      <w:pPr>
        <w:numPr>
          <w:ilvl w:val="0"/>
          <w:numId w:val="21"/>
        </w:numPr>
      </w:pPr>
      <w:r>
        <w:rPr>
          <w:rStyle w:val="keyword"/>
        </w:rPr>
        <w:t>SHALL</w:t>
      </w:r>
      <w:r>
        <w:t xml:space="preserve"> contain exactly one [1..1] </w:t>
      </w:r>
      <w:r>
        <w:rPr>
          <w:rStyle w:val="XMLnameBold"/>
        </w:rPr>
        <w:t>templateId</w:t>
      </w:r>
      <w:bookmarkStart w:id="401" w:name="C_1202-30716"/>
      <w:bookmarkEnd w:id="401"/>
      <w:r>
        <w:t xml:space="preserve"> (CONF:1202-30716) such that it</w:t>
      </w:r>
    </w:p>
    <w:p w:rsidR="008E0D4E" w:rsidRDefault="00553664">
      <w:pPr>
        <w:numPr>
          <w:ilvl w:val="1"/>
          <w:numId w:val="21"/>
        </w:numPr>
      </w:pPr>
      <w:r>
        <w:rPr>
          <w:rStyle w:val="keyword"/>
        </w:rPr>
        <w:t>SHALL</w:t>
      </w:r>
      <w:r>
        <w:t xml:space="preserve"> contain exactly one [1..1] </w:t>
      </w:r>
      <w:r>
        <w:rPr>
          <w:rStyle w:val="XMLnameBold"/>
        </w:rPr>
        <w:t>@root</w:t>
      </w:r>
      <w:r>
        <w:t>=</w:t>
      </w:r>
      <w:r>
        <w:rPr>
          <w:rStyle w:val="XMLname"/>
        </w:rPr>
        <w:t>"2.16.840.1.113883.10.20.5.6.238"</w:t>
      </w:r>
      <w:bookmarkStart w:id="402" w:name="C_1202-30719"/>
      <w:bookmarkEnd w:id="402"/>
      <w:r>
        <w:t xml:space="preserve"> (CONF:1202-30719).</w:t>
      </w:r>
    </w:p>
    <w:p w:rsidR="008E0D4E" w:rsidRDefault="00553664">
      <w:pPr>
        <w:numPr>
          <w:ilvl w:val="1"/>
          <w:numId w:val="21"/>
        </w:numPr>
      </w:pPr>
      <w:r>
        <w:rPr>
          <w:rStyle w:val="keyword"/>
        </w:rPr>
        <w:t>SHALL</w:t>
      </w:r>
      <w:r>
        <w:t xml:space="preserve"> contain exactly one [1..1] </w:t>
      </w:r>
      <w:r>
        <w:rPr>
          <w:rStyle w:val="XMLnameBold"/>
        </w:rPr>
        <w:t>@extension</w:t>
      </w:r>
      <w:r>
        <w:t>=</w:t>
      </w:r>
      <w:r>
        <w:rPr>
          <w:rStyle w:val="XMLname"/>
        </w:rPr>
        <w:t>"2015-10-01"</w:t>
      </w:r>
      <w:bookmarkStart w:id="403" w:name="C_1202-30720"/>
      <w:bookmarkEnd w:id="403"/>
      <w:r>
        <w:t xml:space="preserve"> (CONF:1202-30720).</w:t>
      </w:r>
    </w:p>
    <w:p w:rsidR="008E0D4E" w:rsidRDefault="00553664">
      <w:pPr>
        <w:numPr>
          <w:ilvl w:val="0"/>
          <w:numId w:val="21"/>
        </w:numPr>
      </w:pPr>
      <w:r>
        <w:rPr>
          <w:rStyle w:val="keyword"/>
        </w:rPr>
        <w:t>SHALL</w:t>
      </w:r>
      <w:r>
        <w:t xml:space="preserve"> contain exactly one [1..1] </w:t>
      </w:r>
      <w:r>
        <w:rPr>
          <w:rStyle w:val="XMLnameBold"/>
        </w:rPr>
        <w:t>code</w:t>
      </w:r>
      <w:bookmarkStart w:id="404" w:name="C_1202-30717"/>
      <w:bookmarkEnd w:id="404"/>
      <w:r>
        <w:t xml:space="preserve"> (CONF:1202-30717).</w:t>
      </w:r>
    </w:p>
    <w:p w:rsidR="008E0D4E" w:rsidRDefault="00553664">
      <w:pPr>
        <w:pStyle w:val="BodyText"/>
        <w:numPr>
          <w:ilvl w:val="1"/>
          <w:numId w:val="21"/>
        </w:numPr>
      </w:pPr>
      <w:r>
        <w:lastRenderedPageBreak/>
        <w:t>If the product specified in the containing Blood Product Usage Summary Observation is Whole Blood, then valueSet NHSN Whole Blood Total</w:t>
      </w:r>
      <w:r>
        <w:rPr>
          <w:rStyle w:val="keyword"/>
        </w:rPr>
        <w:t xml:space="preserve"> SHALL </w:t>
      </w:r>
      <w:r>
        <w:t>be used (CONF:1202-30726).</w:t>
      </w:r>
    </w:p>
    <w:p w:rsidR="008E0D4E" w:rsidRDefault="00553664">
      <w:pPr>
        <w:pStyle w:val="BodyText"/>
        <w:numPr>
          <w:ilvl w:val="1"/>
          <w:numId w:val="21"/>
        </w:numPr>
      </w:pPr>
      <w:r>
        <w:t>If the product specified in the containing Blood Product Usage Summary Observation is Red Blood Cells/Whole Blood Derived/Not irradiated or Leukocyte Reduced, then valueSet NHSN Red Blood Cells/Whole Blood Derived/Not Irradiated or Leukocyte Reduced</w:t>
      </w:r>
      <w:r>
        <w:rPr>
          <w:rStyle w:val="keyword"/>
        </w:rPr>
        <w:t xml:space="preserve"> SHALL </w:t>
      </w:r>
      <w:r>
        <w:t>be used (CONF:1202-30727).</w:t>
      </w:r>
    </w:p>
    <w:p w:rsidR="008E0D4E" w:rsidRDefault="00553664">
      <w:pPr>
        <w:pStyle w:val="BodyText"/>
        <w:numPr>
          <w:ilvl w:val="1"/>
          <w:numId w:val="21"/>
        </w:numPr>
      </w:pPr>
      <w:r>
        <w:t>If the product specified in the containing Blood Product Usage Summary Observation is Red Blood Cells/Whole Blood Derived/Irradiated, then valueSet NHSN Red Blood Cells/Whole Blood Derived/Irradiated</w:t>
      </w:r>
      <w:r>
        <w:rPr>
          <w:rStyle w:val="keyword"/>
        </w:rPr>
        <w:t xml:space="preserve"> SHALL </w:t>
      </w:r>
      <w:r>
        <w:t>be used (CONF:1202-30738).</w:t>
      </w:r>
    </w:p>
    <w:p w:rsidR="008E0D4E" w:rsidRDefault="00553664">
      <w:pPr>
        <w:pStyle w:val="BodyText"/>
        <w:numPr>
          <w:ilvl w:val="1"/>
          <w:numId w:val="21"/>
        </w:numPr>
      </w:pPr>
      <w:r>
        <w:t>If the product specified in the containing Blood Product Usage Summary Observation is Red Blood Cells/Whole Blood Derived/Irradiated and Leukocyte Reduced, then valueSet NHSN Red Blood Cells/Whole Blood Derived/Irradiated and Leukocyte Reduced</w:t>
      </w:r>
      <w:r>
        <w:rPr>
          <w:rStyle w:val="keyword"/>
        </w:rPr>
        <w:t xml:space="preserve"> SHALL </w:t>
      </w:r>
      <w:r>
        <w:t>be used (CONF:1202-30739).</w:t>
      </w:r>
    </w:p>
    <w:p w:rsidR="008E0D4E" w:rsidRDefault="00553664">
      <w:pPr>
        <w:pStyle w:val="BodyText"/>
        <w:numPr>
          <w:ilvl w:val="1"/>
          <w:numId w:val="21"/>
        </w:numPr>
      </w:pPr>
      <w:r>
        <w:t>If the product specified in the containing Blood Product Usage Summary Observation is Red Blood Cells/Apheresis/Not Irradiated or Leukocyte Reduced, then valueSet NHSN Red Blood Cells/Apheresis/Not Irradiated or Leukocyte Reduced</w:t>
      </w:r>
      <w:r>
        <w:rPr>
          <w:rStyle w:val="keyword"/>
        </w:rPr>
        <w:t xml:space="preserve"> SHALL </w:t>
      </w:r>
      <w:r>
        <w:t>be used (CONF:1202-30741).</w:t>
      </w:r>
    </w:p>
    <w:p w:rsidR="008E0D4E" w:rsidRDefault="00553664">
      <w:pPr>
        <w:pStyle w:val="BodyText"/>
        <w:numPr>
          <w:ilvl w:val="1"/>
          <w:numId w:val="21"/>
        </w:numPr>
      </w:pPr>
      <w:r>
        <w:t>If the product specified in the containing Blood Product Usage Summary Observation is Red Blood Cells/Apheresis/Irradiated, then valueSet NHSN Red Blood Cells/Apheresis/Irradiated</w:t>
      </w:r>
      <w:r>
        <w:rPr>
          <w:rStyle w:val="keyword"/>
        </w:rPr>
        <w:t xml:space="preserve"> SHALL </w:t>
      </w:r>
      <w:r>
        <w:t>be used (CONF:1202-30742).</w:t>
      </w:r>
    </w:p>
    <w:p w:rsidR="008E0D4E" w:rsidRDefault="00553664">
      <w:pPr>
        <w:pStyle w:val="BodyText"/>
        <w:numPr>
          <w:ilvl w:val="1"/>
          <w:numId w:val="21"/>
        </w:numPr>
      </w:pPr>
      <w:r>
        <w:t>If the product specified in the containing Blood Product Usage Summary Observation is Red Blood Cells/Apheresis/Leukocyte Reduced, then valueSet NHSN Red Blood Cells/Apheresis/Leukocyte Reduced</w:t>
      </w:r>
      <w:r>
        <w:rPr>
          <w:rStyle w:val="keyword"/>
        </w:rPr>
        <w:t xml:space="preserve"> SHALL </w:t>
      </w:r>
      <w:r>
        <w:t>be used (CONF:1202-30743).</w:t>
      </w:r>
    </w:p>
    <w:p w:rsidR="008E0D4E" w:rsidRDefault="00553664">
      <w:pPr>
        <w:pStyle w:val="BodyText"/>
        <w:numPr>
          <w:ilvl w:val="1"/>
          <w:numId w:val="21"/>
        </w:numPr>
      </w:pPr>
      <w:r>
        <w:t>If the product specified in the containing Blood Product Usage Summary Observation is Plasma/Apheresis/Riboflavin-Treated, then valueSet NHSN Plasma/Apheresis/Riboflavin-Treated</w:t>
      </w:r>
      <w:r>
        <w:rPr>
          <w:rStyle w:val="keyword"/>
        </w:rPr>
        <w:t xml:space="preserve"> SHALL </w:t>
      </w:r>
      <w:r>
        <w:t>be used (CONF:1202-30744).</w:t>
      </w:r>
    </w:p>
    <w:p w:rsidR="008E0D4E" w:rsidRDefault="00553664">
      <w:pPr>
        <w:pStyle w:val="BodyText"/>
        <w:numPr>
          <w:ilvl w:val="1"/>
          <w:numId w:val="21"/>
        </w:numPr>
      </w:pPr>
      <w:r>
        <w:t>If the product specified in the containing Blood Product Usage Summary Observation is Plasma/Apheresis/Psoralen-Treated, then valueSet NHSN Plasma/Apheresis/Psoralen-Treated</w:t>
      </w:r>
      <w:r>
        <w:rPr>
          <w:rStyle w:val="keyword"/>
        </w:rPr>
        <w:t xml:space="preserve"> SHALL </w:t>
      </w:r>
      <w:r>
        <w:t>be used (CONF:1202-30745).</w:t>
      </w:r>
    </w:p>
    <w:p w:rsidR="008E0D4E" w:rsidRDefault="00553664">
      <w:pPr>
        <w:pStyle w:val="BodyText"/>
        <w:numPr>
          <w:ilvl w:val="1"/>
          <w:numId w:val="21"/>
        </w:numPr>
      </w:pPr>
      <w:r>
        <w:t>If the product specified in the containing Blood Product Usage Summary Observation is Plasma/Whole Blood Derived/Riboflavin-Treated, then valueSet NHSN Plasma/Whole Blood Derived/Riboflavin-Treated</w:t>
      </w:r>
      <w:r>
        <w:rPr>
          <w:rStyle w:val="keyword"/>
        </w:rPr>
        <w:t xml:space="preserve"> SHALL </w:t>
      </w:r>
      <w:r>
        <w:t>be used (CONF:1202-30746).</w:t>
      </w:r>
    </w:p>
    <w:p w:rsidR="008E0D4E" w:rsidRDefault="00553664">
      <w:pPr>
        <w:pStyle w:val="BodyText"/>
        <w:numPr>
          <w:ilvl w:val="1"/>
          <w:numId w:val="21"/>
        </w:numPr>
      </w:pPr>
      <w:r>
        <w:t>If the product specified in the containing Blood Product Usage Summary Observation is Plasma/Whole Blood Derived/Psoralen-Treated, then valueSet NHSN Plasma/Whole Blood Derived/Psoralen-Treated</w:t>
      </w:r>
      <w:r>
        <w:rPr>
          <w:rStyle w:val="keyword"/>
        </w:rPr>
        <w:t xml:space="preserve"> SHALL </w:t>
      </w:r>
      <w:r>
        <w:t>be used (CONF:1202-30747).</w:t>
      </w:r>
    </w:p>
    <w:p w:rsidR="008E0D4E" w:rsidRDefault="00553664">
      <w:pPr>
        <w:pStyle w:val="BodyText"/>
        <w:numPr>
          <w:ilvl w:val="1"/>
          <w:numId w:val="21"/>
        </w:numPr>
      </w:pPr>
      <w:r>
        <w:t>If the product specified in the containing Blood Product Usage Summary Observation is Platelets/Apheresis/Riboflavin-Treated, then valueSet NHSN Platelets/Apheresis/Riboflavin-Treated</w:t>
      </w:r>
      <w:r>
        <w:rPr>
          <w:rStyle w:val="keyword"/>
        </w:rPr>
        <w:t xml:space="preserve"> SHALL </w:t>
      </w:r>
      <w:r>
        <w:t>be used (CONF:1202-30748).</w:t>
      </w:r>
    </w:p>
    <w:p w:rsidR="008E0D4E" w:rsidRDefault="00553664">
      <w:pPr>
        <w:pStyle w:val="BodyText"/>
        <w:numPr>
          <w:ilvl w:val="1"/>
          <w:numId w:val="21"/>
        </w:numPr>
      </w:pPr>
      <w:r>
        <w:lastRenderedPageBreak/>
        <w:t>If the product specified in the containing Blood Product Usage Summary Observation is Platelets/Apheresis/Psoralen-Treated, then valueSet NHSN Platelets/Apheresis/Psoralen-Treated</w:t>
      </w:r>
      <w:r>
        <w:rPr>
          <w:rStyle w:val="keyword"/>
        </w:rPr>
        <w:t xml:space="preserve"> SHALL </w:t>
      </w:r>
      <w:r>
        <w:t>be used (CONF:1202-30749).</w:t>
      </w:r>
    </w:p>
    <w:p w:rsidR="008E0D4E" w:rsidRDefault="00553664">
      <w:pPr>
        <w:pStyle w:val="BodyText"/>
        <w:numPr>
          <w:ilvl w:val="1"/>
          <w:numId w:val="21"/>
        </w:numPr>
      </w:pPr>
      <w:r>
        <w:t>If the product specified in the containing Blood Product Usage Summary Observation is Platelets/Whole Blood Derived/Riboflavin-Treated, then valueSet NHSN Platelets/Whole Blood Derived/Riboflavin-Treated</w:t>
      </w:r>
      <w:r>
        <w:rPr>
          <w:rStyle w:val="keyword"/>
        </w:rPr>
        <w:t xml:space="preserve"> SHALL </w:t>
      </w:r>
      <w:r>
        <w:t>be used (CONF:1202-30750).</w:t>
      </w:r>
    </w:p>
    <w:p w:rsidR="008E0D4E" w:rsidRDefault="00553664">
      <w:pPr>
        <w:pStyle w:val="BodyText"/>
        <w:numPr>
          <w:ilvl w:val="1"/>
          <w:numId w:val="21"/>
        </w:numPr>
      </w:pPr>
      <w:r>
        <w:t>If the product specified in the containing Blood Product Usage Summary Observation is Platelets/Whole Blood Derived/Psoralen-Treated, then valueSet NHSN Platelets/Whole Blood Derived/Psoralen-Treated</w:t>
      </w:r>
      <w:r>
        <w:rPr>
          <w:rStyle w:val="keyword"/>
        </w:rPr>
        <w:t xml:space="preserve"> SHALL </w:t>
      </w:r>
      <w:r>
        <w:t>be used (CONF:1202-30751).</w:t>
      </w:r>
    </w:p>
    <w:p w:rsidR="008E0D4E" w:rsidRDefault="00553664">
      <w:pPr>
        <w:pStyle w:val="BodyText"/>
        <w:numPr>
          <w:ilvl w:val="1"/>
          <w:numId w:val="21"/>
        </w:numPr>
      </w:pPr>
      <w:r>
        <w:t>If the product specified in the containing Blood Product Usage Summary Observation is Cryoprecipitate, then valueSet NHSN Cryoprecipitate</w:t>
      </w:r>
      <w:r>
        <w:rPr>
          <w:rStyle w:val="keyword"/>
        </w:rPr>
        <w:t xml:space="preserve"> SHALL </w:t>
      </w:r>
      <w:r>
        <w:t>be used (CONF:1202-30752).</w:t>
      </w:r>
    </w:p>
    <w:p w:rsidR="008E0D4E" w:rsidRDefault="00553664">
      <w:pPr>
        <w:pStyle w:val="BodyText"/>
        <w:numPr>
          <w:ilvl w:val="1"/>
          <w:numId w:val="21"/>
        </w:numPr>
      </w:pPr>
      <w:r>
        <w:t>If the product specified in the containing Blood Product Usage Summary Observation is Plasma/Apheresis/Total, then valueSet NHSN Plasma/Apheresis/Total</w:t>
      </w:r>
      <w:r>
        <w:rPr>
          <w:rStyle w:val="keyword"/>
        </w:rPr>
        <w:t xml:space="preserve"> SHALL </w:t>
      </w:r>
      <w:r>
        <w:t>be used (CONF:1202-30753).</w:t>
      </w:r>
    </w:p>
    <w:p w:rsidR="008E0D4E" w:rsidRDefault="00553664">
      <w:pPr>
        <w:pStyle w:val="BodyText"/>
        <w:numPr>
          <w:ilvl w:val="1"/>
          <w:numId w:val="21"/>
        </w:numPr>
      </w:pPr>
      <w:r>
        <w:t>If the product specified in the containing Blood Product Usage Summary Observation is Plasma/Whole Blood Derived/Total, then valueSet NHSN Plasma/Whole Blood Derived/Total</w:t>
      </w:r>
      <w:r>
        <w:rPr>
          <w:rStyle w:val="keyword"/>
        </w:rPr>
        <w:t xml:space="preserve"> SHALL </w:t>
      </w:r>
      <w:r>
        <w:t>be used (CONF:1202-30754).</w:t>
      </w:r>
    </w:p>
    <w:p w:rsidR="008E0D4E" w:rsidRDefault="00553664">
      <w:pPr>
        <w:pStyle w:val="BodyText"/>
        <w:numPr>
          <w:ilvl w:val="1"/>
          <w:numId w:val="21"/>
        </w:numPr>
      </w:pPr>
      <w:r>
        <w:t>If the product specified in the containing Blood Product Usage Summary Observation is Platelets/Apheresis/Irradiated or Leukocyte Reduced, then valueSet NHSN Platelets/Apheresis/Irradiated or Leukocyte Reduced</w:t>
      </w:r>
      <w:r>
        <w:rPr>
          <w:rStyle w:val="keyword"/>
        </w:rPr>
        <w:t xml:space="preserve"> SHALL </w:t>
      </w:r>
      <w:r>
        <w:t>be used (CONF:1202-30755).</w:t>
      </w:r>
    </w:p>
    <w:p w:rsidR="008E0D4E" w:rsidRDefault="00553664">
      <w:pPr>
        <w:pStyle w:val="BodyText"/>
        <w:numPr>
          <w:ilvl w:val="1"/>
          <w:numId w:val="21"/>
        </w:numPr>
      </w:pPr>
      <w:r>
        <w:t>If the product specified in the containing Blood Product Usage Summary Observation is Platelets/Apheresis/Leukocyte Reduced, then valueSet NHSN Platelets/Apheresis/Leukocyte Reduced</w:t>
      </w:r>
      <w:r>
        <w:rPr>
          <w:rStyle w:val="keyword"/>
        </w:rPr>
        <w:t xml:space="preserve"> SHALL </w:t>
      </w:r>
      <w:r>
        <w:t>be used (CONF:1202-30756).</w:t>
      </w:r>
    </w:p>
    <w:p w:rsidR="008E0D4E" w:rsidRDefault="00553664">
      <w:pPr>
        <w:pStyle w:val="BodyText"/>
        <w:numPr>
          <w:ilvl w:val="1"/>
          <w:numId w:val="21"/>
        </w:numPr>
      </w:pPr>
      <w:r>
        <w:t>If the product specified in the containing Blood Product Usage Summary Observation is Platelets/Apheresis/Irradiated, then valueSet NHSN Platelets/Apheresis/Irradiated</w:t>
      </w:r>
      <w:r>
        <w:rPr>
          <w:rStyle w:val="keyword"/>
        </w:rPr>
        <w:t xml:space="preserve"> SHALL </w:t>
      </w:r>
      <w:r>
        <w:t>be used (CONF:1202-30757).</w:t>
      </w:r>
    </w:p>
    <w:p w:rsidR="008E0D4E" w:rsidRDefault="00553664">
      <w:pPr>
        <w:pStyle w:val="BodyText"/>
        <w:numPr>
          <w:ilvl w:val="1"/>
          <w:numId w:val="21"/>
        </w:numPr>
      </w:pPr>
      <w:r>
        <w:t>If the product specified in the containing Blood Product Usage Summary Observation is Platelets/Apheresis/Not Irradiated or Leukocyte Reduced, then valueSet NHSN Platelets/Apheresis/Not Irradiated or Leukocyte Reduced</w:t>
      </w:r>
      <w:r>
        <w:rPr>
          <w:rStyle w:val="keyword"/>
        </w:rPr>
        <w:t xml:space="preserve"> SHALL </w:t>
      </w:r>
      <w:r>
        <w:t>be used (CONF:1202-30758).</w:t>
      </w:r>
    </w:p>
    <w:p w:rsidR="008E0D4E" w:rsidRDefault="00553664">
      <w:pPr>
        <w:pStyle w:val="BodyText"/>
        <w:numPr>
          <w:ilvl w:val="1"/>
          <w:numId w:val="21"/>
        </w:numPr>
      </w:pPr>
      <w:r>
        <w:t>If the product specified in the containing Blood Product Usage Summary Observation is Platelets/Whole Blood Derived/Irradiated and Leukocyte Reduced, then valueSet NHSN Platelets/Whole Blood Derived/Irradiated and Leukocyte Reduced</w:t>
      </w:r>
      <w:r>
        <w:rPr>
          <w:rStyle w:val="keyword"/>
        </w:rPr>
        <w:t xml:space="preserve"> SHALL </w:t>
      </w:r>
      <w:r>
        <w:t>be used (CONF:1202-30759).</w:t>
      </w:r>
    </w:p>
    <w:p w:rsidR="008E0D4E" w:rsidRDefault="00553664">
      <w:pPr>
        <w:pStyle w:val="BodyText"/>
        <w:numPr>
          <w:ilvl w:val="1"/>
          <w:numId w:val="21"/>
        </w:numPr>
      </w:pPr>
      <w:r>
        <w:t>If the product specified in the containing Blood Product Usage Summary Observation is Platelets/Whole Blood Derived/Leukocyte Reduced, then valueSet NHSN Platelets/Whole Blood Derived/Leukocyte Reduced</w:t>
      </w:r>
      <w:r>
        <w:rPr>
          <w:rStyle w:val="keyword"/>
        </w:rPr>
        <w:t xml:space="preserve"> SHALL </w:t>
      </w:r>
      <w:r>
        <w:t>be used (CONF:1202-30760).</w:t>
      </w:r>
    </w:p>
    <w:p w:rsidR="008E0D4E" w:rsidRDefault="00553664">
      <w:pPr>
        <w:pStyle w:val="BodyText"/>
        <w:numPr>
          <w:ilvl w:val="1"/>
          <w:numId w:val="21"/>
        </w:numPr>
      </w:pPr>
      <w:r>
        <w:lastRenderedPageBreak/>
        <w:t>If the product specified in the containing Blood Product Usage Summary Observation is Platelets/Whole Blood Derived/Irradiated, then valueSet NHSN Platelets/Whole Blood Derived/Irradiated</w:t>
      </w:r>
      <w:r>
        <w:rPr>
          <w:rStyle w:val="keyword"/>
        </w:rPr>
        <w:t xml:space="preserve"> SHALL </w:t>
      </w:r>
      <w:r>
        <w:t>be used (CONF:1202-30761).</w:t>
      </w:r>
    </w:p>
    <w:p w:rsidR="008E0D4E" w:rsidRDefault="00553664">
      <w:pPr>
        <w:pStyle w:val="BodyText"/>
        <w:numPr>
          <w:ilvl w:val="1"/>
          <w:numId w:val="21"/>
        </w:numPr>
      </w:pPr>
      <w:r>
        <w:t>If the product specified in the containing Blood Product Usage Summary Observation is Platelets/Whole Blood Derived/Not Irradiated or Leukocyte Reduced, then valueSet NHSN Platelets/Whole Blood Derived/Not Irradiated or Leukocyte Reduced</w:t>
      </w:r>
      <w:r>
        <w:rPr>
          <w:rStyle w:val="keyword"/>
        </w:rPr>
        <w:t xml:space="preserve"> SHALL </w:t>
      </w:r>
      <w:r>
        <w:t>be used (CONF:1202-30762).</w:t>
      </w:r>
    </w:p>
    <w:p w:rsidR="008E0D4E" w:rsidRDefault="00553664">
      <w:pPr>
        <w:pStyle w:val="BodyText"/>
        <w:numPr>
          <w:ilvl w:val="1"/>
          <w:numId w:val="21"/>
        </w:numPr>
      </w:pPr>
      <w:r>
        <w:t>If the product specified in the containing Blood Product Usage Summary Observation is Red Blood Cells/Apheresis/Irradiated or Leukocyte Reduced, then valueSet NHSN Red Blood Cells/Apheresis/Irradiated or Leukocyte Reduced</w:t>
      </w:r>
      <w:r>
        <w:rPr>
          <w:rStyle w:val="keyword"/>
        </w:rPr>
        <w:t xml:space="preserve"> SHALL </w:t>
      </w:r>
      <w:r>
        <w:t>be used (CONF:1202-30763).</w:t>
      </w:r>
    </w:p>
    <w:p w:rsidR="008E0D4E" w:rsidRDefault="00553664">
      <w:pPr>
        <w:pStyle w:val="BodyText"/>
        <w:numPr>
          <w:ilvl w:val="1"/>
          <w:numId w:val="21"/>
        </w:numPr>
      </w:pPr>
      <w:r>
        <w:t>If the product specified in the containing Blood Product Usage Summary Observation is Red Blood Cells/Whole Blood Derived/Leukocyte Reduced, then valueSet NHSN Red Blood Cells/Whole Blood Derived/Leukocyte Reduced</w:t>
      </w:r>
      <w:r>
        <w:rPr>
          <w:rStyle w:val="keyword"/>
        </w:rPr>
        <w:t xml:space="preserve"> SHALL </w:t>
      </w:r>
      <w:r>
        <w:t>be used (CONF:1202-30740).</w:t>
      </w:r>
    </w:p>
    <w:p w:rsidR="008E0D4E" w:rsidRDefault="00553664">
      <w:pPr>
        <w:numPr>
          <w:ilvl w:val="0"/>
          <w:numId w:val="21"/>
        </w:numPr>
      </w:pPr>
      <w:r>
        <w:rPr>
          <w:rStyle w:val="keyword"/>
        </w:rPr>
        <w:t>SHALL</w:t>
      </w:r>
      <w:r>
        <w:t xml:space="preserve"> contain exactly one [1..1] </w:t>
      </w:r>
      <w:r>
        <w:rPr>
          <w:rStyle w:val="XMLnameBold"/>
        </w:rPr>
        <w:t>statusCode</w:t>
      </w:r>
      <w:bookmarkStart w:id="405" w:name="C_1202-30718"/>
      <w:bookmarkEnd w:id="405"/>
      <w:r>
        <w:t xml:space="preserve"> (CONF:1202-30718).</w:t>
      </w:r>
    </w:p>
    <w:p w:rsidR="008E0D4E" w:rsidRDefault="00553664">
      <w:pPr>
        <w:numPr>
          <w:ilvl w:val="1"/>
          <w:numId w:val="2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406" w:name="C_1202-30722"/>
      <w:bookmarkEnd w:id="406"/>
      <w:r>
        <w:t xml:space="preserve"> (CONF:1202-30722).</w:t>
      </w:r>
    </w:p>
    <w:p w:rsidR="008E0D4E" w:rsidRDefault="00553664">
      <w:pPr>
        <w:numPr>
          <w:ilvl w:val="0"/>
          <w:numId w:val="21"/>
        </w:numPr>
      </w:pPr>
      <w:r>
        <w:rPr>
          <w:rStyle w:val="keyword"/>
        </w:rPr>
        <w:t>SHALL</w:t>
      </w:r>
      <w:r>
        <w:t xml:space="preserve"> contain exactly one [1..1] </w:t>
      </w:r>
      <w:r>
        <w:rPr>
          <w:rStyle w:val="XMLnameBold"/>
        </w:rPr>
        <w:t>value</w:t>
      </w:r>
      <w:r>
        <w:t xml:space="preserve"> with @xsi:type="INT"</w:t>
      </w:r>
      <w:bookmarkStart w:id="407" w:name="C_1202-30723"/>
      <w:bookmarkEnd w:id="407"/>
      <w:r>
        <w:t xml:space="preserve"> (CONF:1202-30723).</w:t>
      </w:r>
    </w:p>
    <w:p w:rsidR="008E0D4E" w:rsidRDefault="00553664">
      <w:pPr>
        <w:pStyle w:val="Caption"/>
      </w:pPr>
      <w:bookmarkStart w:id="408" w:name="_Toc427933738"/>
      <w:r>
        <w:t xml:space="preserve">Table </w:t>
      </w:r>
      <w:r>
        <w:fldChar w:fldCharType="begin"/>
      </w:r>
      <w:r>
        <w:instrText>SEQ Table \* ARABIC</w:instrText>
      </w:r>
      <w:r>
        <w:fldChar w:fldCharType="separate"/>
      </w:r>
      <w:bookmarkStart w:id="409" w:name="NHSN_Whole_Blood_Total"/>
      <w:bookmarkEnd w:id="409"/>
      <w:r w:rsidR="009E6A7A">
        <w:t>16</w:t>
      </w:r>
      <w:r>
        <w:fldChar w:fldCharType="end"/>
      </w:r>
      <w:r>
        <w:t>: NHSN Whole Blood Total</w:t>
      </w:r>
      <w:bookmarkEnd w:id="4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Whole Blood Total urn:oid:2.16.840.1.114222.4.11.7292</w:t>
            </w:r>
          </w:p>
          <w:p w:rsidR="008E0D4E" w:rsidRDefault="00553664">
            <w:pPr>
              <w:pStyle w:val="TableText"/>
            </w:pPr>
            <w:r>
              <w:t>NHSN Protocol specifies which ISBT Blood Product codes to use for each blood product type.</w:t>
            </w:r>
            <w:r>
              <w:br/>
            </w:r>
            <w:r>
              <w:br/>
              <w:t>The ISBT blood product codes for Whole Blood Total reporting, at the time of publication, are contained in this table.</w:t>
            </w:r>
            <w:r>
              <w:br/>
            </w:r>
            <w:r>
              <w:br/>
              <w:t>A full listing of codes can be found in the hai_voc.xls file provided with this package.</w:t>
            </w:r>
            <w:r>
              <w:br/>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E0009</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WHOLE BLOOD|CPD/450mL/refg</w:t>
            </w:r>
          </w:p>
        </w:tc>
      </w:tr>
      <w:tr w:rsidR="008E0D4E">
        <w:trPr>
          <w:jc w:val="center"/>
        </w:trPr>
        <w:tc>
          <w:tcPr>
            <w:tcW w:w="360" w:type="dxa"/>
          </w:tcPr>
          <w:p w:rsidR="008E0D4E" w:rsidRDefault="00553664">
            <w:pPr>
              <w:pStyle w:val="TableText"/>
            </w:pPr>
            <w:r>
              <w:t>E0013</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WHOLE BLOOD|CPD/450mL/refg|Open</w:t>
            </w:r>
          </w:p>
        </w:tc>
      </w:tr>
      <w:tr w:rsidR="008E0D4E">
        <w:trPr>
          <w:jc w:val="center"/>
        </w:trPr>
        <w:tc>
          <w:tcPr>
            <w:tcW w:w="360" w:type="dxa"/>
          </w:tcPr>
          <w:p w:rsidR="008E0D4E" w:rsidRDefault="00553664">
            <w:pPr>
              <w:pStyle w:val="TableText"/>
            </w:pPr>
            <w:r>
              <w:t>E0014</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WHOLE BLOOD|CPD/450mL/refg|Open|Irradiated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10" w:name="_Toc427933739"/>
      <w:r>
        <w:lastRenderedPageBreak/>
        <w:t xml:space="preserve">Table </w:t>
      </w:r>
      <w:r>
        <w:fldChar w:fldCharType="begin"/>
      </w:r>
      <w:r>
        <w:instrText>SEQ Table \* ARABIC</w:instrText>
      </w:r>
      <w:r>
        <w:fldChar w:fldCharType="separate"/>
      </w:r>
      <w:r w:rsidR="009E6A7A">
        <w:t>17</w:t>
      </w:r>
      <w:r>
        <w:fldChar w:fldCharType="end"/>
      </w:r>
      <w:r>
        <w:t>: NHSN Red Blood Cells/Whole Blood Derived/Not Irradiated or Leukocyte Reduced</w:t>
      </w:r>
      <w:bookmarkEnd w:id="4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Red Blood Cells/Whole Blood Derived/Not Irradiated or Leukocyte Reduced urn:oid:2.16.840.1.114222.4.11.7294</w:t>
            </w:r>
          </w:p>
          <w:p w:rsidR="008E0D4E" w:rsidRDefault="00553664">
            <w:pPr>
              <w:pStyle w:val="TableText"/>
            </w:pPr>
            <w:r>
              <w:t>NHSN Protocol specifies which ISBT Blood Product codes to use for each blood product type.</w:t>
            </w:r>
            <w:r>
              <w:br/>
            </w:r>
            <w:r>
              <w:br/>
              <w:t>The ISBT blood product codes for NHSN Red Blood Cells/Whole Blood Derived/Not Irradiated or Leukocyte Reduced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E0142</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RED BLOOD CELLS|ACD-A/450mL/refg</w:t>
            </w:r>
          </w:p>
        </w:tc>
      </w:tr>
      <w:tr w:rsidR="008E0D4E">
        <w:trPr>
          <w:jc w:val="center"/>
        </w:trPr>
        <w:tc>
          <w:tcPr>
            <w:tcW w:w="360" w:type="dxa"/>
          </w:tcPr>
          <w:p w:rsidR="008E0D4E" w:rsidRDefault="00553664">
            <w:pPr>
              <w:pStyle w:val="TableText"/>
            </w:pPr>
            <w:r>
              <w:t>E0146</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RED BLOOD CELLS|ACD-B/450mL/refg</w:t>
            </w:r>
          </w:p>
        </w:tc>
      </w:tr>
      <w:tr w:rsidR="008E0D4E">
        <w:trPr>
          <w:jc w:val="center"/>
        </w:trPr>
        <w:tc>
          <w:tcPr>
            <w:tcW w:w="360" w:type="dxa"/>
          </w:tcPr>
          <w:p w:rsidR="008E0D4E" w:rsidRDefault="00553664">
            <w:pPr>
              <w:pStyle w:val="TableText"/>
            </w:pPr>
            <w:r>
              <w:t>E0150</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RED BLOOD CELLS|CPD/450mL/refg</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11" w:name="_Toc427933740"/>
      <w:r>
        <w:t xml:space="preserve">Table </w:t>
      </w:r>
      <w:r>
        <w:fldChar w:fldCharType="begin"/>
      </w:r>
      <w:r>
        <w:instrText>SEQ Table \* ARABIC</w:instrText>
      </w:r>
      <w:r>
        <w:fldChar w:fldCharType="separate"/>
      </w:r>
      <w:r w:rsidR="009E6A7A">
        <w:t>18</w:t>
      </w:r>
      <w:r>
        <w:fldChar w:fldCharType="end"/>
      </w:r>
      <w:r>
        <w:t>: NHSN Red Blood Cells/Whole Blood Derived/Irradiated</w:t>
      </w:r>
      <w:bookmarkEnd w:id="4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Red Blood Cells/Whole Blood Derived/Irradiated urn:oid:2.16.840.1.114222.4.11.7295</w:t>
            </w:r>
          </w:p>
          <w:p w:rsidR="008E0D4E" w:rsidRDefault="00553664">
            <w:pPr>
              <w:pStyle w:val="TableText"/>
            </w:pPr>
            <w:r>
              <w:t>NHSN Protocol specifies which ISBT Blood Product codes to use for each blood product type.</w:t>
            </w:r>
            <w:r>
              <w:br/>
            </w:r>
            <w:r>
              <w:br/>
              <w:t>The ISBT blood product codes for NHSN Red Blood Cells/Whole Blood Derived/Irradiated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E0155</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RED BLOOD CELLS|CPD/450mL/refg|Open|Irradiated</w:t>
            </w:r>
          </w:p>
        </w:tc>
      </w:tr>
      <w:tr w:rsidR="008E0D4E">
        <w:trPr>
          <w:jc w:val="center"/>
        </w:trPr>
        <w:tc>
          <w:tcPr>
            <w:tcW w:w="360" w:type="dxa"/>
          </w:tcPr>
          <w:p w:rsidR="008E0D4E" w:rsidRDefault="00553664">
            <w:pPr>
              <w:pStyle w:val="TableText"/>
            </w:pPr>
            <w:r>
              <w:t>E0157</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RED BLOOD CELLS|CPD/450mL/refg|Open|Irradiated|Plasma added</w:t>
            </w:r>
          </w:p>
        </w:tc>
      </w:tr>
      <w:tr w:rsidR="008E0D4E">
        <w:trPr>
          <w:jc w:val="center"/>
        </w:trPr>
        <w:tc>
          <w:tcPr>
            <w:tcW w:w="360" w:type="dxa"/>
          </w:tcPr>
          <w:p w:rsidR="008E0D4E" w:rsidRDefault="00553664">
            <w:pPr>
              <w:pStyle w:val="TableText"/>
            </w:pPr>
            <w:r>
              <w:t>E0161</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RED BLOOD CELLS|CPD/450mL/refg|Irradiated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12" w:name="_Toc427933741"/>
      <w:r>
        <w:lastRenderedPageBreak/>
        <w:t xml:space="preserve">Table </w:t>
      </w:r>
      <w:r>
        <w:fldChar w:fldCharType="begin"/>
      </w:r>
      <w:r>
        <w:instrText>SEQ Table \* ARABIC</w:instrText>
      </w:r>
      <w:r>
        <w:fldChar w:fldCharType="separate"/>
      </w:r>
      <w:r w:rsidR="009E6A7A">
        <w:t>19</w:t>
      </w:r>
      <w:r>
        <w:fldChar w:fldCharType="end"/>
      </w:r>
      <w:r>
        <w:t>: NHSN Red Blood Cells/Whole Blood Derived/Irradiated and Leukocyte Reduced</w:t>
      </w:r>
      <w:bookmarkEnd w:id="41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Red Blood Cells/Whole Blood Derived/Irradiated and Leukocyte Reduced urn:oid:2.16.840.1.114222.4.11.7297</w:t>
            </w:r>
          </w:p>
          <w:p w:rsidR="008E0D4E" w:rsidRDefault="00553664">
            <w:pPr>
              <w:pStyle w:val="TableText"/>
            </w:pPr>
            <w:r>
              <w:t>NHSN Protocol specifies which ISBT Blood Product codes to use for each blood product type.</w:t>
            </w:r>
            <w:r>
              <w:br/>
            </w:r>
            <w:r>
              <w:br/>
              <w:t>The ISBT blood product codes for NHSN Red Blood Cells/Whole Blood Derived/Irradiated and Leukocyte Reduced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E0156</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RED BLOOD CELLS|CPD/450mL/refg|Open|Irradiated|ResLeu:&lt;5E6</w:t>
            </w:r>
          </w:p>
        </w:tc>
      </w:tr>
      <w:tr w:rsidR="008E0D4E">
        <w:trPr>
          <w:jc w:val="center"/>
        </w:trPr>
        <w:tc>
          <w:tcPr>
            <w:tcW w:w="360" w:type="dxa"/>
          </w:tcPr>
          <w:p w:rsidR="008E0D4E" w:rsidRDefault="00553664">
            <w:pPr>
              <w:pStyle w:val="TableText"/>
            </w:pPr>
            <w:r>
              <w:t>E0162</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RED BLOOD CELLS|CPD/450mL/refg|Irradiated|ResLeu:&lt;5E6</w:t>
            </w:r>
          </w:p>
        </w:tc>
      </w:tr>
      <w:tr w:rsidR="008E0D4E">
        <w:trPr>
          <w:jc w:val="center"/>
        </w:trPr>
        <w:tc>
          <w:tcPr>
            <w:tcW w:w="360" w:type="dxa"/>
          </w:tcPr>
          <w:p w:rsidR="008E0D4E" w:rsidRDefault="00553664">
            <w:pPr>
              <w:pStyle w:val="TableText"/>
            </w:pPr>
            <w:r>
              <w:t>E0173</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RED BLOOD CELLS|CPD/500mL/refg|Open|Irradiated|ResLeu:&lt;5E6</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13" w:name="_Toc427933742"/>
      <w:r>
        <w:t xml:space="preserve">Table </w:t>
      </w:r>
      <w:r>
        <w:fldChar w:fldCharType="begin"/>
      </w:r>
      <w:r>
        <w:instrText>SEQ Table \* ARABIC</w:instrText>
      </w:r>
      <w:r>
        <w:fldChar w:fldCharType="separate"/>
      </w:r>
      <w:bookmarkStart w:id="414" w:name="NHSN_Red_Blood_CellsWhole_Blood_Derived"/>
      <w:bookmarkEnd w:id="414"/>
      <w:r w:rsidR="009E6A7A">
        <w:t>20</w:t>
      </w:r>
      <w:r>
        <w:fldChar w:fldCharType="end"/>
      </w:r>
      <w:r>
        <w:t>: NHSN Red Blood Cells/Whole Blood Derived/Leukocyte Reduced</w:t>
      </w:r>
      <w:bookmarkEnd w:id="4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Red Blood Cells/Whole Blood Derived/Leukocyte Reduced urn:oid:2.16.840.1.114222.4.11.7296</w:t>
            </w:r>
          </w:p>
          <w:p w:rsidR="008E0D4E" w:rsidRDefault="00553664">
            <w:pPr>
              <w:pStyle w:val="TableText"/>
            </w:pPr>
            <w:r>
              <w:t>NHSN Protocol specifies which ISBT Blood Product codes to use for each blood product type.</w:t>
            </w:r>
            <w:r>
              <w:br/>
            </w:r>
            <w:r>
              <w:br/>
              <w:t>The ISBT blood product codes for NHSN Red Blood Cells/Whole Blood Derived/Leukocyte Reduced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E0158</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RED BLOOD CELLS|CPD/450mL/refg|Open|ResLeu:&lt;5E6</w:t>
            </w:r>
          </w:p>
        </w:tc>
      </w:tr>
      <w:tr w:rsidR="008E0D4E">
        <w:trPr>
          <w:jc w:val="center"/>
        </w:trPr>
        <w:tc>
          <w:tcPr>
            <w:tcW w:w="360" w:type="dxa"/>
          </w:tcPr>
          <w:p w:rsidR="008E0D4E" w:rsidRDefault="00553664">
            <w:pPr>
              <w:pStyle w:val="TableText"/>
            </w:pPr>
            <w:r>
              <w:t>E0164</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RED BLOOD CELLS|CPD/450mL/refg|ResLeu:&lt;5E6</w:t>
            </w:r>
          </w:p>
        </w:tc>
      </w:tr>
      <w:tr w:rsidR="008E0D4E">
        <w:trPr>
          <w:jc w:val="center"/>
        </w:trPr>
        <w:tc>
          <w:tcPr>
            <w:tcW w:w="360" w:type="dxa"/>
          </w:tcPr>
          <w:p w:rsidR="008E0D4E" w:rsidRDefault="00553664">
            <w:pPr>
              <w:pStyle w:val="TableText"/>
            </w:pPr>
            <w:r>
              <w:t>E0175</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RED BLOOD CELLS|CPD/500mL/refg|Open|ResLeu:&lt;5E6</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15" w:name="_Toc427933743"/>
      <w:r>
        <w:lastRenderedPageBreak/>
        <w:t xml:space="preserve">Table </w:t>
      </w:r>
      <w:r>
        <w:fldChar w:fldCharType="begin"/>
      </w:r>
      <w:r>
        <w:instrText>SEQ Table \* ARABIC</w:instrText>
      </w:r>
      <w:r>
        <w:fldChar w:fldCharType="separate"/>
      </w:r>
      <w:bookmarkStart w:id="416" w:name="NHSN_Red_Blood_CellsApheresisNot_Irradi"/>
      <w:bookmarkEnd w:id="416"/>
      <w:r w:rsidR="009E6A7A">
        <w:t>21</w:t>
      </w:r>
      <w:r>
        <w:fldChar w:fldCharType="end"/>
      </w:r>
      <w:r>
        <w:t>: NHSN Red Blood Cells/Apheresis/Not Irradiated or Leukocyte Reduced</w:t>
      </w:r>
      <w:bookmarkEnd w:id="4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Red Blood Cells/Apheresis/Not Irradiated or Leukocyte Reduced urn:oid:2.16.840.1.114222.4.11.7299</w:t>
            </w:r>
          </w:p>
          <w:p w:rsidR="008E0D4E" w:rsidRDefault="00553664">
            <w:pPr>
              <w:pStyle w:val="TableText"/>
            </w:pPr>
            <w:r>
              <w:t>NHSN Protocol specifies which ISBT Blood Product codes to use for each blood product type.</w:t>
            </w:r>
            <w:r>
              <w:br/>
            </w:r>
            <w:r>
              <w:br/>
              <w:t>The ISBT blood product codes for NHSN Red Blood Cells/Apheresis/Not Irradiated or Leukocyte Reduced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E0605</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RED BLOOD CELLS|CP2D&gt;AS3/XX/refg</w:t>
            </w:r>
          </w:p>
        </w:tc>
      </w:tr>
      <w:tr w:rsidR="008E0D4E">
        <w:trPr>
          <w:jc w:val="center"/>
        </w:trPr>
        <w:tc>
          <w:tcPr>
            <w:tcW w:w="360" w:type="dxa"/>
          </w:tcPr>
          <w:p w:rsidR="008E0D4E" w:rsidRDefault="00553664">
            <w:pPr>
              <w:pStyle w:val="TableText"/>
            </w:pPr>
            <w:r>
              <w:t>E0624</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RED BLOOD CELLS|CP2D&gt;AS3/XX/refg|Open</w:t>
            </w:r>
          </w:p>
        </w:tc>
      </w:tr>
      <w:tr w:rsidR="008E0D4E">
        <w:trPr>
          <w:jc w:val="center"/>
        </w:trPr>
        <w:tc>
          <w:tcPr>
            <w:tcW w:w="360" w:type="dxa"/>
          </w:tcPr>
          <w:p w:rsidR="008E0D4E" w:rsidRDefault="00553664">
            <w:pPr>
              <w:pStyle w:val="TableText"/>
            </w:pPr>
            <w:r>
              <w:t>E0652</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RED BLOOD CELLS|CP2D&gt;AS3/XX/refg|Open|Supernat rem</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17" w:name="_Toc427933744"/>
      <w:r>
        <w:t xml:space="preserve">Table </w:t>
      </w:r>
      <w:r>
        <w:fldChar w:fldCharType="begin"/>
      </w:r>
      <w:r>
        <w:instrText>SEQ Table \* ARABIC</w:instrText>
      </w:r>
      <w:r>
        <w:fldChar w:fldCharType="separate"/>
      </w:r>
      <w:r w:rsidR="009E6A7A">
        <w:t>22</w:t>
      </w:r>
      <w:r>
        <w:fldChar w:fldCharType="end"/>
      </w:r>
      <w:r>
        <w:t>: NHSN Red Blood Cells/Apheresis/Irradiated</w:t>
      </w:r>
      <w:bookmarkEnd w:id="4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Red Blood Cells/Apheresis/Irradiated urn:oid:2.16.840.1.114222.4.11.7300</w:t>
            </w:r>
          </w:p>
          <w:p w:rsidR="008E0D4E" w:rsidRDefault="00553664">
            <w:pPr>
              <w:pStyle w:val="TableText"/>
            </w:pPr>
            <w:r>
              <w:t>NHSN Protocol specifies which ISBT Blood Product codes to use for each blood product type.</w:t>
            </w:r>
            <w:r>
              <w:br/>
            </w:r>
            <w:r>
              <w:br/>
              <w:t>The ISBT blood product codes for NHSN Red Blood Cells/Apheresis/Irradiated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E0625</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RED BLOOD CELLS|CP2D&gt;AS3/XX/refg|Open|Irradiated</w:t>
            </w:r>
          </w:p>
        </w:tc>
      </w:tr>
      <w:tr w:rsidR="008E0D4E">
        <w:trPr>
          <w:jc w:val="center"/>
        </w:trPr>
        <w:tc>
          <w:tcPr>
            <w:tcW w:w="360" w:type="dxa"/>
          </w:tcPr>
          <w:p w:rsidR="008E0D4E" w:rsidRDefault="00553664">
            <w:pPr>
              <w:pStyle w:val="TableText"/>
            </w:pPr>
            <w:r>
              <w:t>E0635</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RED BLOOD CELLS|CP2D&gt;AS3/XX/refg|Open|Irradiated|Supernat rem</w:t>
            </w:r>
          </w:p>
        </w:tc>
      </w:tr>
      <w:tr w:rsidR="008E0D4E">
        <w:trPr>
          <w:jc w:val="center"/>
        </w:trPr>
        <w:tc>
          <w:tcPr>
            <w:tcW w:w="360" w:type="dxa"/>
          </w:tcPr>
          <w:p w:rsidR="008E0D4E" w:rsidRDefault="00553664">
            <w:pPr>
              <w:pStyle w:val="TableText"/>
            </w:pPr>
            <w:r>
              <w:t>E0636</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RED BLOOD CELLS|CP2D&gt;AS3/XX/refg|Open|Irradiated|Supernat rem|1st container</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18" w:name="_Toc427933745"/>
      <w:r>
        <w:lastRenderedPageBreak/>
        <w:t xml:space="preserve">Table </w:t>
      </w:r>
      <w:r>
        <w:fldChar w:fldCharType="begin"/>
      </w:r>
      <w:r>
        <w:instrText>SEQ Table \* ARABIC</w:instrText>
      </w:r>
      <w:r>
        <w:fldChar w:fldCharType="separate"/>
      </w:r>
      <w:bookmarkStart w:id="419" w:name="NHSN_Red_Blood_CellsApheresisLeukocyte_"/>
      <w:bookmarkEnd w:id="419"/>
      <w:r w:rsidR="009E6A7A">
        <w:t>23</w:t>
      </w:r>
      <w:r>
        <w:fldChar w:fldCharType="end"/>
      </w:r>
      <w:r>
        <w:t>: NHSN Red Blood Cells/Apheresis/Leukocyte Reduced</w:t>
      </w:r>
      <w:bookmarkEnd w:id="4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Red Blood Cells/Apheresis/Leukocyte Reduced urn:oid:2.16.840.1.114222.4.11.7301</w:t>
            </w:r>
          </w:p>
          <w:p w:rsidR="008E0D4E" w:rsidRDefault="00553664">
            <w:pPr>
              <w:pStyle w:val="TableText"/>
            </w:pPr>
            <w:r>
              <w:t>NHSN Protocol specifies which ISBT Blood Product codes to use for each blood product type.</w:t>
            </w:r>
            <w:r>
              <w:br/>
            </w:r>
            <w:r>
              <w:br/>
              <w:t>The ISBT blood product codes for NHSN Red Blood Cells/Apheresis/Leukocyte Reduced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E0643</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RED BLOOD CELLS|CP2D&gt;AS3/XX/refg|Open|ResLeu:&lt;5E6</w:t>
            </w:r>
          </w:p>
        </w:tc>
      </w:tr>
      <w:tr w:rsidR="008E0D4E">
        <w:trPr>
          <w:jc w:val="center"/>
        </w:trPr>
        <w:tc>
          <w:tcPr>
            <w:tcW w:w="360" w:type="dxa"/>
          </w:tcPr>
          <w:p w:rsidR="008E0D4E" w:rsidRDefault="00553664">
            <w:pPr>
              <w:pStyle w:val="TableText"/>
            </w:pPr>
            <w:r>
              <w:t>E0644</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RED BLOOD CELLS|CP2D&gt;AS3/XX/refg|Open|ResLeu:&lt;5E6|Supernat rem</w:t>
            </w:r>
          </w:p>
        </w:tc>
      </w:tr>
      <w:tr w:rsidR="008E0D4E">
        <w:trPr>
          <w:jc w:val="center"/>
        </w:trPr>
        <w:tc>
          <w:tcPr>
            <w:tcW w:w="360" w:type="dxa"/>
          </w:tcPr>
          <w:p w:rsidR="008E0D4E" w:rsidRDefault="00553664">
            <w:pPr>
              <w:pStyle w:val="TableText"/>
            </w:pPr>
            <w:r>
              <w:t>E0645</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RED BLOOD CELLS|CP2D&gt;AS3/XX/refg|Open|ResLeu:&lt;5E6|Supernat rem|1st container</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20" w:name="_Toc427933746"/>
      <w:r>
        <w:t xml:space="preserve">Table </w:t>
      </w:r>
      <w:r>
        <w:fldChar w:fldCharType="begin"/>
      </w:r>
      <w:r>
        <w:instrText>SEQ Table \* ARABIC</w:instrText>
      </w:r>
      <w:r>
        <w:fldChar w:fldCharType="separate"/>
      </w:r>
      <w:bookmarkStart w:id="421" w:name="NHSN_PlasmaApheresisRiboflavinTreated"/>
      <w:bookmarkEnd w:id="421"/>
      <w:r w:rsidR="009E6A7A">
        <w:t>24</w:t>
      </w:r>
      <w:r>
        <w:fldChar w:fldCharType="end"/>
      </w:r>
      <w:r>
        <w:t>: NHSN Plasma/Apheresis/Riboflavin-Treated</w:t>
      </w:r>
      <w:bookmarkEnd w:id="42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Plasma/Apheresis/Riboflavin-Treated urn:oid:2.16.840.1.114222.4.11.7327</w:t>
            </w:r>
          </w:p>
          <w:p w:rsidR="008E0D4E" w:rsidRDefault="00553664">
            <w:pPr>
              <w:pStyle w:val="TableText"/>
            </w:pPr>
            <w:r>
              <w:t>NHSN Protocol specifies which ISBT Blood Product codes to use for each blood product type.</w:t>
            </w:r>
            <w:r>
              <w:br/>
            </w:r>
            <w:r>
              <w:br/>
              <w:t>The ISBT blood product codes for NHSN Plasma/Apheresis/Riboflavin-Treated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E6544</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FRESH FROZEN PLASMA|ACD-A/XX/&lt;-25C|Riboflavin-treated</w:t>
            </w:r>
          </w:p>
        </w:tc>
      </w:tr>
      <w:tr w:rsidR="008E0D4E">
        <w:trPr>
          <w:jc w:val="center"/>
        </w:trPr>
        <w:tc>
          <w:tcPr>
            <w:tcW w:w="360" w:type="dxa"/>
          </w:tcPr>
          <w:p w:rsidR="008E0D4E" w:rsidRDefault="00553664">
            <w:pPr>
              <w:pStyle w:val="TableText"/>
            </w:pPr>
            <w:r>
              <w:t>E6545</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FRESH FROZEN PLASMA|NaCitrate/XX/&lt;-25C|Frozen &lt;=6h|Riboflavin-treated</w:t>
            </w:r>
          </w:p>
        </w:tc>
      </w:tr>
      <w:tr w:rsidR="008E0D4E">
        <w:trPr>
          <w:jc w:val="center"/>
        </w:trPr>
        <w:tc>
          <w:tcPr>
            <w:tcW w:w="360" w:type="dxa"/>
          </w:tcPr>
          <w:p w:rsidR="008E0D4E" w:rsidRDefault="00553664">
            <w:pPr>
              <w:pStyle w:val="TableText"/>
            </w:pPr>
            <w:r>
              <w:t>E7040</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FRESH FROZEN PLASMA|NaCitrate/XX/&lt;-30C|ResLeu:&lt;5E6|Riboflavin-treated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22" w:name="_Toc427933747"/>
      <w:r>
        <w:lastRenderedPageBreak/>
        <w:t xml:space="preserve">Table </w:t>
      </w:r>
      <w:r>
        <w:fldChar w:fldCharType="begin"/>
      </w:r>
      <w:r>
        <w:instrText>SEQ Table \* ARABIC</w:instrText>
      </w:r>
      <w:r>
        <w:fldChar w:fldCharType="separate"/>
      </w:r>
      <w:bookmarkStart w:id="423" w:name="NHSN_PlasmaApheresisPsoralenTreated"/>
      <w:bookmarkEnd w:id="423"/>
      <w:r w:rsidR="009E6A7A">
        <w:t>25</w:t>
      </w:r>
      <w:r>
        <w:fldChar w:fldCharType="end"/>
      </w:r>
      <w:r>
        <w:t>: NHSN Plasma/Apheresis/Psoralen-Treated</w:t>
      </w:r>
      <w:bookmarkEnd w:id="42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Plasma/Apheresis/Psoralen-Treated urn:oid:2.16.840.1.114222.4.11.7326</w:t>
            </w:r>
          </w:p>
          <w:p w:rsidR="008E0D4E" w:rsidRDefault="00553664">
            <w:pPr>
              <w:pStyle w:val="TableText"/>
            </w:pPr>
            <w:r>
              <w:t>NHSN Protocol specifies which ISBT Blood Product codes to use for each blood product type.</w:t>
            </w:r>
            <w:r>
              <w:br/>
            </w:r>
            <w:r>
              <w:br/>
              <w:t>The ISBT blood product codes for NHSN Plasma/Apheresis/Psoralen-Treated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E4984</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FRESH FROZEN PLASMA|CPD-50/XX/&lt;-30C|Psoralen-treated</w:t>
            </w:r>
          </w:p>
        </w:tc>
      </w:tr>
      <w:tr w:rsidR="008E0D4E">
        <w:trPr>
          <w:jc w:val="center"/>
        </w:trPr>
        <w:tc>
          <w:tcPr>
            <w:tcW w:w="360" w:type="dxa"/>
          </w:tcPr>
          <w:p w:rsidR="008E0D4E" w:rsidRDefault="00553664">
            <w:pPr>
              <w:pStyle w:val="TableText"/>
            </w:pPr>
            <w:r>
              <w:t>E5732</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FRESH FROZEN PLASMA|CPD-50/XX/&lt;-25 C|1st container|Psoralen-treated</w:t>
            </w:r>
          </w:p>
        </w:tc>
      </w:tr>
      <w:tr w:rsidR="008E0D4E">
        <w:trPr>
          <w:jc w:val="center"/>
        </w:trPr>
        <w:tc>
          <w:tcPr>
            <w:tcW w:w="360" w:type="dxa"/>
          </w:tcPr>
          <w:p w:rsidR="008E0D4E" w:rsidRDefault="00553664">
            <w:pPr>
              <w:pStyle w:val="TableText"/>
            </w:pPr>
            <w:r>
              <w:t>E5733</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FRESH FROZEN PLASMA|CPD-50/XX/&lt;-25 C|2nd container|Psoralen-treated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24" w:name="_Toc427933748"/>
      <w:r>
        <w:t xml:space="preserve">Table </w:t>
      </w:r>
      <w:r>
        <w:fldChar w:fldCharType="begin"/>
      </w:r>
      <w:r>
        <w:instrText>SEQ Table \* ARABIC</w:instrText>
      </w:r>
      <w:r>
        <w:fldChar w:fldCharType="separate"/>
      </w:r>
      <w:bookmarkStart w:id="425" w:name="NHSN_PlasmaWhole_Blood_DerivedRiboflavi"/>
      <w:bookmarkEnd w:id="425"/>
      <w:r w:rsidR="009E6A7A">
        <w:t>26</w:t>
      </w:r>
      <w:r>
        <w:fldChar w:fldCharType="end"/>
      </w:r>
      <w:r>
        <w:t>: NHSN Plasma/Whole Blood Derived/Riboflavin-Treated</w:t>
      </w:r>
      <w:bookmarkEnd w:id="4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Plasma/Whole Blood Derived/Riboflavin-Treated urn:oid:2.16.840.1.114222.4.11.7324</w:t>
            </w:r>
          </w:p>
          <w:p w:rsidR="008E0D4E" w:rsidRDefault="00553664">
            <w:pPr>
              <w:pStyle w:val="TableText"/>
            </w:pPr>
            <w:r>
              <w:t>NHSN Protocol specifies which ISBT Blood Product codes to use for each blood product type.</w:t>
            </w:r>
            <w:r>
              <w:br/>
            </w:r>
            <w:r>
              <w:br/>
              <w:t>The ISBT blood product codes for NHSN Plasma/Whole Blood Derived/Riboflavin-Treated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E6542</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FRESH FROZEN PLASMA|CPDA-1/XX/&lt;-25C|Riboflavin-treated</w:t>
            </w:r>
          </w:p>
        </w:tc>
      </w:tr>
      <w:tr w:rsidR="008E0D4E">
        <w:trPr>
          <w:jc w:val="center"/>
        </w:trPr>
        <w:tc>
          <w:tcPr>
            <w:tcW w:w="360" w:type="dxa"/>
          </w:tcPr>
          <w:p w:rsidR="008E0D4E" w:rsidRDefault="00553664">
            <w:pPr>
              <w:pStyle w:val="TableText"/>
            </w:pPr>
            <w:r>
              <w:t>E6543</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PLASMA|CPDA-1/XX/&lt;-25C|Cryo reduced|Riboflavin-treated</w:t>
            </w:r>
          </w:p>
        </w:tc>
      </w:tr>
      <w:tr w:rsidR="008E0D4E">
        <w:trPr>
          <w:jc w:val="center"/>
        </w:trPr>
        <w:tc>
          <w:tcPr>
            <w:tcW w:w="360" w:type="dxa"/>
          </w:tcPr>
          <w:p w:rsidR="008E0D4E" w:rsidRDefault="00553664">
            <w:pPr>
              <w:pStyle w:val="TableText"/>
            </w:pPr>
            <w:r>
              <w:t>E6547</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FRESH FROZEN PLASMA|CPD/450mL/&lt;-25C|Frozen &lt;=8h|Riboflavin-treated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26" w:name="_Toc427933749"/>
      <w:r>
        <w:lastRenderedPageBreak/>
        <w:t xml:space="preserve">Table </w:t>
      </w:r>
      <w:r>
        <w:fldChar w:fldCharType="begin"/>
      </w:r>
      <w:r>
        <w:instrText>SEQ Table \* ARABIC</w:instrText>
      </w:r>
      <w:r>
        <w:fldChar w:fldCharType="separate"/>
      </w:r>
      <w:bookmarkStart w:id="427" w:name="NHSN_PlasmaWhole_Blood_DerivedPsoralenT"/>
      <w:bookmarkEnd w:id="427"/>
      <w:r w:rsidR="009E6A7A">
        <w:t>27</w:t>
      </w:r>
      <w:r>
        <w:fldChar w:fldCharType="end"/>
      </w:r>
      <w:r>
        <w:t>: NHSN Plasma/Whole Blood Derived/Psoralen-Treated</w:t>
      </w:r>
      <w:bookmarkEnd w:id="4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Plasma/Whole Blood Derived/Psoralen-Treated urn:oid:2.16.840.1.114222.4.11.7323</w:t>
            </w:r>
          </w:p>
          <w:p w:rsidR="008E0D4E" w:rsidRDefault="00553664">
            <w:pPr>
              <w:pStyle w:val="TableText"/>
            </w:pPr>
            <w:r>
              <w:t>NHSN Protocol specifies which ISBT Blood Product codes to use for each blood product type.</w:t>
            </w:r>
            <w:r>
              <w:br/>
            </w:r>
            <w:r>
              <w:br/>
              <w:t>The ISBT blood product codes for NHSN Plasma/Whole Blood Derived/Psoralen-Treated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E4983</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POOLED PLASMA|CPD/450mL/&lt;-30C|2 units|Psoralen-treated</w:t>
            </w:r>
          </w:p>
        </w:tc>
      </w:tr>
      <w:tr w:rsidR="008E0D4E">
        <w:trPr>
          <w:jc w:val="center"/>
        </w:trPr>
        <w:tc>
          <w:tcPr>
            <w:tcW w:w="360" w:type="dxa"/>
          </w:tcPr>
          <w:p w:rsidR="008E0D4E" w:rsidRDefault="00553664">
            <w:pPr>
              <w:pStyle w:val="TableText"/>
            </w:pPr>
            <w:r>
              <w:t>E5735</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Liquid POOLED PLASMA|CPD/450mL/refg|2 units|Psoralen-treated</w:t>
            </w:r>
          </w:p>
        </w:tc>
      </w:tr>
      <w:tr w:rsidR="008E0D4E">
        <w:trPr>
          <w:jc w:val="center"/>
        </w:trPr>
        <w:tc>
          <w:tcPr>
            <w:tcW w:w="360" w:type="dxa"/>
          </w:tcPr>
          <w:p w:rsidR="008E0D4E" w:rsidRDefault="00553664">
            <w:pPr>
              <w:pStyle w:val="TableText"/>
            </w:pPr>
            <w:r>
              <w:t>E5881</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POOLED FRESH FROZEN PLASMA|CPD/XX/&lt;-30C|ResLeu:&lt;1E6|&gt;=600mL|3 units|Psoralen-treated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28" w:name="_Toc427933750"/>
      <w:r>
        <w:lastRenderedPageBreak/>
        <w:t xml:space="preserve">Table </w:t>
      </w:r>
      <w:r>
        <w:fldChar w:fldCharType="begin"/>
      </w:r>
      <w:r>
        <w:instrText>SEQ Table \* ARABIC</w:instrText>
      </w:r>
      <w:r>
        <w:fldChar w:fldCharType="separate"/>
      </w:r>
      <w:bookmarkStart w:id="429" w:name="NHSN_PlateletsApheresisRiboflavinTreate"/>
      <w:bookmarkEnd w:id="429"/>
      <w:r w:rsidR="009E6A7A">
        <w:t>28</w:t>
      </w:r>
      <w:r>
        <w:fldChar w:fldCharType="end"/>
      </w:r>
      <w:r>
        <w:t>: NHSN Platelets/Apheresis/Riboflavin-Treated</w:t>
      </w:r>
      <w:bookmarkEnd w:id="4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Platelets/Apheresis/Riboflavin-Treated urn:oid:2.16.840.1.114222.4.11.7321</w:t>
            </w:r>
          </w:p>
          <w:p w:rsidR="008E0D4E" w:rsidRDefault="00553664">
            <w:pPr>
              <w:pStyle w:val="TableText"/>
            </w:pPr>
            <w:r>
              <w:t>NHSN Protocol specifies which ISBT Blood Product codes to use for each blood product type.</w:t>
            </w:r>
            <w:r>
              <w:br/>
            </w:r>
            <w:r>
              <w:br/>
              <w:t>The ISBT blood product codes for NHSN Platelets/Apheresis/Riboflavin-Treated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E5748</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PLATELETS|ACD-A/XX/20-24C|ResLeu:&lt;5E6|Riboflavin-treated</w:t>
            </w:r>
          </w:p>
        </w:tc>
      </w:tr>
      <w:tr w:rsidR="008E0D4E">
        <w:trPr>
          <w:jc w:val="center"/>
        </w:trPr>
        <w:tc>
          <w:tcPr>
            <w:tcW w:w="360" w:type="dxa"/>
          </w:tcPr>
          <w:p w:rsidR="008E0D4E" w:rsidRDefault="00553664">
            <w:pPr>
              <w:pStyle w:val="TableText"/>
            </w:pPr>
            <w:r>
              <w:t>E5749</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PLATELETS|ACD-A/XX/20-24C|ResLeu:&lt;5E6|1st container|Riboflavin-treated</w:t>
            </w:r>
          </w:p>
        </w:tc>
      </w:tr>
      <w:tr w:rsidR="008E0D4E">
        <w:trPr>
          <w:jc w:val="center"/>
        </w:trPr>
        <w:tc>
          <w:tcPr>
            <w:tcW w:w="360" w:type="dxa"/>
          </w:tcPr>
          <w:p w:rsidR="008E0D4E" w:rsidRDefault="00553664">
            <w:pPr>
              <w:pStyle w:val="TableText"/>
            </w:pPr>
            <w:r>
              <w:t>E5750</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PLATELETS|ACD-A/XX/20-24C|ResLeu:&lt;5E6|2nd container|Riboflavin-treated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30" w:name="_Toc427933751"/>
      <w:r>
        <w:lastRenderedPageBreak/>
        <w:t xml:space="preserve">Table </w:t>
      </w:r>
      <w:r>
        <w:fldChar w:fldCharType="begin"/>
      </w:r>
      <w:r>
        <w:instrText>SEQ Table \* ARABIC</w:instrText>
      </w:r>
      <w:r>
        <w:fldChar w:fldCharType="separate"/>
      </w:r>
      <w:bookmarkStart w:id="431" w:name="NHSN_PlateletsApheresisPsoralenTreated"/>
      <w:bookmarkEnd w:id="431"/>
      <w:r w:rsidR="009E6A7A">
        <w:t>29</w:t>
      </w:r>
      <w:r>
        <w:fldChar w:fldCharType="end"/>
      </w:r>
      <w:r>
        <w:t>: NHSN Platelets/Apheresis/Psoralen-Treated</w:t>
      </w:r>
      <w:bookmarkEnd w:id="43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Platelets/Apheresis/Psoralen-Treated urn:oid:2.16.840.1.114222.4.11.7320</w:t>
            </w:r>
          </w:p>
          <w:p w:rsidR="008E0D4E" w:rsidRDefault="00553664">
            <w:pPr>
              <w:pStyle w:val="TableText"/>
            </w:pPr>
            <w:r>
              <w:t>NHSN Protocol specifies which ISBT Blood Product codes to use for each blood product type.</w:t>
            </w:r>
            <w:r>
              <w:br/>
            </w:r>
            <w:r>
              <w:br/>
              <w:t>The ISBT blood product codes for NHSN Platelets/Apheresis/Psoralen-Treated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E4977</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PLATELETS|PAS-C/XX/20-24C|ResLeu:&lt;1E6|1st container|Approx 240 E9 plts|Psoralen-treated</w:t>
            </w:r>
          </w:p>
        </w:tc>
      </w:tr>
      <w:tr w:rsidR="008E0D4E">
        <w:trPr>
          <w:jc w:val="center"/>
        </w:trPr>
        <w:tc>
          <w:tcPr>
            <w:tcW w:w="360" w:type="dxa"/>
          </w:tcPr>
          <w:p w:rsidR="008E0D4E" w:rsidRDefault="00553664">
            <w:pPr>
              <w:pStyle w:val="TableText"/>
            </w:pPr>
            <w:r>
              <w:t>E4979</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PLATELETS|PAS-C/XX/20-24C|ResLeu:&lt;1E6|2nd container|Approx 240 E9 plts|Psoralen-treated</w:t>
            </w:r>
          </w:p>
        </w:tc>
      </w:tr>
      <w:tr w:rsidR="008E0D4E">
        <w:trPr>
          <w:jc w:val="center"/>
        </w:trPr>
        <w:tc>
          <w:tcPr>
            <w:tcW w:w="360" w:type="dxa"/>
          </w:tcPr>
          <w:p w:rsidR="008E0D4E" w:rsidRDefault="00553664">
            <w:pPr>
              <w:pStyle w:val="TableText"/>
            </w:pPr>
            <w:r>
              <w:t>E4981</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PLATELETS|PAS-C/XX/20-24C|ResLeu:&lt;1E6|3rd container|Approx 240 E9 plts|Psoralen-treated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32" w:name="_Toc427933752"/>
      <w:r>
        <w:lastRenderedPageBreak/>
        <w:t xml:space="preserve">Table </w:t>
      </w:r>
      <w:r>
        <w:fldChar w:fldCharType="begin"/>
      </w:r>
      <w:r>
        <w:instrText>SEQ Table \* ARABIC</w:instrText>
      </w:r>
      <w:r>
        <w:fldChar w:fldCharType="separate"/>
      </w:r>
      <w:bookmarkStart w:id="433" w:name="NHSN_PlateletsWhole_Blood_DerivedRibofl"/>
      <w:bookmarkEnd w:id="433"/>
      <w:r w:rsidR="009E6A7A">
        <w:t>30</w:t>
      </w:r>
      <w:r>
        <w:fldChar w:fldCharType="end"/>
      </w:r>
      <w:r>
        <w:t>: NHSN Platelets/Whole Blood Derived/Riboflavin-Treated</w:t>
      </w:r>
      <w:bookmarkEnd w:id="4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Platelets/Whole Blood Derived/Riboflavin-Treated urn:oid:2.16.840.1.114222.4.11.7318</w:t>
            </w:r>
          </w:p>
          <w:p w:rsidR="008E0D4E" w:rsidRDefault="00553664">
            <w:pPr>
              <w:pStyle w:val="TableText"/>
            </w:pPr>
            <w:r>
              <w:t>NHSN Protocol specifies which ISBT Blood Product codes to use for each blood product type.</w:t>
            </w:r>
            <w:r>
              <w:br/>
            </w:r>
            <w:r>
              <w:br/>
              <w:t>The ISBT blood product codes for NHSN Platelets/Whole Blood Derived/Riboflavin-Treated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E5772</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POOLED PLATELETS|CPD/XX/20-24C|ResLeu:&lt;1E6|Riboflavin-treated</w:t>
            </w:r>
          </w:p>
        </w:tc>
      </w:tr>
      <w:tr w:rsidR="008E0D4E">
        <w:trPr>
          <w:jc w:val="center"/>
        </w:trPr>
        <w:tc>
          <w:tcPr>
            <w:tcW w:w="360" w:type="dxa"/>
          </w:tcPr>
          <w:p w:rsidR="008E0D4E" w:rsidRDefault="00553664">
            <w:pPr>
              <w:pStyle w:val="TableText"/>
            </w:pPr>
            <w:r>
              <w:t>E5773</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POOLED PLATELETS|CPD/XX/20-24C|Irradiated|ResLeu:&lt;1E6|Riboflavin-treated</w:t>
            </w:r>
          </w:p>
        </w:tc>
      </w:tr>
      <w:tr w:rsidR="008E0D4E">
        <w:trPr>
          <w:jc w:val="center"/>
        </w:trPr>
        <w:tc>
          <w:tcPr>
            <w:tcW w:w="360" w:type="dxa"/>
          </w:tcPr>
          <w:p w:rsidR="008E0D4E" w:rsidRDefault="00553664">
            <w:pPr>
              <w:pStyle w:val="TableText"/>
            </w:pPr>
            <w:r>
              <w:t>E5774</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POOLED PLATELETS|CPD/XX/20-24C|ResLeu:&lt;5E6|Riboflavin-treated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34" w:name="_Toc427933753"/>
      <w:r>
        <w:lastRenderedPageBreak/>
        <w:t xml:space="preserve">Table </w:t>
      </w:r>
      <w:r>
        <w:fldChar w:fldCharType="begin"/>
      </w:r>
      <w:r>
        <w:instrText>SEQ Table \* ARABIC</w:instrText>
      </w:r>
      <w:r>
        <w:fldChar w:fldCharType="separate"/>
      </w:r>
      <w:bookmarkStart w:id="435" w:name="NHSN_PlateletsWhole_Blood_DerivedPsoral"/>
      <w:bookmarkEnd w:id="435"/>
      <w:r w:rsidR="009E6A7A">
        <w:t>31</w:t>
      </w:r>
      <w:r>
        <w:fldChar w:fldCharType="end"/>
      </w:r>
      <w:r>
        <w:t>: NHSN Platelets/Whole Blood Derived/Psoralen-Treated</w:t>
      </w:r>
      <w:bookmarkEnd w:id="4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Platelets/Whole Blood Derived/Psoralen-Treated urn:oid:2.16.840.1.114222.4.11.7317</w:t>
            </w:r>
          </w:p>
          <w:p w:rsidR="008E0D4E" w:rsidRDefault="00553664">
            <w:pPr>
              <w:pStyle w:val="TableText"/>
            </w:pPr>
            <w:r>
              <w:t>NHSN Protocol specifies which ISBT Blood Product codes to use for each blood product type.</w:t>
            </w:r>
            <w:r>
              <w:br/>
            </w:r>
            <w:r>
              <w:br/>
              <w:t>The ISBT blood product codes for NHSN Platelets/Whole Blood Derived/Psoralen-Treated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E4975</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POOLED PLATELETS|PAS-C/XX/20-24C|ResLeu:&lt;1E6|Buffy coat plts prep|Approx 240 E9 plts|Psoralen-treated</w:t>
            </w:r>
          </w:p>
        </w:tc>
      </w:tr>
      <w:tr w:rsidR="008E0D4E">
        <w:trPr>
          <w:jc w:val="center"/>
        </w:trPr>
        <w:tc>
          <w:tcPr>
            <w:tcW w:w="360" w:type="dxa"/>
          </w:tcPr>
          <w:p w:rsidR="008E0D4E" w:rsidRDefault="00553664">
            <w:pPr>
              <w:pStyle w:val="TableText"/>
            </w:pPr>
            <w:r>
              <w:t>E5297</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POOLED PLATELETS|CPD&gt;PAS-C/XX/20-24C|ResLeu:&lt;1E6|Buffy coat plts prep|Approx 240 E9 plts|Psoralen-treated</w:t>
            </w:r>
          </w:p>
        </w:tc>
      </w:tr>
      <w:tr w:rsidR="008E0D4E">
        <w:trPr>
          <w:jc w:val="center"/>
        </w:trPr>
        <w:tc>
          <w:tcPr>
            <w:tcW w:w="360" w:type="dxa"/>
          </w:tcPr>
          <w:p w:rsidR="008E0D4E" w:rsidRDefault="00553664">
            <w:pPr>
              <w:pStyle w:val="TableText"/>
            </w:pPr>
            <w:r>
              <w:t>E5854</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POOLED PLATELETS|PAS-C/XX/20-24C|ResLeu:&lt;1E6|Buffy coat plts prep|Psoralen-treated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36" w:name="_Toc427933754"/>
      <w:r>
        <w:t xml:space="preserve">Table </w:t>
      </w:r>
      <w:r>
        <w:fldChar w:fldCharType="begin"/>
      </w:r>
      <w:r>
        <w:instrText>SEQ Table \* ARABIC</w:instrText>
      </w:r>
      <w:r>
        <w:fldChar w:fldCharType="separate"/>
      </w:r>
      <w:bookmarkStart w:id="437" w:name="NHSN_Cryoprecipitate"/>
      <w:bookmarkEnd w:id="437"/>
      <w:r w:rsidR="009E6A7A">
        <w:t>32</w:t>
      </w:r>
      <w:r>
        <w:fldChar w:fldCharType="end"/>
      </w:r>
      <w:r>
        <w:t>: NHSN Cryoprecipitate</w:t>
      </w:r>
      <w:bookmarkEnd w:id="4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Cryoprecipitate urn:oid:2.16.840.1.114222.4.11.7315</w:t>
            </w:r>
          </w:p>
          <w:p w:rsidR="008E0D4E" w:rsidRDefault="00553664">
            <w:pPr>
              <w:pStyle w:val="TableText"/>
            </w:pPr>
            <w:r>
              <w:t>NHSN Protocol specifies which ISBT Blood Product codes to use for each blood product type.</w:t>
            </w:r>
            <w:r>
              <w:br/>
            </w:r>
            <w:r>
              <w:br/>
              <w:t>The ISBT blood product codes for NHSN Cryoprecipitate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E3571</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CRYOPRECIPITATE|None/450mL/&lt;=-18C</w:t>
            </w:r>
          </w:p>
        </w:tc>
      </w:tr>
      <w:tr w:rsidR="008E0D4E">
        <w:trPr>
          <w:jc w:val="center"/>
        </w:trPr>
        <w:tc>
          <w:tcPr>
            <w:tcW w:w="360" w:type="dxa"/>
          </w:tcPr>
          <w:p w:rsidR="008E0D4E" w:rsidRDefault="00553664">
            <w:pPr>
              <w:pStyle w:val="TableText"/>
            </w:pPr>
            <w:r>
              <w:t>E3572</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CRYOPRECIPITATE|None/450mL/&lt;=-18C|Irradiated</w:t>
            </w:r>
          </w:p>
        </w:tc>
      </w:tr>
      <w:tr w:rsidR="008E0D4E">
        <w:trPr>
          <w:jc w:val="center"/>
        </w:trPr>
        <w:tc>
          <w:tcPr>
            <w:tcW w:w="360" w:type="dxa"/>
          </w:tcPr>
          <w:p w:rsidR="008E0D4E" w:rsidRDefault="00553664">
            <w:pPr>
              <w:pStyle w:val="TableText"/>
            </w:pPr>
            <w:r>
              <w:t>E3573</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CRYOPRECIPITATE|None/500mL/&lt;=-18C</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38" w:name="_Toc427933755"/>
      <w:r>
        <w:lastRenderedPageBreak/>
        <w:t xml:space="preserve">Table </w:t>
      </w:r>
      <w:r>
        <w:fldChar w:fldCharType="begin"/>
      </w:r>
      <w:r>
        <w:instrText>SEQ Table \* ARABIC</w:instrText>
      </w:r>
      <w:r>
        <w:fldChar w:fldCharType="separate"/>
      </w:r>
      <w:bookmarkStart w:id="439" w:name="NHSN_PlasmaApheresisTotal"/>
      <w:bookmarkEnd w:id="439"/>
      <w:r w:rsidR="009E6A7A">
        <w:t>33</w:t>
      </w:r>
      <w:r>
        <w:fldChar w:fldCharType="end"/>
      </w:r>
      <w:r>
        <w:t>: NHSN Plasma/Apheresis/Total</w:t>
      </w:r>
      <w:bookmarkEnd w:id="4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Plasma/Apheresis/Total urn:oid:2.16.840.1.114222.4.11.7314</w:t>
            </w:r>
          </w:p>
          <w:p w:rsidR="008E0D4E" w:rsidRDefault="00553664">
            <w:pPr>
              <w:pStyle w:val="TableText"/>
            </w:pPr>
            <w:r>
              <w:t>NHSN Protocol specifies which ISBT Blood Product codes to use for each blood product type.</w:t>
            </w:r>
            <w:r>
              <w:br/>
            </w:r>
            <w:r>
              <w:br/>
              <w:t>The ISBT blood product codes for NHSN Plasma/Apheresis/Total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E0829</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FRESH FROZEN PLASMA|ACD-B/XX/&lt;=-18C</w:t>
            </w:r>
          </w:p>
        </w:tc>
      </w:tr>
      <w:tr w:rsidR="008E0D4E">
        <w:trPr>
          <w:jc w:val="center"/>
        </w:trPr>
        <w:tc>
          <w:tcPr>
            <w:tcW w:w="360" w:type="dxa"/>
          </w:tcPr>
          <w:p w:rsidR="008E0D4E" w:rsidRDefault="00553664">
            <w:pPr>
              <w:pStyle w:val="TableText"/>
            </w:pPr>
            <w:r>
              <w:t>E0838</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FRESH FROZEN PLASMA|ACD-B/XX/&lt;=-18C|Irradiated</w:t>
            </w:r>
          </w:p>
        </w:tc>
      </w:tr>
      <w:tr w:rsidR="008E0D4E">
        <w:trPr>
          <w:jc w:val="center"/>
        </w:trPr>
        <w:tc>
          <w:tcPr>
            <w:tcW w:w="360" w:type="dxa"/>
          </w:tcPr>
          <w:p w:rsidR="008E0D4E" w:rsidRDefault="00553664">
            <w:pPr>
              <w:pStyle w:val="TableText"/>
            </w:pPr>
            <w:r>
              <w:t>E0839</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FRESH FROZEN PLASMA|ACD-B/XX/&lt;=-18C|Irradiated|Fin Con:NS</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40" w:name="_Toc427933756"/>
      <w:r>
        <w:t xml:space="preserve">Table </w:t>
      </w:r>
      <w:r>
        <w:fldChar w:fldCharType="begin"/>
      </w:r>
      <w:r>
        <w:instrText>SEQ Table \* ARABIC</w:instrText>
      </w:r>
      <w:r>
        <w:fldChar w:fldCharType="separate"/>
      </w:r>
      <w:bookmarkStart w:id="441" w:name="NHSN_PlasmaWhole_Blood_DerivedTotal"/>
      <w:bookmarkEnd w:id="441"/>
      <w:r w:rsidR="009E6A7A">
        <w:t>34</w:t>
      </w:r>
      <w:r>
        <w:fldChar w:fldCharType="end"/>
      </w:r>
      <w:r>
        <w:t>: NHSN Plasma/Whole Blood Derived/Total</w:t>
      </w:r>
      <w:bookmarkEnd w:id="4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Plasma/Whole Blood Derived/Total urn:oid:2.16.840.1.114222.4.11.7313</w:t>
            </w:r>
          </w:p>
          <w:p w:rsidR="008E0D4E" w:rsidRDefault="00553664">
            <w:pPr>
              <w:pStyle w:val="TableText"/>
            </w:pPr>
            <w:r>
              <w:t>NHSN Protocol specifies which ISBT Blood Product codes to use for each blood product type.</w:t>
            </w:r>
            <w:r>
              <w:br/>
            </w:r>
            <w:r>
              <w:br/>
              <w:t>The ISBT blood product codes for NHSN Plasma/Whole Blood Derived/Total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E0695</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FRESH FROZEN PLASMA|ACD-B/XX/&lt;=-18C</w:t>
            </w:r>
          </w:p>
        </w:tc>
      </w:tr>
      <w:tr w:rsidR="008E0D4E">
        <w:trPr>
          <w:jc w:val="center"/>
        </w:trPr>
        <w:tc>
          <w:tcPr>
            <w:tcW w:w="360" w:type="dxa"/>
          </w:tcPr>
          <w:p w:rsidR="008E0D4E" w:rsidRDefault="00553664">
            <w:pPr>
              <w:pStyle w:val="TableText"/>
            </w:pPr>
            <w:r>
              <w:t>E0698</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FRESH FROZEN PLASMA|ACD-B/XX/&lt;=-18C|Irradiated</w:t>
            </w:r>
          </w:p>
        </w:tc>
      </w:tr>
      <w:tr w:rsidR="008E0D4E">
        <w:trPr>
          <w:jc w:val="center"/>
        </w:trPr>
        <w:tc>
          <w:tcPr>
            <w:tcW w:w="360" w:type="dxa"/>
          </w:tcPr>
          <w:p w:rsidR="008E0D4E" w:rsidRDefault="00553664">
            <w:pPr>
              <w:pStyle w:val="TableText"/>
            </w:pPr>
            <w:r>
              <w:t>E0699</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FRESH FROZEN PLASMA|ACD-B/XX/&lt;=-18C|Irradiated|Quar:&gt;=6m/retested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42" w:name="_Toc427933757"/>
      <w:r>
        <w:lastRenderedPageBreak/>
        <w:t xml:space="preserve">Table </w:t>
      </w:r>
      <w:r>
        <w:fldChar w:fldCharType="begin"/>
      </w:r>
      <w:r>
        <w:instrText>SEQ Table \* ARABIC</w:instrText>
      </w:r>
      <w:r>
        <w:fldChar w:fldCharType="separate"/>
      </w:r>
      <w:bookmarkStart w:id="443" w:name="NHSN_PlateletsApheresisIrradiated_or_Le"/>
      <w:bookmarkEnd w:id="443"/>
      <w:r w:rsidR="009E6A7A">
        <w:t>35</w:t>
      </w:r>
      <w:r>
        <w:fldChar w:fldCharType="end"/>
      </w:r>
      <w:r>
        <w:t>: NHSN Platelets/Apheresis/Irradiated or Leukocyte Reduced</w:t>
      </w:r>
      <w:bookmarkEnd w:id="4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Platelets/Apheresis/Irradiated or Leukocyte Reduced urn:oid:2.16.840.1.114222.4.11.7312</w:t>
            </w:r>
          </w:p>
          <w:p w:rsidR="008E0D4E" w:rsidRDefault="00553664">
            <w:pPr>
              <w:pStyle w:val="TableText"/>
            </w:pPr>
            <w:r>
              <w:t>NHSN Protocol specifies which ISBT Blood Product codes to use for each blood product type.</w:t>
            </w:r>
            <w:r>
              <w:br/>
            </w:r>
            <w:r>
              <w:br/>
              <w:t>The ISBT blood product codes for NHSN Platelets/Apheresis/Irradiated or Leukocyte Reduced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E2983</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PLATELETS|ACD-A/XX/20-24C|Open|Irradiated|ResLeu:&lt;5E6</w:t>
            </w:r>
          </w:p>
        </w:tc>
      </w:tr>
      <w:tr w:rsidR="008E0D4E">
        <w:trPr>
          <w:jc w:val="center"/>
        </w:trPr>
        <w:tc>
          <w:tcPr>
            <w:tcW w:w="360" w:type="dxa"/>
          </w:tcPr>
          <w:p w:rsidR="008E0D4E" w:rsidRDefault="00553664">
            <w:pPr>
              <w:pStyle w:val="TableText"/>
            </w:pPr>
            <w:r>
              <w:t>E2984</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PLATELETS|ACD-A/XX/20-24C|Open|Irradiated|ResLeu:&lt;5E6|Plasma reduced</w:t>
            </w:r>
          </w:p>
        </w:tc>
      </w:tr>
      <w:tr w:rsidR="008E0D4E">
        <w:trPr>
          <w:jc w:val="center"/>
        </w:trPr>
        <w:tc>
          <w:tcPr>
            <w:tcW w:w="360" w:type="dxa"/>
          </w:tcPr>
          <w:p w:rsidR="008E0D4E" w:rsidRDefault="00553664">
            <w:pPr>
              <w:pStyle w:val="TableText"/>
            </w:pPr>
            <w:r>
              <w:t>E2985</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PLATELETS|ACD-A/XX/20-24C|Open|Irradiated|ResLeu:&lt;5E6|Plasma reduced|Aphr not automated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44" w:name="_Toc427933758"/>
      <w:r>
        <w:lastRenderedPageBreak/>
        <w:t xml:space="preserve">Table </w:t>
      </w:r>
      <w:r>
        <w:fldChar w:fldCharType="begin"/>
      </w:r>
      <w:r>
        <w:instrText>SEQ Table \* ARABIC</w:instrText>
      </w:r>
      <w:r>
        <w:fldChar w:fldCharType="separate"/>
      </w:r>
      <w:bookmarkStart w:id="445" w:name="NHSN_PlateletsApheresisLeukocyte_Reduce"/>
      <w:bookmarkEnd w:id="445"/>
      <w:r w:rsidR="009E6A7A">
        <w:t>36</w:t>
      </w:r>
      <w:r>
        <w:fldChar w:fldCharType="end"/>
      </w:r>
      <w:r>
        <w:t>: NHSN Platelets/Apheresis/Leukocyte Reduced</w:t>
      </w:r>
      <w:bookmarkEnd w:id="44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Platelets/Apheresis/Leukocyte Reduced urn:oid:2.16.840.1.114222.4.11.7311</w:t>
            </w:r>
          </w:p>
          <w:p w:rsidR="008E0D4E" w:rsidRDefault="00553664">
            <w:pPr>
              <w:pStyle w:val="TableText"/>
            </w:pPr>
            <w:r>
              <w:t>NHSN Protocol specifies which ISBT Blood Product codes to use for each blood product type.</w:t>
            </w:r>
            <w:r>
              <w:br/>
            </w:r>
            <w:r>
              <w:br/>
              <w:t>The ISBT blood product codes for NHSN Platelets/Apheresis/Leukocyte Reduced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E3014</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PLATELETS|ACD-A/XX/20-24C|Open|ResLeu:&lt;5E6</w:t>
            </w:r>
          </w:p>
        </w:tc>
      </w:tr>
      <w:tr w:rsidR="008E0D4E">
        <w:trPr>
          <w:jc w:val="center"/>
        </w:trPr>
        <w:tc>
          <w:tcPr>
            <w:tcW w:w="360" w:type="dxa"/>
          </w:tcPr>
          <w:p w:rsidR="008E0D4E" w:rsidRDefault="00553664">
            <w:pPr>
              <w:pStyle w:val="TableText"/>
            </w:pPr>
            <w:r>
              <w:t>E3015</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PLATELETS|ACD-A/XX/20-24C|Open|ResLeu:&lt;5E6|Plasma reduced</w:t>
            </w:r>
          </w:p>
        </w:tc>
      </w:tr>
      <w:tr w:rsidR="008E0D4E">
        <w:trPr>
          <w:jc w:val="center"/>
        </w:trPr>
        <w:tc>
          <w:tcPr>
            <w:tcW w:w="360" w:type="dxa"/>
          </w:tcPr>
          <w:p w:rsidR="008E0D4E" w:rsidRDefault="00553664">
            <w:pPr>
              <w:pStyle w:val="TableText"/>
            </w:pPr>
            <w:r>
              <w:t>E3016</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PLATELETS|ACD-A/XX/20-24C|Open|ResLeu:&lt;5E6|Plasma reduced|Aphr not automated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46" w:name="_Toc427933759"/>
      <w:r>
        <w:lastRenderedPageBreak/>
        <w:t xml:space="preserve">Table </w:t>
      </w:r>
      <w:r>
        <w:fldChar w:fldCharType="begin"/>
      </w:r>
      <w:r>
        <w:instrText>SEQ Table \* ARABIC</w:instrText>
      </w:r>
      <w:r>
        <w:fldChar w:fldCharType="separate"/>
      </w:r>
      <w:bookmarkStart w:id="447" w:name="NHSN_PlateletsApheresisIrradiated"/>
      <w:bookmarkEnd w:id="447"/>
      <w:r w:rsidR="009E6A7A">
        <w:t>37</w:t>
      </w:r>
      <w:r>
        <w:fldChar w:fldCharType="end"/>
      </w:r>
      <w:r>
        <w:t>: NHSN Platelets/Apheresis/Irradiated</w:t>
      </w:r>
      <w:bookmarkEnd w:id="4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Platelets/Apheresis/Irradiated urn:oid:2.16.840.1.114222.4.11.7310</w:t>
            </w:r>
          </w:p>
          <w:p w:rsidR="008E0D4E" w:rsidRDefault="00553664">
            <w:pPr>
              <w:pStyle w:val="TableText"/>
            </w:pPr>
            <w:r>
              <w:t>NHSN Protocol specifies which ISBT Blood Product codes to use for each blood product type.</w:t>
            </w:r>
            <w:r>
              <w:br/>
            </w:r>
            <w:r>
              <w:br/>
              <w:t>The ISBT blood product codes for NHSN Platelets/Apheresis/Irradiated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E2982</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PLATELETS|ACD-A/XX/20-24C|Open|Irradiated</w:t>
            </w:r>
          </w:p>
        </w:tc>
      </w:tr>
      <w:tr w:rsidR="008E0D4E">
        <w:trPr>
          <w:jc w:val="center"/>
        </w:trPr>
        <w:tc>
          <w:tcPr>
            <w:tcW w:w="360" w:type="dxa"/>
          </w:tcPr>
          <w:p w:rsidR="008E0D4E" w:rsidRDefault="00553664">
            <w:pPr>
              <w:pStyle w:val="TableText"/>
            </w:pPr>
            <w:r>
              <w:t>E2999</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PLATELETS|ACD-A/XX/20-24C|Open|Irradiated|Plasma reduced</w:t>
            </w:r>
          </w:p>
        </w:tc>
      </w:tr>
      <w:tr w:rsidR="008E0D4E">
        <w:trPr>
          <w:jc w:val="center"/>
        </w:trPr>
        <w:tc>
          <w:tcPr>
            <w:tcW w:w="360" w:type="dxa"/>
          </w:tcPr>
          <w:p w:rsidR="008E0D4E" w:rsidRDefault="00553664">
            <w:pPr>
              <w:pStyle w:val="TableText"/>
            </w:pPr>
            <w:r>
              <w:t>E3000</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PLATELETS|ACD-A/XX/20-24C|Open|Irradiated|Plasma reduced|Aphr not automated</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48" w:name="_Toc427933760"/>
      <w:r>
        <w:t xml:space="preserve">Table </w:t>
      </w:r>
      <w:r>
        <w:fldChar w:fldCharType="begin"/>
      </w:r>
      <w:r>
        <w:instrText>SEQ Table \* ARABIC</w:instrText>
      </w:r>
      <w:r>
        <w:fldChar w:fldCharType="separate"/>
      </w:r>
      <w:bookmarkStart w:id="449" w:name="NHSN_PlateletsApheresisNot_Irradiated_o"/>
      <w:bookmarkEnd w:id="449"/>
      <w:r w:rsidR="009E6A7A">
        <w:t>38</w:t>
      </w:r>
      <w:r>
        <w:fldChar w:fldCharType="end"/>
      </w:r>
      <w:r>
        <w:t>: NHSN Platelets/Apheresis/Not Irradiated or Leukocyte Reduced</w:t>
      </w:r>
      <w:bookmarkEnd w:id="4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Platelets/Apheresis/Not Irradiated or Leukocyte Reduced urn:oid:2.16.840.1.114222.4.11.7309</w:t>
            </w:r>
          </w:p>
          <w:p w:rsidR="008E0D4E" w:rsidRDefault="00553664">
            <w:pPr>
              <w:pStyle w:val="TableText"/>
            </w:pPr>
            <w:r>
              <w:t>NHSN Protocol specifies which ISBT Blood Product codes to use for each blood product type.</w:t>
            </w:r>
            <w:r>
              <w:br/>
            </w:r>
            <w:r>
              <w:br/>
              <w:t>The ISBT blood product codes for NHSN Platelets/Apheresis/Not Irradiated or Leukocyte Reduced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E2922</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PLATELETS|ACD-B/XX/refg</w:t>
            </w:r>
          </w:p>
        </w:tc>
      </w:tr>
      <w:tr w:rsidR="008E0D4E">
        <w:trPr>
          <w:jc w:val="center"/>
        </w:trPr>
        <w:tc>
          <w:tcPr>
            <w:tcW w:w="360" w:type="dxa"/>
          </w:tcPr>
          <w:p w:rsidR="008E0D4E" w:rsidRDefault="00553664">
            <w:pPr>
              <w:pStyle w:val="TableText"/>
            </w:pPr>
            <w:r>
              <w:t>E2926</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PLATELETS|ACD-A/XX/refg</w:t>
            </w:r>
          </w:p>
        </w:tc>
      </w:tr>
      <w:tr w:rsidR="008E0D4E">
        <w:trPr>
          <w:jc w:val="center"/>
        </w:trPr>
        <w:tc>
          <w:tcPr>
            <w:tcW w:w="360" w:type="dxa"/>
          </w:tcPr>
          <w:p w:rsidR="008E0D4E" w:rsidRDefault="00553664">
            <w:pPr>
              <w:pStyle w:val="TableText"/>
            </w:pPr>
            <w:r>
              <w:t>E2930</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PLATELETS|NaCitrate/XX/refg</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50" w:name="_Toc427933761"/>
      <w:r>
        <w:lastRenderedPageBreak/>
        <w:t xml:space="preserve">Table </w:t>
      </w:r>
      <w:r>
        <w:fldChar w:fldCharType="begin"/>
      </w:r>
      <w:r>
        <w:instrText>SEQ Table \* ARABIC</w:instrText>
      </w:r>
      <w:r>
        <w:fldChar w:fldCharType="separate"/>
      </w:r>
      <w:r w:rsidR="009E6A7A">
        <w:t>39</w:t>
      </w:r>
      <w:r>
        <w:fldChar w:fldCharType="end"/>
      </w:r>
      <w:r>
        <w:t>: NHSN Platelets/Whole Blood Derived/Irradiated and Leukocyte Reduced</w:t>
      </w:r>
      <w:bookmarkEnd w:id="4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Platelets/Whole Blood Derived/Irradiated and Leukocyte Reduced urn:oid:2.16.840.1.114222.4.11.7307</w:t>
            </w:r>
          </w:p>
          <w:p w:rsidR="008E0D4E" w:rsidRDefault="00553664">
            <w:pPr>
              <w:pStyle w:val="TableText"/>
            </w:pPr>
            <w:r>
              <w:t>NHSN Protocol specifies which ISBT Blood Product codes to use for each blood product type.</w:t>
            </w:r>
            <w:r>
              <w:br/>
            </w:r>
            <w:r>
              <w:br/>
              <w:t>The ISBT blood product codes for NHSN Platelets/Whole Blood Derived/Irradiated and Leukocyte Reduced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E2810</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PLATELETS|CPD/450mL/20-24C|Irradiated|ResLeu:&lt;8.3E5</w:t>
            </w:r>
          </w:p>
        </w:tc>
      </w:tr>
      <w:tr w:rsidR="008E0D4E">
        <w:trPr>
          <w:jc w:val="center"/>
        </w:trPr>
        <w:tc>
          <w:tcPr>
            <w:tcW w:w="360" w:type="dxa"/>
          </w:tcPr>
          <w:p w:rsidR="008E0D4E" w:rsidRDefault="00553664">
            <w:pPr>
              <w:pStyle w:val="TableText"/>
            </w:pPr>
            <w:r>
              <w:t>E2811</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PLATELETS|CPD/450mL/20-24C|Irradiated|ResLeu:&lt;8.3E5|Plasma reduced</w:t>
            </w:r>
          </w:p>
        </w:tc>
      </w:tr>
      <w:tr w:rsidR="008E0D4E">
        <w:trPr>
          <w:jc w:val="center"/>
        </w:trPr>
        <w:tc>
          <w:tcPr>
            <w:tcW w:w="360" w:type="dxa"/>
          </w:tcPr>
          <w:p w:rsidR="008E0D4E" w:rsidRDefault="00553664">
            <w:pPr>
              <w:pStyle w:val="TableText"/>
            </w:pPr>
            <w:r>
              <w:t>E2812</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PLATELETS|CPD/450mL/20-24C|Irradiated|ResLeu:&lt;8.3E5|Plasma reduced|Buffy coat plts prep</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51" w:name="_Toc427933762"/>
      <w:r>
        <w:t xml:space="preserve">Table </w:t>
      </w:r>
      <w:r>
        <w:fldChar w:fldCharType="begin"/>
      </w:r>
      <w:r>
        <w:instrText>SEQ Table \* ARABIC</w:instrText>
      </w:r>
      <w:r>
        <w:fldChar w:fldCharType="separate"/>
      </w:r>
      <w:bookmarkStart w:id="452" w:name="NHSN_PlateletsWhole_Blood_DerivedLeukoc"/>
      <w:bookmarkEnd w:id="452"/>
      <w:r w:rsidR="009E6A7A">
        <w:t>40</w:t>
      </w:r>
      <w:r>
        <w:fldChar w:fldCharType="end"/>
      </w:r>
      <w:r>
        <w:t>: NHSN Platelets/Whole Blood Derived/Leukocyte Reduced</w:t>
      </w:r>
      <w:bookmarkEnd w:id="4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Platelets/Whole Blood Derived/Leukocyte Reduced urn:oid:2.16.840.1.114222.4.11.7306</w:t>
            </w:r>
          </w:p>
          <w:p w:rsidR="008E0D4E" w:rsidRDefault="00553664">
            <w:pPr>
              <w:pStyle w:val="TableText"/>
            </w:pPr>
            <w:r>
              <w:t>NHSN Protocol specifies which ISBT Blood Product codes to use for each blood product type.</w:t>
            </w:r>
            <w:r>
              <w:br/>
            </w:r>
            <w:r>
              <w:br/>
              <w:t>The ISBT blood product codes for NHSN Platelets/Whole Blood Derived/Leukocyte Reduced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E2817</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PLATELETS|CPD/450mL/20-24C|ResLeu:&lt;8.3E5</w:t>
            </w:r>
          </w:p>
        </w:tc>
      </w:tr>
      <w:tr w:rsidR="008E0D4E">
        <w:trPr>
          <w:jc w:val="center"/>
        </w:trPr>
        <w:tc>
          <w:tcPr>
            <w:tcW w:w="360" w:type="dxa"/>
          </w:tcPr>
          <w:p w:rsidR="008E0D4E" w:rsidRDefault="00553664">
            <w:pPr>
              <w:pStyle w:val="TableText"/>
            </w:pPr>
            <w:r>
              <w:t>E2818</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PLATELETS|CPD/450mL/20-24C|ResLeu:&lt;8.3E5|Plasma reduced</w:t>
            </w:r>
          </w:p>
        </w:tc>
      </w:tr>
      <w:tr w:rsidR="008E0D4E">
        <w:trPr>
          <w:jc w:val="center"/>
        </w:trPr>
        <w:tc>
          <w:tcPr>
            <w:tcW w:w="360" w:type="dxa"/>
          </w:tcPr>
          <w:p w:rsidR="008E0D4E" w:rsidRDefault="00553664">
            <w:pPr>
              <w:pStyle w:val="TableText"/>
            </w:pPr>
            <w:r>
              <w:t>E2819</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PLATELETS|CPD/450mL/20-24C|ResLeu:&lt;8.3E5|Plasma reduced|Buffy coat plts prep</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53" w:name="_Toc427933763"/>
      <w:r>
        <w:lastRenderedPageBreak/>
        <w:t xml:space="preserve">Table </w:t>
      </w:r>
      <w:r>
        <w:fldChar w:fldCharType="begin"/>
      </w:r>
      <w:r>
        <w:instrText>SEQ Table \* ARABIC</w:instrText>
      </w:r>
      <w:r>
        <w:fldChar w:fldCharType="separate"/>
      </w:r>
      <w:bookmarkStart w:id="454" w:name="NHSN_PlateletsWhole_Blood_DerivedIrradi"/>
      <w:bookmarkEnd w:id="454"/>
      <w:r w:rsidR="009E6A7A">
        <w:t>41</w:t>
      </w:r>
      <w:r>
        <w:fldChar w:fldCharType="end"/>
      </w:r>
      <w:r>
        <w:t>: NHSN Platelets/Whole Blood Derived/Irradiated</w:t>
      </w:r>
      <w:bookmarkEnd w:id="4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Platelets/Whole Blood Derived/Irradiated urn:oid:2.16.840.1.114222.4.11.7305</w:t>
            </w:r>
          </w:p>
          <w:p w:rsidR="008E0D4E" w:rsidRDefault="00553664">
            <w:pPr>
              <w:pStyle w:val="TableText"/>
            </w:pPr>
            <w:r>
              <w:t>NHSN Protocol specifies which ISBT Blood Product codes to use for each blood product type.</w:t>
            </w:r>
            <w:r>
              <w:br/>
            </w:r>
            <w:r>
              <w:br/>
              <w:t>The ISBT blood product codes for NHSN Platelets/Whole Blood Derived/Irradiated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E2809</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PLATELETS|CPD/450mL/20-24C|Irradiated</w:t>
            </w:r>
          </w:p>
        </w:tc>
      </w:tr>
      <w:tr w:rsidR="008E0D4E">
        <w:trPr>
          <w:jc w:val="center"/>
        </w:trPr>
        <w:tc>
          <w:tcPr>
            <w:tcW w:w="360" w:type="dxa"/>
          </w:tcPr>
          <w:p w:rsidR="008E0D4E" w:rsidRDefault="00553664">
            <w:pPr>
              <w:pStyle w:val="TableText"/>
            </w:pPr>
            <w:r>
              <w:t>E2814</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PLATELETS|CPD/450mL/20-24C|Irradiated|Plasma reduced</w:t>
            </w:r>
          </w:p>
        </w:tc>
      </w:tr>
      <w:tr w:rsidR="008E0D4E">
        <w:trPr>
          <w:jc w:val="center"/>
        </w:trPr>
        <w:tc>
          <w:tcPr>
            <w:tcW w:w="360" w:type="dxa"/>
          </w:tcPr>
          <w:p w:rsidR="008E0D4E" w:rsidRDefault="00553664">
            <w:pPr>
              <w:pStyle w:val="TableText"/>
            </w:pPr>
            <w:r>
              <w:t>E2815</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PLATELETS|CPD/450mL/20-24C|Irradiated|Plasma reduced|Buffy coat plts prep</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55" w:name="_Toc427933764"/>
      <w:r>
        <w:t xml:space="preserve">Table </w:t>
      </w:r>
      <w:r>
        <w:fldChar w:fldCharType="begin"/>
      </w:r>
      <w:r>
        <w:instrText>SEQ Table \* ARABIC</w:instrText>
      </w:r>
      <w:r>
        <w:fldChar w:fldCharType="separate"/>
      </w:r>
      <w:bookmarkStart w:id="456" w:name="NHSN_PlateletsWhole_Blood_DerivedNot_Ir"/>
      <w:bookmarkEnd w:id="456"/>
      <w:r w:rsidR="009E6A7A">
        <w:t>42</w:t>
      </w:r>
      <w:r>
        <w:fldChar w:fldCharType="end"/>
      </w:r>
      <w:r>
        <w:t>: NHSN Platelets/Whole Blood Derived/Not Irradiated or Leukocyte Reduced</w:t>
      </w:r>
      <w:bookmarkEnd w:id="4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Platelets/Whole Blood Derived/Not Irradiated or Leukocyte Reduced urn:oid:2.16.840.1.114222.4.11.7304</w:t>
            </w:r>
          </w:p>
          <w:p w:rsidR="008E0D4E" w:rsidRDefault="00553664">
            <w:pPr>
              <w:pStyle w:val="TableText"/>
            </w:pPr>
            <w:r>
              <w:t>NHSN Protocol specifies which ISBT Blood Product codes to use for each blood product type.</w:t>
            </w:r>
            <w:r>
              <w:br/>
            </w:r>
            <w:r>
              <w:br/>
              <w:t>The ISBT blood product codes for NHSN Platelets/Whole Blood Derived/Not Irradiated or Leukocyte Reduced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E2790</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PLATELETS|CPD/450mL/refg</w:t>
            </w:r>
          </w:p>
        </w:tc>
      </w:tr>
      <w:tr w:rsidR="008E0D4E">
        <w:trPr>
          <w:jc w:val="center"/>
        </w:trPr>
        <w:tc>
          <w:tcPr>
            <w:tcW w:w="360" w:type="dxa"/>
          </w:tcPr>
          <w:p w:rsidR="008E0D4E" w:rsidRDefault="00553664">
            <w:pPr>
              <w:pStyle w:val="TableText"/>
            </w:pPr>
            <w:r>
              <w:t>E2794</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PLATELETS|CPDA-1/450mL/refg</w:t>
            </w:r>
          </w:p>
        </w:tc>
      </w:tr>
      <w:tr w:rsidR="008E0D4E">
        <w:trPr>
          <w:jc w:val="center"/>
        </w:trPr>
        <w:tc>
          <w:tcPr>
            <w:tcW w:w="360" w:type="dxa"/>
          </w:tcPr>
          <w:p w:rsidR="008E0D4E" w:rsidRDefault="00553664">
            <w:pPr>
              <w:pStyle w:val="TableText"/>
            </w:pPr>
            <w:r>
              <w:t>E2807</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PLATELETS|CPD/450mL/20-24C</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pPr>
      <w:bookmarkStart w:id="457" w:name="_Toc427933765"/>
      <w:r>
        <w:lastRenderedPageBreak/>
        <w:t xml:space="preserve">Table </w:t>
      </w:r>
      <w:r>
        <w:fldChar w:fldCharType="begin"/>
      </w:r>
      <w:r>
        <w:instrText>SEQ Table \* ARABIC</w:instrText>
      </w:r>
      <w:r>
        <w:fldChar w:fldCharType="separate"/>
      </w:r>
      <w:bookmarkStart w:id="458" w:name="NHSN_Red_Blood_CellsApheresisIrradiated"/>
      <w:bookmarkEnd w:id="458"/>
      <w:r w:rsidR="009E6A7A">
        <w:t>43</w:t>
      </w:r>
      <w:r>
        <w:fldChar w:fldCharType="end"/>
      </w:r>
      <w:r>
        <w:t>: NHSN Red Blood Cells/Apheresis/Irradiated or Leukocyte Reduced</w:t>
      </w:r>
      <w:bookmarkEnd w:id="45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NHSN Red Blood Cells/Apheresis/Irradiated or Leukocyte Reduced urn:oid:2.16.840.1.114222.4.11.7302</w:t>
            </w:r>
          </w:p>
          <w:p w:rsidR="008E0D4E" w:rsidRDefault="00553664">
            <w:pPr>
              <w:pStyle w:val="TableText"/>
            </w:pPr>
            <w:r>
              <w:t>NHSN Protocol specifies which ISBT Blood Product codes to use for each blood product type.</w:t>
            </w:r>
            <w:r>
              <w:br/>
            </w:r>
            <w:r>
              <w:br/>
              <w:t>The ISBT blood product codes for NHSN Red Blood Cells/Apheresis/Irradiated or Leukocyte Reduced reporting, at the time of publication, are contained in this table.</w:t>
            </w:r>
            <w:r>
              <w:br/>
            </w:r>
            <w:r>
              <w:br/>
              <w:t>A full listing of 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E0626</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RED BLOOD CELLS|CP2D&gt;AS3/XX/refg|Open|Irradiated|ResLeu:&lt;5E6</w:t>
            </w:r>
          </w:p>
        </w:tc>
      </w:tr>
      <w:tr w:rsidR="008E0D4E">
        <w:trPr>
          <w:jc w:val="center"/>
        </w:trPr>
        <w:tc>
          <w:tcPr>
            <w:tcW w:w="360" w:type="dxa"/>
          </w:tcPr>
          <w:p w:rsidR="008E0D4E" w:rsidRDefault="00553664">
            <w:pPr>
              <w:pStyle w:val="TableText"/>
            </w:pPr>
            <w:r>
              <w:t>E0627</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RED BLOOD CELLS|CP2D&gt;AS3/XX/refg|Open|Irradiated|ResLeu:&lt;5E6|Supernat rem</w:t>
            </w:r>
          </w:p>
        </w:tc>
      </w:tr>
      <w:tr w:rsidR="008E0D4E">
        <w:trPr>
          <w:jc w:val="center"/>
        </w:trPr>
        <w:tc>
          <w:tcPr>
            <w:tcW w:w="360" w:type="dxa"/>
          </w:tcPr>
          <w:p w:rsidR="008E0D4E" w:rsidRDefault="00553664">
            <w:pPr>
              <w:pStyle w:val="TableText"/>
            </w:pPr>
            <w:r>
              <w:t>E0628</w:t>
            </w:r>
          </w:p>
        </w:tc>
        <w:tc>
          <w:tcPr>
            <w:tcW w:w="360" w:type="dxa"/>
          </w:tcPr>
          <w:p w:rsidR="008E0D4E" w:rsidRDefault="00553664">
            <w:pPr>
              <w:pStyle w:val="TableText"/>
            </w:pPr>
            <w:r>
              <w:t>ISBT-128</w:t>
            </w:r>
          </w:p>
        </w:tc>
        <w:tc>
          <w:tcPr>
            <w:tcW w:w="360" w:type="dxa"/>
          </w:tcPr>
          <w:p w:rsidR="008E0D4E" w:rsidRDefault="00553664">
            <w:pPr>
              <w:pStyle w:val="TableText"/>
            </w:pPr>
            <w:r>
              <w:t>urn:oid:2.16.840.1.113883.6.18</w:t>
            </w:r>
          </w:p>
        </w:tc>
        <w:tc>
          <w:tcPr>
            <w:tcW w:w="360" w:type="dxa"/>
          </w:tcPr>
          <w:p w:rsidR="008E0D4E" w:rsidRDefault="00553664">
            <w:pPr>
              <w:pStyle w:val="TableText"/>
            </w:pPr>
            <w:r>
              <w:t>Apheresis RED BLOOD CELLS|CP2D&gt;AS3/XX/refg|Open|Irradiated|ResLeu:&lt;5E6|Supernat rem|1st container</w:t>
            </w:r>
          </w:p>
        </w:tc>
      </w:tr>
      <w:tr w:rsidR="008E0D4E">
        <w:trPr>
          <w:jc w:val="center"/>
        </w:trPr>
        <w:tc>
          <w:tcPr>
            <w:tcW w:w="1440" w:type="dxa"/>
            <w:gridSpan w:val="4"/>
          </w:tcPr>
          <w:p w:rsidR="008E0D4E" w:rsidRDefault="00553664">
            <w:pPr>
              <w:pStyle w:val="TableText"/>
            </w:pPr>
            <w:r>
              <w:t>...</w:t>
            </w:r>
          </w:p>
        </w:tc>
      </w:tr>
    </w:tbl>
    <w:p w:rsidR="008E0D4E" w:rsidRDefault="008E0D4E">
      <w:pPr>
        <w:pStyle w:val="BodyText"/>
      </w:pPr>
    </w:p>
    <w:p w:rsidR="008E0D4E" w:rsidRDefault="00553664">
      <w:pPr>
        <w:pStyle w:val="Caption"/>
        <w:ind w:left="130" w:right="115"/>
      </w:pPr>
      <w:bookmarkStart w:id="459" w:name="_Toc427933718"/>
      <w:r>
        <w:t xml:space="preserve">Figure </w:t>
      </w:r>
      <w:r>
        <w:fldChar w:fldCharType="begin"/>
      </w:r>
      <w:r>
        <w:instrText>SEQ Figure \* ARABIC</w:instrText>
      </w:r>
      <w:r>
        <w:fldChar w:fldCharType="separate"/>
      </w:r>
      <w:r w:rsidR="009E6A7A">
        <w:t>27</w:t>
      </w:r>
      <w:r>
        <w:fldChar w:fldCharType="end"/>
      </w:r>
      <w:r>
        <w:t>: ISBT Product Code Summary Observation Example</w:t>
      </w:r>
      <w:bookmarkEnd w:id="459"/>
    </w:p>
    <w:p w:rsidR="008E0D4E" w:rsidRDefault="00553664">
      <w:pPr>
        <w:pStyle w:val="Example"/>
        <w:ind w:left="130" w:right="115"/>
      </w:pPr>
      <w:r>
        <w:t>&lt;observation classCode="OBS" moodCode="EVN"&gt;</w:t>
      </w:r>
    </w:p>
    <w:p w:rsidR="008E0D4E" w:rsidRDefault="00553664">
      <w:pPr>
        <w:pStyle w:val="Example"/>
        <w:ind w:left="130" w:right="115"/>
      </w:pPr>
      <w:r>
        <w:t xml:space="preserve">  &lt;!-- ISBT Product Code Summary Observation --&gt;</w:t>
      </w:r>
    </w:p>
    <w:p w:rsidR="008E0D4E" w:rsidRDefault="00553664">
      <w:pPr>
        <w:pStyle w:val="Example"/>
        <w:ind w:left="130" w:right="115"/>
      </w:pPr>
      <w:r>
        <w:t xml:space="preserve">  &lt;templateId root="2.16.840.1.113883.10.20.5.6.238"</w:t>
      </w:r>
    </w:p>
    <w:p w:rsidR="008E0D4E" w:rsidRDefault="00553664">
      <w:pPr>
        <w:pStyle w:val="Example"/>
        <w:ind w:left="130" w:right="115"/>
      </w:pPr>
      <w:r>
        <w:t xml:space="preserve">    extension="2015-10-01" /&gt;</w:t>
      </w:r>
    </w:p>
    <w:p w:rsidR="008E0D4E" w:rsidRDefault="00553664">
      <w:pPr>
        <w:pStyle w:val="Example"/>
        <w:ind w:left="130" w:right="115"/>
      </w:pPr>
      <w:r>
        <w:t xml:space="preserve">  &lt;code codeSystem="2.16.840.1.113883.6.18"</w:t>
      </w:r>
    </w:p>
    <w:p w:rsidR="008E0D4E" w:rsidRDefault="00553664">
      <w:pPr>
        <w:pStyle w:val="Example"/>
        <w:ind w:left="130" w:right="115"/>
      </w:pPr>
      <w:r>
        <w:t xml:space="preserve">    codeSystemName="ISBT-128" code="E0009"</w:t>
      </w:r>
    </w:p>
    <w:p w:rsidR="008E0D4E" w:rsidRDefault="00553664">
      <w:pPr>
        <w:pStyle w:val="Example"/>
        <w:ind w:left="130" w:right="115"/>
      </w:pPr>
      <w:r>
        <w:t xml:space="preserve">    displayName="WHOLE BLOOD|CPD/450mL/refg" /&gt;</w:t>
      </w:r>
    </w:p>
    <w:p w:rsidR="008E0D4E" w:rsidRDefault="00553664">
      <w:pPr>
        <w:pStyle w:val="Example"/>
        <w:ind w:left="130" w:right="115"/>
      </w:pPr>
      <w:r>
        <w:t xml:space="preserve">  &lt;statusCode code="completed" /&gt;</w:t>
      </w:r>
    </w:p>
    <w:p w:rsidR="008E0D4E" w:rsidRDefault="00553664">
      <w:pPr>
        <w:pStyle w:val="Example"/>
        <w:ind w:left="130" w:right="115"/>
      </w:pPr>
      <w:r>
        <w:t xml:space="preserve">  &lt;value xsi:type="INT" value="2" /&gt;</w:t>
      </w:r>
    </w:p>
    <w:p w:rsidR="008E0D4E" w:rsidRDefault="00553664">
      <w:pPr>
        <w:pStyle w:val="Example"/>
        <w:ind w:left="130" w:right="115"/>
      </w:pPr>
      <w:r>
        <w:t>&lt;/observation&gt;</w:t>
      </w:r>
    </w:p>
    <w:p w:rsidR="008E0D4E" w:rsidRDefault="008E0D4E">
      <w:pPr>
        <w:pStyle w:val="BodyText"/>
      </w:pPr>
    </w:p>
    <w:p w:rsidR="008E0D4E" w:rsidRDefault="00553664">
      <w:pPr>
        <w:pStyle w:val="Heading2nospace"/>
      </w:pPr>
      <w:bookmarkStart w:id="460" w:name="_Toc427933678"/>
      <w:r>
        <w:t>N</w:t>
      </w:r>
      <w:bookmarkStart w:id="461" w:name="E_No_Adverse_Reactions_Reported_This_Mo"/>
      <w:bookmarkEnd w:id="461"/>
      <w:r>
        <w:t xml:space="preserve">o </w:t>
      </w:r>
      <w:r w:rsidR="008C7406">
        <w:t>Hemovigilance Adverse Reactions</w:t>
      </w:r>
      <w:r>
        <w:t xml:space="preserve"> Reported This Month Observation - Draft</w:t>
      </w:r>
      <w:bookmarkEnd w:id="460"/>
    </w:p>
    <w:p w:rsidR="008E0D4E" w:rsidRDefault="00553664">
      <w:pPr>
        <w:pStyle w:val="BracketData"/>
      </w:pPr>
      <w:r>
        <w:t>[observation: identifier urn:hl7ii:2.16.840.1.113883.10.20.5.6.232:2015-10-01 (closed)]</w:t>
      </w:r>
    </w:p>
    <w:p w:rsidR="008E0D4E" w:rsidRDefault="00553664">
      <w:pPr>
        <w:pStyle w:val="Caption"/>
      </w:pPr>
      <w:bookmarkStart w:id="462" w:name="_Toc427933766"/>
      <w:r>
        <w:t xml:space="preserve">Table </w:t>
      </w:r>
      <w:r>
        <w:fldChar w:fldCharType="begin"/>
      </w:r>
      <w:r>
        <w:instrText>SEQ Table \* ARABIC</w:instrText>
      </w:r>
      <w:r>
        <w:fldChar w:fldCharType="separate"/>
      </w:r>
      <w:r w:rsidR="009E6A7A">
        <w:t>44</w:t>
      </w:r>
      <w:r>
        <w:fldChar w:fldCharType="end"/>
      </w:r>
      <w:r>
        <w:t xml:space="preserve">: No </w:t>
      </w:r>
      <w:r w:rsidR="008C7406">
        <w:t>Hemovigilance Adverse Reactions</w:t>
      </w:r>
      <w:r>
        <w:t xml:space="preserve"> Reported This Month Observation Contexts</w:t>
      </w:r>
      <w:bookmarkEnd w:id="4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8E0D4E">
        <w:trPr>
          <w:cantSplit/>
          <w:tblHeader/>
          <w:jc w:val="center"/>
        </w:trPr>
        <w:tc>
          <w:tcPr>
            <w:tcW w:w="360" w:type="dxa"/>
            <w:shd w:val="clear" w:color="auto" w:fill="E6E6E6"/>
          </w:tcPr>
          <w:p w:rsidR="008E0D4E" w:rsidRDefault="00553664">
            <w:pPr>
              <w:pStyle w:val="TableHead"/>
            </w:pPr>
            <w:r>
              <w:t>Contained By:</w:t>
            </w:r>
          </w:p>
        </w:tc>
        <w:tc>
          <w:tcPr>
            <w:tcW w:w="360" w:type="dxa"/>
            <w:shd w:val="clear" w:color="auto" w:fill="E6E6E6"/>
          </w:tcPr>
          <w:p w:rsidR="008E0D4E" w:rsidRDefault="00553664">
            <w:pPr>
              <w:pStyle w:val="TableHead"/>
            </w:pPr>
            <w:r>
              <w:t>Contains:</w:t>
            </w:r>
          </w:p>
        </w:tc>
      </w:tr>
      <w:tr w:rsidR="008E0D4E">
        <w:trPr>
          <w:jc w:val="center"/>
        </w:trPr>
        <w:tc>
          <w:tcPr>
            <w:tcW w:w="360" w:type="dxa"/>
          </w:tcPr>
          <w:p w:rsidR="008E0D4E" w:rsidRDefault="003C42D2">
            <w:pPr>
              <w:pStyle w:val="TableText"/>
            </w:pPr>
            <w:hyperlink w:anchor="S_Summary_Data_Section_HV">
              <w:r w:rsidR="00553664">
                <w:rPr>
                  <w:rStyle w:val="HyperlinkText9pt"/>
                </w:rPr>
                <w:t>Summary Data Section (HV)</w:t>
              </w:r>
            </w:hyperlink>
            <w:r w:rsidR="00553664">
              <w:t xml:space="preserve"> (required)</w:t>
            </w:r>
          </w:p>
        </w:tc>
        <w:tc>
          <w:tcPr>
            <w:tcW w:w="360" w:type="dxa"/>
          </w:tcPr>
          <w:p w:rsidR="008E0D4E" w:rsidRDefault="008E0D4E"/>
        </w:tc>
      </w:tr>
    </w:tbl>
    <w:p w:rsidR="008E0D4E" w:rsidRDefault="008E0D4E">
      <w:pPr>
        <w:pStyle w:val="BodyText"/>
      </w:pPr>
    </w:p>
    <w:p w:rsidR="009E0C06" w:rsidRDefault="009E0C06" w:rsidP="009E0C06">
      <w:pPr>
        <w:pStyle w:val="BodyText"/>
      </w:pPr>
      <w:r>
        <w:lastRenderedPageBreak/>
        <w:t xml:space="preserve">This clinical statement represents whether or not there were no </w:t>
      </w:r>
      <w:r w:rsidRPr="003B15AD">
        <w:t xml:space="preserve">hemovigilance </w:t>
      </w:r>
      <w:r>
        <w:t>adverse reactions reported this month.</w:t>
      </w:r>
    </w:p>
    <w:p w:rsidR="009E0C06" w:rsidRDefault="009E0C06" w:rsidP="009E0C06">
      <w:pPr>
        <w:pStyle w:val="BodyText"/>
      </w:pPr>
      <w:r>
        <w:t xml:space="preserve">If there were no </w:t>
      </w:r>
      <w:r w:rsidRPr="003B15AD">
        <w:t xml:space="preserve">hemovigilance </w:t>
      </w:r>
      <w:r>
        <w:t xml:space="preserve">adverse reactions reported this month, set the value of @negationInd to false. If there were </w:t>
      </w:r>
      <w:r w:rsidRPr="003B15AD">
        <w:t xml:space="preserve">hemovigilance </w:t>
      </w:r>
      <w:r>
        <w:t>adverse reactions reported this month, set the value of @negationInd to true.</w:t>
      </w:r>
    </w:p>
    <w:p w:rsidR="009E0C06" w:rsidRDefault="009E0C06" w:rsidP="009E0C06">
      <w:pPr>
        <w:pStyle w:val="BodyText"/>
      </w:pPr>
      <w:r>
        <w:t>On the form from which this template is modeled, this datum is reported as a check box stating that there were no hemovigilance adverse reactions reported this month. Thus, this template reports a "negative" finding. To report that this check box was not checked is to say that it is not the case that no hemovigilance adverse reactions were reported this month, which is subtly different from stating that there were hemovigilance adverse reactions reported this month. Because we are reporting a "negative" finding, negating the statement necessitates some seemingly counter-intuitive logic as follows:</w:t>
      </w:r>
    </w:p>
    <w:p w:rsidR="009E0C06" w:rsidRDefault="009E0C06" w:rsidP="009E0C06">
      <w:pPr>
        <w:pStyle w:val="BodyText"/>
        <w:numPr>
          <w:ilvl w:val="0"/>
          <w:numId w:val="23"/>
        </w:numPr>
      </w:pPr>
      <w:r>
        <w:t>No hemovigilance adverse reactions reported this month = ASSERTION + negationInd="false" (the assertion that there were no HV adverse reactions is not negated)</w:t>
      </w:r>
    </w:p>
    <w:p w:rsidR="00C24A43" w:rsidRDefault="009E0C06" w:rsidP="005E081D">
      <w:pPr>
        <w:pStyle w:val="BodyText"/>
        <w:numPr>
          <w:ilvl w:val="0"/>
          <w:numId w:val="23"/>
        </w:numPr>
      </w:pPr>
      <w:r>
        <w:t>Otherwise = ASSERTION + negationInd="true" (the assertion that there were no HV adverse reactions is negated).</w:t>
      </w:r>
    </w:p>
    <w:p w:rsidR="008E0D4E" w:rsidRDefault="00553664">
      <w:pPr>
        <w:pStyle w:val="Caption"/>
      </w:pPr>
      <w:bookmarkStart w:id="463" w:name="_Toc427933767"/>
      <w:r>
        <w:lastRenderedPageBreak/>
        <w:t xml:space="preserve">Table </w:t>
      </w:r>
      <w:r>
        <w:fldChar w:fldCharType="begin"/>
      </w:r>
      <w:r>
        <w:instrText>SEQ Table \* ARABIC</w:instrText>
      </w:r>
      <w:r>
        <w:fldChar w:fldCharType="separate"/>
      </w:r>
      <w:r w:rsidR="009E6A7A">
        <w:t>45</w:t>
      </w:r>
      <w:r>
        <w:fldChar w:fldCharType="end"/>
      </w:r>
      <w:r>
        <w:t xml:space="preserve">: No </w:t>
      </w:r>
      <w:r w:rsidR="008C7406">
        <w:t>Hemovigilance Adverse Reactions</w:t>
      </w:r>
      <w:r>
        <w:t xml:space="preserve"> Reported This Month Observation Constraints Overview</w:t>
      </w:r>
      <w:bookmarkEnd w:id="463"/>
    </w:p>
    <w:tbl>
      <w:tblPr>
        <w:tblStyle w:val="TableGrid"/>
        <w:tblW w:w="10080" w:type="dxa"/>
        <w:jc w:val="center"/>
        <w:tblLayout w:type="fixed"/>
        <w:tblLook w:val="02A0" w:firstRow="1" w:lastRow="0" w:firstColumn="1" w:lastColumn="0" w:noHBand="1" w:noVBand="0"/>
        <w:tblDescription w:val="Table 45: No Hemovigilance Adverse Reactions Reported This Month Observation Constraints Overview"/>
      </w:tblPr>
      <w:tblGrid>
        <w:gridCol w:w="3498"/>
        <w:gridCol w:w="731"/>
        <w:gridCol w:w="877"/>
        <w:gridCol w:w="877"/>
        <w:gridCol w:w="877"/>
        <w:gridCol w:w="3220"/>
      </w:tblGrid>
      <w:tr w:rsidR="008E0D4E" w:rsidTr="00A964E3">
        <w:trPr>
          <w:tblHeader/>
          <w:jc w:val="center"/>
        </w:trPr>
        <w:tc>
          <w:tcPr>
            <w:tcW w:w="0" w:type="dxa"/>
            <w:shd w:val="clear" w:color="auto" w:fill="E6E6E6"/>
            <w:noWrap/>
          </w:tcPr>
          <w:p w:rsidR="008E0D4E" w:rsidRDefault="00553664">
            <w:pPr>
              <w:pStyle w:val="TableHead"/>
            </w:pPr>
            <w:r>
              <w:t>XPath</w:t>
            </w:r>
          </w:p>
        </w:tc>
        <w:tc>
          <w:tcPr>
            <w:tcW w:w="720" w:type="dxa"/>
            <w:shd w:val="clear" w:color="auto" w:fill="E6E6E6"/>
            <w:noWrap/>
          </w:tcPr>
          <w:p w:rsidR="008E0D4E" w:rsidRDefault="00553664">
            <w:pPr>
              <w:pStyle w:val="TableHead"/>
            </w:pPr>
            <w:r>
              <w:t>Card.</w:t>
            </w:r>
          </w:p>
        </w:tc>
        <w:tc>
          <w:tcPr>
            <w:tcW w:w="864" w:type="dxa"/>
            <w:shd w:val="clear" w:color="auto" w:fill="E6E6E6"/>
            <w:noWrap/>
          </w:tcPr>
          <w:p w:rsidR="008E0D4E" w:rsidRDefault="00553664">
            <w:pPr>
              <w:pStyle w:val="TableHead"/>
            </w:pPr>
            <w:r>
              <w:t>Verb</w:t>
            </w:r>
          </w:p>
        </w:tc>
        <w:tc>
          <w:tcPr>
            <w:tcW w:w="864" w:type="dxa"/>
            <w:shd w:val="clear" w:color="auto" w:fill="E6E6E6"/>
            <w:noWrap/>
          </w:tcPr>
          <w:p w:rsidR="008E0D4E" w:rsidRDefault="00553664">
            <w:pPr>
              <w:pStyle w:val="TableHead"/>
            </w:pPr>
            <w:r>
              <w:t>Data Type</w:t>
            </w:r>
          </w:p>
        </w:tc>
        <w:tc>
          <w:tcPr>
            <w:tcW w:w="864" w:type="dxa"/>
            <w:shd w:val="clear" w:color="auto" w:fill="E6E6E6"/>
            <w:noWrap/>
          </w:tcPr>
          <w:p w:rsidR="008E0D4E" w:rsidRDefault="00553664">
            <w:pPr>
              <w:pStyle w:val="TableHead"/>
            </w:pPr>
            <w:r>
              <w:t>CONF#</w:t>
            </w:r>
          </w:p>
        </w:tc>
        <w:tc>
          <w:tcPr>
            <w:tcW w:w="864" w:type="dxa"/>
            <w:shd w:val="clear" w:color="auto" w:fill="E6E6E6"/>
            <w:noWrap/>
          </w:tcPr>
          <w:p w:rsidR="008E0D4E" w:rsidRDefault="00553664">
            <w:pPr>
              <w:pStyle w:val="TableHead"/>
            </w:pPr>
            <w:r>
              <w:t>Value</w:t>
            </w:r>
          </w:p>
        </w:tc>
      </w:tr>
      <w:tr w:rsidR="008E0D4E">
        <w:trPr>
          <w:jc w:val="center"/>
        </w:trPr>
        <w:tc>
          <w:tcPr>
            <w:tcW w:w="9928" w:type="dxa"/>
            <w:gridSpan w:val="6"/>
          </w:tcPr>
          <w:p w:rsidR="008E0D4E" w:rsidRDefault="00553664">
            <w:pPr>
              <w:pStyle w:val="TableText"/>
            </w:pPr>
            <w:r>
              <w:t>observation (identifier: urn:hl7ii:2.16.840.1.113883.10.20.5.6.232:2015-10-01)</w:t>
            </w:r>
          </w:p>
        </w:tc>
      </w:tr>
      <w:tr w:rsidR="008E0D4E">
        <w:trPr>
          <w:jc w:val="center"/>
        </w:trPr>
        <w:tc>
          <w:tcPr>
            <w:tcW w:w="3445" w:type="dxa"/>
          </w:tcPr>
          <w:p w:rsidR="008E0D4E" w:rsidRDefault="00553664">
            <w:pPr>
              <w:pStyle w:val="TableText"/>
            </w:pPr>
            <w:r>
              <w:tab/>
              <w:t>@classCode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32">
              <w:r w:rsidR="00553664">
                <w:rPr>
                  <w:rStyle w:val="HyperlinkText9pt"/>
                </w:rPr>
                <w:t>1202-30632</w:t>
              </w:r>
            </w:hyperlink>
          </w:p>
        </w:tc>
        <w:tc>
          <w:tcPr>
            <w:tcW w:w="3171" w:type="dxa"/>
          </w:tcPr>
          <w:p w:rsidR="008E0D4E" w:rsidRDefault="00553664">
            <w:pPr>
              <w:pStyle w:val="TableText"/>
            </w:pPr>
            <w:r>
              <w:t>urn:oid:2.16.840.1.113883.5.6 (HL7ActClass) = OBS</w:t>
            </w:r>
          </w:p>
        </w:tc>
      </w:tr>
      <w:tr w:rsidR="008E0D4E">
        <w:trPr>
          <w:jc w:val="center"/>
        </w:trPr>
        <w:tc>
          <w:tcPr>
            <w:tcW w:w="3445" w:type="dxa"/>
          </w:tcPr>
          <w:p w:rsidR="008E0D4E" w:rsidRDefault="00553664">
            <w:pPr>
              <w:pStyle w:val="TableText"/>
            </w:pPr>
            <w:r>
              <w:tab/>
              <w:t>@moodCode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33">
              <w:r w:rsidR="00553664">
                <w:rPr>
                  <w:rStyle w:val="HyperlinkText9pt"/>
                </w:rPr>
                <w:t>1202-30633</w:t>
              </w:r>
            </w:hyperlink>
          </w:p>
        </w:tc>
        <w:tc>
          <w:tcPr>
            <w:tcW w:w="3171" w:type="dxa"/>
          </w:tcPr>
          <w:p w:rsidR="008E0D4E" w:rsidRDefault="00553664">
            <w:pPr>
              <w:pStyle w:val="TableText"/>
            </w:pPr>
            <w:r>
              <w:t>urn:oid:2.16.840.1.113883.5.1001 (ActMood) = EVN</w:t>
            </w:r>
          </w:p>
        </w:tc>
      </w:tr>
      <w:tr w:rsidR="008E0D4E">
        <w:trPr>
          <w:jc w:val="center"/>
        </w:trPr>
        <w:tc>
          <w:tcPr>
            <w:tcW w:w="3445" w:type="dxa"/>
          </w:tcPr>
          <w:p w:rsidR="008E0D4E" w:rsidRDefault="00553664">
            <w:pPr>
              <w:pStyle w:val="TableText"/>
            </w:pPr>
            <w:r>
              <w:tab/>
              <w:t>@negationInd</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34">
              <w:r w:rsidR="00553664">
                <w:rPr>
                  <w:rStyle w:val="HyperlinkText9pt"/>
                </w:rPr>
                <w:t>1202-30634</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t>templateId</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27">
              <w:r w:rsidR="00553664">
                <w:rPr>
                  <w:rStyle w:val="HyperlinkText9pt"/>
                </w:rPr>
                <w:t>1202-30627</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@root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35">
              <w:r w:rsidR="00553664">
                <w:rPr>
                  <w:rStyle w:val="HyperlinkText9pt"/>
                </w:rPr>
                <w:t>1202-30635</w:t>
              </w:r>
            </w:hyperlink>
          </w:p>
        </w:tc>
        <w:tc>
          <w:tcPr>
            <w:tcW w:w="3171" w:type="dxa"/>
          </w:tcPr>
          <w:p w:rsidR="008E0D4E" w:rsidRDefault="00553664">
            <w:pPr>
              <w:pStyle w:val="TableText"/>
            </w:pPr>
            <w:r>
              <w:t>2.16.840.1.113883.10.20.5.6.232</w:t>
            </w:r>
          </w:p>
        </w:tc>
      </w:tr>
      <w:tr w:rsidR="008E0D4E">
        <w:trPr>
          <w:jc w:val="center"/>
        </w:trPr>
        <w:tc>
          <w:tcPr>
            <w:tcW w:w="3445" w:type="dxa"/>
          </w:tcPr>
          <w:p w:rsidR="008E0D4E" w:rsidRDefault="00553664">
            <w:pPr>
              <w:pStyle w:val="TableText"/>
            </w:pPr>
            <w:r>
              <w:tab/>
            </w:r>
            <w:r>
              <w:tab/>
              <w:t>@extension</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36">
              <w:r w:rsidR="00553664">
                <w:rPr>
                  <w:rStyle w:val="HyperlinkText9pt"/>
                </w:rPr>
                <w:t>1202-30636</w:t>
              </w:r>
            </w:hyperlink>
          </w:p>
        </w:tc>
        <w:tc>
          <w:tcPr>
            <w:tcW w:w="3171" w:type="dxa"/>
          </w:tcPr>
          <w:p w:rsidR="008E0D4E" w:rsidRDefault="00553664">
            <w:pPr>
              <w:pStyle w:val="TableText"/>
            </w:pPr>
            <w:r>
              <w:t>2015-10-01</w:t>
            </w:r>
          </w:p>
        </w:tc>
      </w:tr>
      <w:tr w:rsidR="008E0D4E">
        <w:trPr>
          <w:jc w:val="center"/>
        </w:trPr>
        <w:tc>
          <w:tcPr>
            <w:tcW w:w="3445" w:type="dxa"/>
          </w:tcPr>
          <w:p w:rsidR="008E0D4E" w:rsidRDefault="00553664">
            <w:pPr>
              <w:pStyle w:val="TableText"/>
            </w:pP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24">
              <w:r w:rsidR="00553664">
                <w:rPr>
                  <w:rStyle w:val="HyperlinkText9pt"/>
                </w:rPr>
                <w:t>1202-30624</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553664">
            <w:pPr>
              <w:pStyle w:val="TableText"/>
            </w:pPr>
            <w:r>
              <w:t>CS</w:t>
            </w:r>
          </w:p>
        </w:tc>
        <w:tc>
          <w:tcPr>
            <w:tcW w:w="864" w:type="dxa"/>
          </w:tcPr>
          <w:p w:rsidR="008E0D4E" w:rsidRDefault="003C42D2">
            <w:pPr>
              <w:pStyle w:val="TableText"/>
            </w:pPr>
            <w:hyperlink w:anchor="C_1202-30628">
              <w:r w:rsidR="00553664">
                <w:rPr>
                  <w:rStyle w:val="HyperlinkText9pt"/>
                </w:rPr>
                <w:t>1202-30628</w:t>
              </w:r>
            </w:hyperlink>
          </w:p>
        </w:tc>
        <w:tc>
          <w:tcPr>
            <w:tcW w:w="3171" w:type="dxa"/>
          </w:tcPr>
          <w:p w:rsidR="008E0D4E" w:rsidRDefault="00553664">
            <w:pPr>
              <w:pStyle w:val="TableText"/>
            </w:pPr>
            <w:r>
              <w:t>ASSERTION</w:t>
            </w:r>
          </w:p>
        </w:tc>
      </w:tr>
      <w:tr w:rsidR="008E0D4E">
        <w:trPr>
          <w:jc w:val="center"/>
        </w:trPr>
        <w:tc>
          <w:tcPr>
            <w:tcW w:w="3445" w:type="dxa"/>
          </w:tcPr>
          <w:p w:rsidR="008E0D4E" w:rsidRDefault="00553664">
            <w:pPr>
              <w:pStyle w:val="TableText"/>
            </w:pPr>
            <w:r>
              <w:tab/>
            </w:r>
            <w:r>
              <w:tab/>
              <w:t>@codeSystem</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29">
              <w:r w:rsidR="00553664">
                <w:rPr>
                  <w:rStyle w:val="HyperlinkText9pt"/>
                </w:rPr>
                <w:t>1202-30629</w:t>
              </w:r>
            </w:hyperlink>
          </w:p>
        </w:tc>
        <w:tc>
          <w:tcPr>
            <w:tcW w:w="3171" w:type="dxa"/>
          </w:tcPr>
          <w:p w:rsidR="008E0D4E" w:rsidRDefault="00553664">
            <w:pPr>
              <w:pStyle w:val="TableText"/>
            </w:pPr>
            <w:r>
              <w:t>urn:oid:2.16.840.1.113883.5.4 (ActCode) = 2.16.840.1.113883.5.4</w:t>
            </w:r>
          </w:p>
        </w:tc>
      </w:tr>
      <w:tr w:rsidR="008E0D4E">
        <w:trPr>
          <w:jc w:val="center"/>
        </w:trPr>
        <w:tc>
          <w:tcPr>
            <w:tcW w:w="3445" w:type="dxa"/>
          </w:tcPr>
          <w:p w:rsidR="008E0D4E" w:rsidRDefault="00553664">
            <w:pPr>
              <w:pStyle w:val="TableText"/>
            </w:pPr>
            <w:r>
              <w:tab/>
              <w:t>statusCode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25">
              <w:r w:rsidR="00553664">
                <w:rPr>
                  <w:rStyle w:val="HyperlinkText9pt"/>
                </w:rPr>
                <w:t>1202-30625</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30">
              <w:r w:rsidR="00553664">
                <w:rPr>
                  <w:rStyle w:val="HyperlinkText9pt"/>
                </w:rPr>
                <w:t>1202-30630</w:t>
              </w:r>
            </w:hyperlink>
          </w:p>
        </w:tc>
        <w:tc>
          <w:tcPr>
            <w:tcW w:w="3171" w:type="dxa"/>
          </w:tcPr>
          <w:p w:rsidR="008E0D4E" w:rsidRDefault="00553664">
            <w:pPr>
              <w:pStyle w:val="TableText"/>
            </w:pPr>
            <w:r>
              <w:t>urn:oid:2.16.840.1.113883.5.14 (ActStatus) = completed</w:t>
            </w:r>
          </w:p>
        </w:tc>
      </w:tr>
      <w:tr w:rsidR="008E0D4E">
        <w:trPr>
          <w:jc w:val="center"/>
        </w:trPr>
        <w:tc>
          <w:tcPr>
            <w:tcW w:w="3445" w:type="dxa"/>
          </w:tcPr>
          <w:p w:rsidR="008E0D4E" w:rsidRDefault="00553664">
            <w:pPr>
              <w:pStyle w:val="TableText"/>
            </w:pPr>
            <w:r>
              <w:tab/>
              <w:t>value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553664">
            <w:pPr>
              <w:pStyle w:val="TableText"/>
            </w:pPr>
            <w:r>
              <w:t>CD</w:t>
            </w:r>
          </w:p>
        </w:tc>
        <w:tc>
          <w:tcPr>
            <w:tcW w:w="864" w:type="dxa"/>
          </w:tcPr>
          <w:p w:rsidR="008E0D4E" w:rsidRDefault="003C42D2">
            <w:pPr>
              <w:pStyle w:val="TableText"/>
            </w:pPr>
            <w:hyperlink w:anchor="C_1202-30626">
              <w:r w:rsidR="00553664">
                <w:rPr>
                  <w:rStyle w:val="HyperlinkText9pt"/>
                </w:rPr>
                <w:t>1202-30626</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31">
              <w:r w:rsidR="00553664">
                <w:rPr>
                  <w:rStyle w:val="HyperlinkText9pt"/>
                </w:rPr>
                <w:t>1202-30631</w:t>
              </w:r>
            </w:hyperlink>
          </w:p>
        </w:tc>
        <w:tc>
          <w:tcPr>
            <w:tcW w:w="3171" w:type="dxa"/>
          </w:tcPr>
          <w:p w:rsidR="008E0D4E" w:rsidRDefault="00553664">
            <w:pPr>
              <w:pStyle w:val="TableText"/>
            </w:pPr>
            <w:r>
              <w:t>3540-2</w:t>
            </w:r>
          </w:p>
        </w:tc>
      </w:tr>
      <w:tr w:rsidR="008E0D4E">
        <w:trPr>
          <w:jc w:val="center"/>
        </w:trPr>
        <w:tc>
          <w:tcPr>
            <w:tcW w:w="3445" w:type="dxa"/>
          </w:tcPr>
          <w:p w:rsidR="008E0D4E" w:rsidRDefault="00553664">
            <w:pPr>
              <w:pStyle w:val="TableText"/>
            </w:pPr>
            <w:r>
              <w:tab/>
            </w:r>
            <w:r>
              <w:tab/>
              <w:t>@codeSystem</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51">
              <w:r w:rsidR="00553664">
                <w:rPr>
                  <w:rStyle w:val="HyperlinkText9pt"/>
                </w:rPr>
                <w:t>1202-30651</w:t>
              </w:r>
            </w:hyperlink>
          </w:p>
        </w:tc>
        <w:tc>
          <w:tcPr>
            <w:tcW w:w="3171" w:type="dxa"/>
          </w:tcPr>
          <w:p w:rsidR="008E0D4E" w:rsidRDefault="00553664">
            <w:pPr>
              <w:pStyle w:val="TableText"/>
            </w:pPr>
            <w:r>
              <w:t>urn:oid:2.16.840.1.113883.6.277 (cdcNHSN) = 2.16.840.1.113883.6.277</w:t>
            </w:r>
          </w:p>
        </w:tc>
      </w:tr>
    </w:tbl>
    <w:p w:rsidR="008E0D4E" w:rsidRDefault="008E0D4E">
      <w:pPr>
        <w:pStyle w:val="BodyText"/>
      </w:pPr>
    </w:p>
    <w:p w:rsidR="008E0D4E" w:rsidRDefault="00553664">
      <w:pPr>
        <w:numPr>
          <w:ilvl w:val="0"/>
          <w:numId w:val="1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464" w:name="C_1202-30632"/>
      <w:bookmarkEnd w:id="464"/>
      <w:r>
        <w:t xml:space="preserve"> (CONF:1202-30632).</w:t>
      </w:r>
    </w:p>
    <w:p w:rsidR="008E0D4E" w:rsidRDefault="00553664">
      <w:pPr>
        <w:numPr>
          <w:ilvl w:val="0"/>
          <w:numId w:val="1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465" w:name="C_1202-30633"/>
      <w:bookmarkEnd w:id="465"/>
      <w:r>
        <w:t xml:space="preserve"> (CONF:1202-30633).</w:t>
      </w:r>
    </w:p>
    <w:p w:rsidR="008E0D4E" w:rsidRDefault="00553664">
      <w:pPr>
        <w:pStyle w:val="BodyText"/>
        <w:spacing w:before="120"/>
      </w:pPr>
      <w:r>
        <w:t xml:space="preserve">If there were no </w:t>
      </w:r>
      <w:r w:rsidR="008C7406">
        <w:t>hemovigilance adverse reactions</w:t>
      </w:r>
      <w:r>
        <w:t xml:space="preserve"> reported this month, set the value of @negationInd to false. If there were </w:t>
      </w:r>
      <w:r w:rsidR="008C7406">
        <w:t>hemovigilance adverse reactions</w:t>
      </w:r>
      <w:r>
        <w:t xml:space="preserve"> reported this month, set the value of @negationInd to true.</w:t>
      </w:r>
    </w:p>
    <w:p w:rsidR="008E0D4E" w:rsidRDefault="00553664">
      <w:pPr>
        <w:numPr>
          <w:ilvl w:val="0"/>
          <w:numId w:val="15"/>
        </w:numPr>
      </w:pPr>
      <w:r>
        <w:rPr>
          <w:rStyle w:val="keyword"/>
        </w:rPr>
        <w:t>SHALL</w:t>
      </w:r>
      <w:r>
        <w:t xml:space="preserve"> contain exactly one [1..1] </w:t>
      </w:r>
      <w:r>
        <w:rPr>
          <w:rStyle w:val="XMLnameBold"/>
        </w:rPr>
        <w:t>@negationInd</w:t>
      </w:r>
      <w:bookmarkStart w:id="466" w:name="C_1202-30634"/>
      <w:bookmarkEnd w:id="466"/>
      <w:r>
        <w:t xml:space="preserve"> (CONF:1202-30634).</w:t>
      </w:r>
    </w:p>
    <w:p w:rsidR="008E0D4E" w:rsidRDefault="00553664">
      <w:pPr>
        <w:numPr>
          <w:ilvl w:val="0"/>
          <w:numId w:val="15"/>
        </w:numPr>
      </w:pPr>
      <w:r>
        <w:rPr>
          <w:rStyle w:val="keyword"/>
        </w:rPr>
        <w:t>SHALL</w:t>
      </w:r>
      <w:r>
        <w:t xml:space="preserve"> contain exactly one [1..1] </w:t>
      </w:r>
      <w:r>
        <w:rPr>
          <w:rStyle w:val="XMLnameBold"/>
        </w:rPr>
        <w:t>templateId</w:t>
      </w:r>
      <w:bookmarkStart w:id="467" w:name="C_1202-30627"/>
      <w:bookmarkEnd w:id="467"/>
      <w:r>
        <w:t xml:space="preserve"> (CONF:1202-30627) such that it</w:t>
      </w:r>
    </w:p>
    <w:p w:rsidR="008E0D4E" w:rsidRDefault="00553664">
      <w:pPr>
        <w:numPr>
          <w:ilvl w:val="1"/>
          <w:numId w:val="15"/>
        </w:numPr>
      </w:pPr>
      <w:r>
        <w:rPr>
          <w:rStyle w:val="keyword"/>
        </w:rPr>
        <w:lastRenderedPageBreak/>
        <w:t>SHALL</w:t>
      </w:r>
      <w:r>
        <w:t xml:space="preserve"> contain exactly one [1..1] </w:t>
      </w:r>
      <w:r>
        <w:rPr>
          <w:rStyle w:val="XMLnameBold"/>
        </w:rPr>
        <w:t>@root</w:t>
      </w:r>
      <w:r>
        <w:t>=</w:t>
      </w:r>
      <w:r>
        <w:rPr>
          <w:rStyle w:val="XMLname"/>
        </w:rPr>
        <w:t>"2.16.840.1.113883.10.20.5.6.232"</w:t>
      </w:r>
      <w:bookmarkStart w:id="468" w:name="C_1202-30635"/>
      <w:bookmarkEnd w:id="468"/>
      <w:r>
        <w:t xml:space="preserve"> (CONF:1202-30635).</w:t>
      </w:r>
    </w:p>
    <w:p w:rsidR="008E0D4E" w:rsidRDefault="00553664">
      <w:pPr>
        <w:numPr>
          <w:ilvl w:val="1"/>
          <w:numId w:val="15"/>
        </w:numPr>
      </w:pPr>
      <w:r>
        <w:rPr>
          <w:rStyle w:val="keyword"/>
        </w:rPr>
        <w:t>SHALL</w:t>
      </w:r>
      <w:r>
        <w:t xml:space="preserve"> contain exactly one [1..1] </w:t>
      </w:r>
      <w:r>
        <w:rPr>
          <w:rStyle w:val="XMLnameBold"/>
        </w:rPr>
        <w:t>@extension</w:t>
      </w:r>
      <w:r>
        <w:t>=</w:t>
      </w:r>
      <w:r>
        <w:rPr>
          <w:rStyle w:val="XMLname"/>
        </w:rPr>
        <w:t>"2015-10-01"</w:t>
      </w:r>
      <w:bookmarkStart w:id="469" w:name="C_1202-30636"/>
      <w:bookmarkEnd w:id="469"/>
      <w:r>
        <w:t xml:space="preserve"> (CONF:1202-30636).</w:t>
      </w:r>
    </w:p>
    <w:p w:rsidR="008E0D4E" w:rsidRDefault="00553664">
      <w:pPr>
        <w:numPr>
          <w:ilvl w:val="0"/>
          <w:numId w:val="15"/>
        </w:numPr>
      </w:pPr>
      <w:r>
        <w:rPr>
          <w:rStyle w:val="keyword"/>
        </w:rPr>
        <w:t>SHALL</w:t>
      </w:r>
      <w:r>
        <w:t xml:space="preserve"> contain exactly one [1..1] </w:t>
      </w:r>
      <w:r>
        <w:rPr>
          <w:rStyle w:val="XMLnameBold"/>
        </w:rPr>
        <w:t>code</w:t>
      </w:r>
      <w:bookmarkStart w:id="470" w:name="C_1202-30624"/>
      <w:bookmarkEnd w:id="470"/>
      <w:r>
        <w:t xml:space="preserve"> (CONF:1202-30624).</w:t>
      </w:r>
    </w:p>
    <w:p w:rsidR="008E0D4E" w:rsidRDefault="00553664">
      <w:pPr>
        <w:numPr>
          <w:ilvl w:val="1"/>
          <w:numId w:val="15"/>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471" w:name="C_1202-30628"/>
      <w:bookmarkEnd w:id="471"/>
      <w:r>
        <w:t xml:space="preserve"> (CONF:1202-30628).</w:t>
      </w:r>
    </w:p>
    <w:p w:rsidR="008E0D4E" w:rsidRDefault="00553664">
      <w:pPr>
        <w:numPr>
          <w:ilvl w:val="1"/>
          <w:numId w:val="15"/>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472" w:name="C_1202-30629"/>
      <w:bookmarkEnd w:id="472"/>
      <w:r>
        <w:t xml:space="preserve"> (CONF:1202-30629).</w:t>
      </w:r>
    </w:p>
    <w:p w:rsidR="008E0D4E" w:rsidRDefault="00553664">
      <w:pPr>
        <w:numPr>
          <w:ilvl w:val="0"/>
          <w:numId w:val="15"/>
        </w:numPr>
      </w:pPr>
      <w:r>
        <w:rPr>
          <w:rStyle w:val="keyword"/>
        </w:rPr>
        <w:t>SHALL</w:t>
      </w:r>
      <w:r>
        <w:t xml:space="preserve"> contain exactly one [1..1] </w:t>
      </w:r>
      <w:r>
        <w:rPr>
          <w:rStyle w:val="XMLnameBold"/>
        </w:rPr>
        <w:t>statusCode</w:t>
      </w:r>
      <w:bookmarkStart w:id="473" w:name="C_1202-30625"/>
      <w:bookmarkEnd w:id="473"/>
      <w:r>
        <w:t xml:space="preserve"> (CONF:1202-30625).</w:t>
      </w:r>
    </w:p>
    <w:p w:rsidR="008E0D4E" w:rsidRDefault="00553664">
      <w:pPr>
        <w:numPr>
          <w:ilvl w:val="1"/>
          <w:numId w:val="1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474" w:name="C_1202-30630"/>
      <w:bookmarkEnd w:id="474"/>
      <w:r>
        <w:t xml:space="preserve"> (CONF:1202-30630).</w:t>
      </w:r>
    </w:p>
    <w:p w:rsidR="008E0D4E" w:rsidRDefault="00553664">
      <w:pPr>
        <w:numPr>
          <w:ilvl w:val="0"/>
          <w:numId w:val="15"/>
        </w:numPr>
      </w:pPr>
      <w:r>
        <w:rPr>
          <w:rStyle w:val="keyword"/>
        </w:rPr>
        <w:t>SHALL</w:t>
      </w:r>
      <w:r>
        <w:t xml:space="preserve"> contain exactly one [1..1] </w:t>
      </w:r>
      <w:r>
        <w:rPr>
          <w:rStyle w:val="XMLnameBold"/>
        </w:rPr>
        <w:t>value</w:t>
      </w:r>
      <w:r>
        <w:t xml:space="preserve"> with @xsi:type="CD"</w:t>
      </w:r>
      <w:bookmarkStart w:id="475" w:name="C_1202-30626"/>
      <w:bookmarkEnd w:id="475"/>
      <w:r>
        <w:t xml:space="preserve"> (CONF:1202-30626).</w:t>
      </w:r>
    </w:p>
    <w:p w:rsidR="008E0D4E" w:rsidRDefault="00553664">
      <w:pPr>
        <w:numPr>
          <w:ilvl w:val="1"/>
          <w:numId w:val="15"/>
        </w:numPr>
      </w:pPr>
      <w:r>
        <w:t xml:space="preserve">This value </w:t>
      </w:r>
      <w:r>
        <w:rPr>
          <w:rStyle w:val="keyword"/>
        </w:rPr>
        <w:t>SHALL</w:t>
      </w:r>
      <w:r>
        <w:t xml:space="preserve"> contain exactly one [1..1] </w:t>
      </w:r>
      <w:r>
        <w:rPr>
          <w:rStyle w:val="XMLnameBold"/>
        </w:rPr>
        <w:t>@code</w:t>
      </w:r>
      <w:r>
        <w:t>=</w:t>
      </w:r>
      <w:r>
        <w:rPr>
          <w:rStyle w:val="XMLname"/>
        </w:rPr>
        <w:t>"3540-2"</w:t>
      </w:r>
      <w:r>
        <w:t xml:space="preserve"> No </w:t>
      </w:r>
      <w:r w:rsidR="008C7406">
        <w:t>hemovigilance adverse reactions</w:t>
      </w:r>
      <w:r>
        <w:t xml:space="preserve"> reported this month</w:t>
      </w:r>
      <w:bookmarkStart w:id="476" w:name="C_1202-30631"/>
      <w:bookmarkEnd w:id="476"/>
      <w:r>
        <w:t xml:space="preserve"> (CONF:1202-30631).</w:t>
      </w:r>
    </w:p>
    <w:p w:rsidR="008E0D4E" w:rsidRDefault="00553664">
      <w:pPr>
        <w:numPr>
          <w:ilvl w:val="1"/>
          <w:numId w:val="15"/>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477" w:name="C_1202-30651"/>
      <w:bookmarkEnd w:id="477"/>
      <w:r>
        <w:t xml:space="preserve"> (CONF:1202-30651).</w:t>
      </w:r>
    </w:p>
    <w:p w:rsidR="008E0D4E" w:rsidRDefault="00553664">
      <w:pPr>
        <w:pStyle w:val="Caption"/>
        <w:ind w:left="130" w:right="115"/>
      </w:pPr>
      <w:bookmarkStart w:id="478" w:name="_Toc427933719"/>
      <w:r>
        <w:t xml:space="preserve">Figure </w:t>
      </w:r>
      <w:r>
        <w:fldChar w:fldCharType="begin"/>
      </w:r>
      <w:r>
        <w:instrText>SEQ Figure \* ARABIC</w:instrText>
      </w:r>
      <w:r>
        <w:fldChar w:fldCharType="separate"/>
      </w:r>
      <w:r w:rsidR="009E6A7A">
        <w:t>28</w:t>
      </w:r>
      <w:r>
        <w:fldChar w:fldCharType="end"/>
      </w:r>
      <w:r>
        <w:t xml:space="preserve">: No </w:t>
      </w:r>
      <w:r w:rsidR="008C7406">
        <w:t>Hemovigilance Adverse Reactions</w:t>
      </w:r>
      <w:r>
        <w:t xml:space="preserve"> Reported This Month Observation Example</w:t>
      </w:r>
      <w:bookmarkEnd w:id="478"/>
    </w:p>
    <w:p w:rsidR="008E0D4E" w:rsidRDefault="00553664">
      <w:pPr>
        <w:pStyle w:val="Example"/>
        <w:ind w:left="130" w:right="115"/>
      </w:pPr>
      <w:r>
        <w:t xml:space="preserve">&lt;!-- If there were no </w:t>
      </w:r>
      <w:r w:rsidR="008C7406">
        <w:t>hemovigilance adverse reactions</w:t>
      </w:r>
      <w:r>
        <w:t xml:space="preserve"> reported this month, </w:t>
      </w:r>
    </w:p>
    <w:p w:rsidR="008E0D4E" w:rsidRDefault="00553664">
      <w:pPr>
        <w:pStyle w:val="Example"/>
        <w:ind w:left="130" w:right="115"/>
      </w:pPr>
      <w:r>
        <w:t xml:space="preserve">set the value of @negationInd to false. </w:t>
      </w:r>
    </w:p>
    <w:p w:rsidR="008E0D4E" w:rsidRDefault="00553664">
      <w:pPr>
        <w:pStyle w:val="Example"/>
        <w:ind w:left="130" w:right="115"/>
      </w:pPr>
      <w:r>
        <w:t xml:space="preserve">If there were </w:t>
      </w:r>
      <w:r w:rsidR="008C7406">
        <w:t>hemovigilance adverse reactions</w:t>
      </w:r>
      <w:r>
        <w:t xml:space="preserve"> reported this month, </w:t>
      </w:r>
    </w:p>
    <w:p w:rsidR="008E0D4E" w:rsidRDefault="00553664">
      <w:pPr>
        <w:pStyle w:val="Example"/>
        <w:ind w:left="130" w:right="115"/>
      </w:pPr>
      <w:r>
        <w:t>set the value of @negationInd to true. --&gt;</w:t>
      </w:r>
    </w:p>
    <w:p w:rsidR="008E0D4E" w:rsidRDefault="00553664">
      <w:pPr>
        <w:pStyle w:val="Example"/>
        <w:ind w:left="130" w:right="115"/>
      </w:pPr>
      <w:r>
        <w:t xml:space="preserve">&lt;!-- There were no </w:t>
      </w:r>
      <w:r w:rsidR="008C7406">
        <w:t>hemovigilance adverse reactions</w:t>
      </w:r>
      <w:r>
        <w:t xml:space="preserve"> reported this month so negationInd='false' --&gt;</w:t>
      </w:r>
    </w:p>
    <w:p w:rsidR="008E0D4E" w:rsidRDefault="00553664">
      <w:pPr>
        <w:pStyle w:val="Example"/>
        <w:ind w:left="130" w:right="115"/>
      </w:pPr>
      <w:r>
        <w:t>&lt;observation classCode="OBS" moodCode="EVN" negationInd="false"&gt;</w:t>
      </w:r>
    </w:p>
    <w:p w:rsidR="008E0D4E" w:rsidRDefault="00553664">
      <w:pPr>
        <w:pStyle w:val="Example"/>
        <w:ind w:left="130" w:right="115"/>
      </w:pPr>
      <w:r>
        <w:t xml:space="preserve">    &lt;!-- No </w:t>
      </w:r>
      <w:r w:rsidR="008C7406">
        <w:t>Hemovigilance Adverse Reactions</w:t>
      </w:r>
      <w:r>
        <w:t xml:space="preserve"> Reported This Month Observation templateId --&gt;</w:t>
      </w:r>
    </w:p>
    <w:p w:rsidR="008E0D4E" w:rsidRDefault="00553664">
      <w:pPr>
        <w:pStyle w:val="Example"/>
        <w:ind w:left="130" w:right="115"/>
      </w:pPr>
      <w:r>
        <w:t xml:space="preserve">    &lt;templateId root="2.16.840.1.113883.10.20.5.6.232" </w:t>
      </w:r>
    </w:p>
    <w:p w:rsidR="008E0D4E" w:rsidRDefault="00553664">
      <w:pPr>
        <w:pStyle w:val="Example"/>
        <w:ind w:left="130" w:right="115"/>
      </w:pPr>
      <w:r>
        <w:t xml:space="preserve">                extension="2015-10-01" /&gt;</w:t>
      </w:r>
    </w:p>
    <w:p w:rsidR="008E0D4E" w:rsidRDefault="00553664">
      <w:pPr>
        <w:pStyle w:val="Example"/>
        <w:ind w:left="130" w:right="115"/>
      </w:pPr>
      <w:r>
        <w:t xml:space="preserve">    &lt;code code="ASSERTION" </w:t>
      </w:r>
    </w:p>
    <w:p w:rsidR="008E0D4E" w:rsidRDefault="00553664" w:rsidP="0097670D">
      <w:pPr>
        <w:pStyle w:val="Example"/>
        <w:ind w:left="130" w:right="115"/>
      </w:pPr>
      <w:r>
        <w:t xml:space="preserve">          codeSystem="2.16.840.1.113883.5.4" /&gt;</w:t>
      </w:r>
    </w:p>
    <w:p w:rsidR="008E0D4E" w:rsidRDefault="00553664">
      <w:pPr>
        <w:pStyle w:val="Example"/>
        <w:ind w:left="130" w:right="115"/>
      </w:pPr>
      <w:r>
        <w:t xml:space="preserve">    &lt;statusCode code="completed"/&gt;</w:t>
      </w:r>
    </w:p>
    <w:p w:rsidR="008E0D4E" w:rsidRDefault="00553664">
      <w:pPr>
        <w:pStyle w:val="Example"/>
        <w:ind w:left="130" w:right="115"/>
      </w:pPr>
      <w:r>
        <w:t xml:space="preserve">    &lt;value xsi:type="CD" </w:t>
      </w:r>
    </w:p>
    <w:p w:rsidR="008E0D4E" w:rsidRDefault="00553664">
      <w:pPr>
        <w:pStyle w:val="Example"/>
        <w:ind w:left="130" w:right="115"/>
      </w:pPr>
      <w:r>
        <w:t xml:space="preserve">          codeSystem="2.16.840.1.113883.6.277" </w:t>
      </w:r>
    </w:p>
    <w:p w:rsidR="008E0D4E" w:rsidRDefault="00553664">
      <w:pPr>
        <w:pStyle w:val="Example"/>
        <w:ind w:left="130" w:right="115"/>
      </w:pPr>
      <w:r>
        <w:t xml:space="preserve">          codeSystemName="cdcNHSN" </w:t>
      </w:r>
    </w:p>
    <w:p w:rsidR="008E0D4E" w:rsidRDefault="00553664">
      <w:pPr>
        <w:pStyle w:val="Example"/>
        <w:ind w:left="130" w:right="115"/>
      </w:pPr>
      <w:r>
        <w:t xml:space="preserve">          code="3540-2"</w:t>
      </w:r>
    </w:p>
    <w:p w:rsidR="008E0D4E" w:rsidRDefault="00553664">
      <w:pPr>
        <w:pStyle w:val="Example"/>
        <w:ind w:left="130" w:right="115"/>
      </w:pPr>
      <w:r>
        <w:t xml:space="preserve">          displayName="No </w:t>
      </w:r>
      <w:r w:rsidR="008C7406">
        <w:t>hemovigilance adverse reactions</w:t>
      </w:r>
      <w:r>
        <w:t xml:space="preserve"> reported this month" /&gt;</w:t>
      </w:r>
    </w:p>
    <w:p w:rsidR="008E0D4E" w:rsidRDefault="00553664">
      <w:pPr>
        <w:pStyle w:val="Example"/>
        <w:ind w:left="130" w:right="115"/>
      </w:pPr>
      <w:r>
        <w:t>&lt;/observation&gt;</w:t>
      </w:r>
    </w:p>
    <w:p w:rsidR="008E0D4E" w:rsidRDefault="008E0D4E">
      <w:pPr>
        <w:pStyle w:val="BodyText"/>
      </w:pPr>
    </w:p>
    <w:p w:rsidR="008E0D4E" w:rsidRDefault="00553664">
      <w:pPr>
        <w:pStyle w:val="Heading2nospace"/>
      </w:pPr>
      <w:bookmarkStart w:id="479" w:name="_Toc427933679"/>
      <w:r>
        <w:lastRenderedPageBreak/>
        <w:t>N</w:t>
      </w:r>
      <w:bookmarkStart w:id="480" w:name="E_No_Incidents_Reported_This_Month_Obse"/>
      <w:bookmarkEnd w:id="480"/>
      <w:r>
        <w:t xml:space="preserve">o </w:t>
      </w:r>
      <w:r w:rsidR="009E6A7A">
        <w:t>Hemovigilance Incidents</w:t>
      </w:r>
      <w:r>
        <w:t xml:space="preserve"> Reported This Month Observation - Draft</w:t>
      </w:r>
      <w:bookmarkEnd w:id="479"/>
    </w:p>
    <w:p w:rsidR="008E0D4E" w:rsidRDefault="00553664">
      <w:pPr>
        <w:pStyle w:val="BracketData"/>
      </w:pPr>
      <w:r>
        <w:t>[observation: identifier urn:hl7ii:2.16.840.1.113883.10.20.5.6.233:2015-10-01 (closed)]</w:t>
      </w:r>
    </w:p>
    <w:p w:rsidR="008E0D4E" w:rsidRDefault="00553664">
      <w:pPr>
        <w:pStyle w:val="Caption"/>
      </w:pPr>
      <w:bookmarkStart w:id="481" w:name="_Toc427933768"/>
      <w:r>
        <w:t xml:space="preserve">Table </w:t>
      </w:r>
      <w:r>
        <w:fldChar w:fldCharType="begin"/>
      </w:r>
      <w:r>
        <w:instrText>SEQ Table \* ARABIC</w:instrText>
      </w:r>
      <w:r>
        <w:fldChar w:fldCharType="separate"/>
      </w:r>
      <w:r w:rsidR="009E6A7A">
        <w:t>46</w:t>
      </w:r>
      <w:r>
        <w:fldChar w:fldCharType="end"/>
      </w:r>
      <w:r>
        <w:t xml:space="preserve">: No </w:t>
      </w:r>
      <w:r w:rsidR="009E6A7A">
        <w:t>Hemovigilance Incidents</w:t>
      </w:r>
      <w:r>
        <w:t xml:space="preserve"> Reported This Month Observation Contexts</w:t>
      </w:r>
      <w:bookmarkEnd w:id="4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8E0D4E">
        <w:trPr>
          <w:cantSplit/>
          <w:tblHeader/>
          <w:jc w:val="center"/>
        </w:trPr>
        <w:tc>
          <w:tcPr>
            <w:tcW w:w="360" w:type="dxa"/>
            <w:shd w:val="clear" w:color="auto" w:fill="E6E6E6"/>
          </w:tcPr>
          <w:p w:rsidR="008E0D4E" w:rsidRDefault="00553664">
            <w:pPr>
              <w:pStyle w:val="TableHead"/>
            </w:pPr>
            <w:r>
              <w:t>Contained By:</w:t>
            </w:r>
          </w:p>
        </w:tc>
        <w:tc>
          <w:tcPr>
            <w:tcW w:w="360" w:type="dxa"/>
            <w:shd w:val="clear" w:color="auto" w:fill="E6E6E6"/>
          </w:tcPr>
          <w:p w:rsidR="008E0D4E" w:rsidRDefault="00553664">
            <w:pPr>
              <w:pStyle w:val="TableHead"/>
            </w:pPr>
            <w:r>
              <w:t>Contains:</w:t>
            </w:r>
          </w:p>
        </w:tc>
      </w:tr>
      <w:tr w:rsidR="008E0D4E">
        <w:trPr>
          <w:jc w:val="center"/>
        </w:trPr>
        <w:tc>
          <w:tcPr>
            <w:tcW w:w="360" w:type="dxa"/>
          </w:tcPr>
          <w:p w:rsidR="008E0D4E" w:rsidRDefault="003C42D2">
            <w:pPr>
              <w:pStyle w:val="TableText"/>
            </w:pPr>
            <w:hyperlink w:anchor="S_Summary_Data_Section_HV">
              <w:r w:rsidR="00553664">
                <w:rPr>
                  <w:rStyle w:val="HyperlinkText9pt"/>
                </w:rPr>
                <w:t>Summary Data Section (HV)</w:t>
              </w:r>
            </w:hyperlink>
            <w:r w:rsidR="00553664">
              <w:t xml:space="preserve"> (required)</w:t>
            </w:r>
          </w:p>
        </w:tc>
        <w:tc>
          <w:tcPr>
            <w:tcW w:w="360" w:type="dxa"/>
          </w:tcPr>
          <w:p w:rsidR="008E0D4E" w:rsidRDefault="008E0D4E"/>
        </w:tc>
      </w:tr>
    </w:tbl>
    <w:p w:rsidR="008E0D4E" w:rsidRDefault="008E0D4E">
      <w:pPr>
        <w:pStyle w:val="BodyText"/>
      </w:pPr>
    </w:p>
    <w:p w:rsidR="009E0C06" w:rsidRDefault="009E0C06" w:rsidP="009E0C06">
      <w:pPr>
        <w:pStyle w:val="BodyText"/>
      </w:pPr>
      <w:r>
        <w:t>This clinical statement represents whether or not there were no hemovigilance incidents reported this month.</w:t>
      </w:r>
    </w:p>
    <w:p w:rsidR="009E0C06" w:rsidRDefault="009E0C06" w:rsidP="009E0C06">
      <w:pPr>
        <w:pStyle w:val="BodyText"/>
      </w:pPr>
      <w:r>
        <w:t>If there were no hemovigilance incidents reported this month, set the value of @negationInd to false. If there were hemovigilance incidents reported this month, set the value of @negationInd to true.</w:t>
      </w:r>
    </w:p>
    <w:p w:rsidR="009E0C06" w:rsidRDefault="009E0C06" w:rsidP="009E0C06">
      <w:pPr>
        <w:pStyle w:val="BodyText"/>
      </w:pPr>
      <w:r>
        <w:t>On the form from which this template is modeled, this datum is reported as a check box stating that there were no incidents reported this month. Thus, this template reports a "negative" finding. To report that this check box was not checked is to say that it is not the case that no hemovigilance incidents were reported this month, which is subtly different from stating that there were hemovigilance incidents reported this month. Because we are reporting a "negative" finding, negating the statement necessitates some seemingly counter-intuitive logic as follows:</w:t>
      </w:r>
    </w:p>
    <w:p w:rsidR="009E0C06" w:rsidRDefault="009E0C06" w:rsidP="009E0C06">
      <w:pPr>
        <w:pStyle w:val="BodyText"/>
        <w:numPr>
          <w:ilvl w:val="0"/>
          <w:numId w:val="23"/>
        </w:numPr>
      </w:pPr>
      <w:r>
        <w:t>No hemovigilance incidents reported this month = ASSERTION + negationInd="false" (the assertion that there were no HV incidents is not negated)</w:t>
      </w:r>
    </w:p>
    <w:p w:rsidR="008E0D4E" w:rsidRDefault="009E0C06">
      <w:pPr>
        <w:pStyle w:val="BodyText"/>
      </w:pPr>
      <w:r>
        <w:t>Otherwise = ASSERTION + negationInd="true" (the assertion that there were no HV incidents is negated).</w:t>
      </w:r>
    </w:p>
    <w:p w:rsidR="008E0D4E" w:rsidRDefault="00553664">
      <w:pPr>
        <w:pStyle w:val="Caption"/>
      </w:pPr>
      <w:bookmarkStart w:id="482" w:name="_Toc427933769"/>
      <w:r>
        <w:lastRenderedPageBreak/>
        <w:t xml:space="preserve">Table </w:t>
      </w:r>
      <w:r>
        <w:fldChar w:fldCharType="begin"/>
      </w:r>
      <w:r>
        <w:instrText>SEQ Table \* ARABIC</w:instrText>
      </w:r>
      <w:r>
        <w:fldChar w:fldCharType="separate"/>
      </w:r>
      <w:r w:rsidR="009E6A7A">
        <w:t>47</w:t>
      </w:r>
      <w:r>
        <w:fldChar w:fldCharType="end"/>
      </w:r>
      <w:r>
        <w:t xml:space="preserve">: No </w:t>
      </w:r>
      <w:r w:rsidR="009E6A7A">
        <w:t>Hemovigilance Incidents</w:t>
      </w:r>
      <w:r>
        <w:t xml:space="preserve"> Reported This Month Observation Constraints Overview</w:t>
      </w:r>
      <w:bookmarkEnd w:id="482"/>
    </w:p>
    <w:tbl>
      <w:tblPr>
        <w:tblStyle w:val="TableGrid"/>
        <w:tblW w:w="10080" w:type="dxa"/>
        <w:jc w:val="center"/>
        <w:tblLayout w:type="fixed"/>
        <w:tblLook w:val="02A0" w:firstRow="1" w:lastRow="0" w:firstColumn="1" w:lastColumn="0" w:noHBand="1" w:noVBand="0"/>
        <w:tblDescription w:val="Table 47: No Hemovigilance Incidents Reported This Month Observation Constraints Overview"/>
      </w:tblPr>
      <w:tblGrid>
        <w:gridCol w:w="3498"/>
        <w:gridCol w:w="731"/>
        <w:gridCol w:w="877"/>
        <w:gridCol w:w="877"/>
        <w:gridCol w:w="877"/>
        <w:gridCol w:w="3220"/>
      </w:tblGrid>
      <w:tr w:rsidR="008E0D4E" w:rsidTr="00A964E3">
        <w:trPr>
          <w:tblHeader/>
          <w:jc w:val="center"/>
        </w:trPr>
        <w:tc>
          <w:tcPr>
            <w:tcW w:w="0" w:type="dxa"/>
            <w:shd w:val="clear" w:color="auto" w:fill="E6E6E6"/>
            <w:noWrap/>
          </w:tcPr>
          <w:p w:rsidR="008E0D4E" w:rsidRDefault="00553664">
            <w:pPr>
              <w:pStyle w:val="TableHead"/>
            </w:pPr>
            <w:r>
              <w:t>XPath</w:t>
            </w:r>
          </w:p>
        </w:tc>
        <w:tc>
          <w:tcPr>
            <w:tcW w:w="720" w:type="dxa"/>
            <w:shd w:val="clear" w:color="auto" w:fill="E6E6E6"/>
            <w:noWrap/>
          </w:tcPr>
          <w:p w:rsidR="008E0D4E" w:rsidRDefault="00553664">
            <w:pPr>
              <w:pStyle w:val="TableHead"/>
            </w:pPr>
            <w:r>
              <w:t>Card.</w:t>
            </w:r>
          </w:p>
        </w:tc>
        <w:tc>
          <w:tcPr>
            <w:tcW w:w="864" w:type="dxa"/>
            <w:shd w:val="clear" w:color="auto" w:fill="E6E6E6"/>
            <w:noWrap/>
          </w:tcPr>
          <w:p w:rsidR="008E0D4E" w:rsidRDefault="00553664">
            <w:pPr>
              <w:pStyle w:val="TableHead"/>
            </w:pPr>
            <w:r>
              <w:t>Verb</w:t>
            </w:r>
          </w:p>
        </w:tc>
        <w:tc>
          <w:tcPr>
            <w:tcW w:w="864" w:type="dxa"/>
            <w:shd w:val="clear" w:color="auto" w:fill="E6E6E6"/>
            <w:noWrap/>
          </w:tcPr>
          <w:p w:rsidR="008E0D4E" w:rsidRDefault="00553664">
            <w:pPr>
              <w:pStyle w:val="TableHead"/>
            </w:pPr>
            <w:r>
              <w:t>Data Type</w:t>
            </w:r>
          </w:p>
        </w:tc>
        <w:tc>
          <w:tcPr>
            <w:tcW w:w="864" w:type="dxa"/>
            <w:shd w:val="clear" w:color="auto" w:fill="E6E6E6"/>
            <w:noWrap/>
          </w:tcPr>
          <w:p w:rsidR="008E0D4E" w:rsidRDefault="00553664">
            <w:pPr>
              <w:pStyle w:val="TableHead"/>
            </w:pPr>
            <w:r>
              <w:t>CONF#</w:t>
            </w:r>
          </w:p>
        </w:tc>
        <w:tc>
          <w:tcPr>
            <w:tcW w:w="864" w:type="dxa"/>
            <w:shd w:val="clear" w:color="auto" w:fill="E6E6E6"/>
            <w:noWrap/>
          </w:tcPr>
          <w:p w:rsidR="008E0D4E" w:rsidRDefault="00553664">
            <w:pPr>
              <w:pStyle w:val="TableHead"/>
            </w:pPr>
            <w:r>
              <w:t>Value</w:t>
            </w:r>
          </w:p>
        </w:tc>
      </w:tr>
      <w:tr w:rsidR="008E0D4E">
        <w:trPr>
          <w:jc w:val="center"/>
        </w:trPr>
        <w:tc>
          <w:tcPr>
            <w:tcW w:w="9928" w:type="dxa"/>
            <w:gridSpan w:val="6"/>
          </w:tcPr>
          <w:p w:rsidR="008E0D4E" w:rsidRDefault="00553664">
            <w:pPr>
              <w:pStyle w:val="TableText"/>
            </w:pPr>
            <w:r>
              <w:t>observation (identifier: urn:hl7ii:2.16.840.1.113883.10.20.5.6.233:2015-10-01)</w:t>
            </w:r>
          </w:p>
        </w:tc>
      </w:tr>
      <w:tr w:rsidR="008E0D4E">
        <w:trPr>
          <w:jc w:val="center"/>
        </w:trPr>
        <w:tc>
          <w:tcPr>
            <w:tcW w:w="3445" w:type="dxa"/>
          </w:tcPr>
          <w:p w:rsidR="008E0D4E" w:rsidRDefault="00553664">
            <w:pPr>
              <w:pStyle w:val="TableText"/>
            </w:pPr>
            <w:r>
              <w:tab/>
              <w:t>@classCode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47">
              <w:r w:rsidR="00553664">
                <w:rPr>
                  <w:rStyle w:val="HyperlinkText9pt"/>
                </w:rPr>
                <w:t>1202-30647</w:t>
              </w:r>
            </w:hyperlink>
          </w:p>
        </w:tc>
        <w:tc>
          <w:tcPr>
            <w:tcW w:w="3171" w:type="dxa"/>
          </w:tcPr>
          <w:p w:rsidR="008E0D4E" w:rsidRDefault="00553664">
            <w:pPr>
              <w:pStyle w:val="TableText"/>
            </w:pPr>
            <w:r>
              <w:t>urn:oid:2.16.840.1.113883.5.6 (HL7ActClass) = OBS</w:t>
            </w:r>
          </w:p>
        </w:tc>
      </w:tr>
      <w:tr w:rsidR="008E0D4E">
        <w:trPr>
          <w:jc w:val="center"/>
        </w:trPr>
        <w:tc>
          <w:tcPr>
            <w:tcW w:w="3445" w:type="dxa"/>
          </w:tcPr>
          <w:p w:rsidR="008E0D4E" w:rsidRDefault="00553664">
            <w:pPr>
              <w:pStyle w:val="TableText"/>
            </w:pPr>
            <w:r>
              <w:tab/>
              <w:t>@moodCode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48">
              <w:r w:rsidR="00553664">
                <w:rPr>
                  <w:rStyle w:val="HyperlinkText9pt"/>
                </w:rPr>
                <w:t>1202-30648</w:t>
              </w:r>
            </w:hyperlink>
          </w:p>
        </w:tc>
        <w:tc>
          <w:tcPr>
            <w:tcW w:w="3171" w:type="dxa"/>
          </w:tcPr>
          <w:p w:rsidR="008E0D4E" w:rsidRDefault="00553664">
            <w:pPr>
              <w:pStyle w:val="TableText"/>
            </w:pPr>
            <w:r>
              <w:t>urn:oid:2.16.840.1.113883.5.1001 (ActMood) = EVN</w:t>
            </w:r>
          </w:p>
        </w:tc>
      </w:tr>
      <w:tr w:rsidR="008E0D4E">
        <w:trPr>
          <w:jc w:val="center"/>
        </w:trPr>
        <w:tc>
          <w:tcPr>
            <w:tcW w:w="3445" w:type="dxa"/>
          </w:tcPr>
          <w:p w:rsidR="008E0D4E" w:rsidRDefault="00553664">
            <w:pPr>
              <w:pStyle w:val="TableText"/>
            </w:pPr>
            <w:r>
              <w:tab/>
              <w:t>@negationInd</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49">
              <w:r w:rsidR="00553664">
                <w:rPr>
                  <w:rStyle w:val="HyperlinkText9pt"/>
                </w:rPr>
                <w:t>1202-30649</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t>templateId</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40">
              <w:r w:rsidR="00553664">
                <w:rPr>
                  <w:rStyle w:val="HyperlinkText9pt"/>
                </w:rPr>
                <w:t>1202-30640</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@root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45">
              <w:r w:rsidR="00553664">
                <w:rPr>
                  <w:rStyle w:val="HyperlinkText9pt"/>
                </w:rPr>
                <w:t>1202-30645</w:t>
              </w:r>
            </w:hyperlink>
          </w:p>
        </w:tc>
        <w:tc>
          <w:tcPr>
            <w:tcW w:w="3171" w:type="dxa"/>
          </w:tcPr>
          <w:p w:rsidR="008E0D4E" w:rsidRDefault="00553664">
            <w:pPr>
              <w:pStyle w:val="TableText"/>
            </w:pPr>
            <w:r>
              <w:t>2.16.840.1.113883.10.20.5.6.233</w:t>
            </w:r>
          </w:p>
        </w:tc>
      </w:tr>
      <w:tr w:rsidR="008E0D4E">
        <w:trPr>
          <w:jc w:val="center"/>
        </w:trPr>
        <w:tc>
          <w:tcPr>
            <w:tcW w:w="3445" w:type="dxa"/>
          </w:tcPr>
          <w:p w:rsidR="008E0D4E" w:rsidRDefault="00553664">
            <w:pPr>
              <w:pStyle w:val="TableText"/>
            </w:pPr>
            <w:r>
              <w:tab/>
            </w:r>
            <w:r>
              <w:tab/>
              <w:t>@extension</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46">
              <w:r w:rsidR="00553664">
                <w:rPr>
                  <w:rStyle w:val="HyperlinkText9pt"/>
                </w:rPr>
                <w:t>1202-30646</w:t>
              </w:r>
            </w:hyperlink>
          </w:p>
        </w:tc>
        <w:tc>
          <w:tcPr>
            <w:tcW w:w="3171" w:type="dxa"/>
          </w:tcPr>
          <w:p w:rsidR="008E0D4E" w:rsidRDefault="00553664">
            <w:pPr>
              <w:pStyle w:val="TableText"/>
            </w:pPr>
            <w:r>
              <w:t>2015-10-01</w:t>
            </w:r>
          </w:p>
        </w:tc>
      </w:tr>
      <w:tr w:rsidR="008E0D4E">
        <w:trPr>
          <w:jc w:val="center"/>
        </w:trPr>
        <w:tc>
          <w:tcPr>
            <w:tcW w:w="3445" w:type="dxa"/>
          </w:tcPr>
          <w:p w:rsidR="008E0D4E" w:rsidRDefault="00553664">
            <w:pPr>
              <w:pStyle w:val="TableText"/>
            </w:pP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37">
              <w:r w:rsidR="00553664">
                <w:rPr>
                  <w:rStyle w:val="HyperlinkText9pt"/>
                </w:rPr>
                <w:t>1202-30637</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553664">
            <w:pPr>
              <w:pStyle w:val="TableText"/>
            </w:pPr>
            <w:r>
              <w:t>CS</w:t>
            </w:r>
          </w:p>
        </w:tc>
        <w:tc>
          <w:tcPr>
            <w:tcW w:w="864" w:type="dxa"/>
          </w:tcPr>
          <w:p w:rsidR="008E0D4E" w:rsidRDefault="003C42D2">
            <w:pPr>
              <w:pStyle w:val="TableText"/>
            </w:pPr>
            <w:hyperlink w:anchor="C_1202-30641">
              <w:r w:rsidR="00553664">
                <w:rPr>
                  <w:rStyle w:val="HyperlinkText9pt"/>
                </w:rPr>
                <w:t>1202-30641</w:t>
              </w:r>
            </w:hyperlink>
          </w:p>
        </w:tc>
        <w:tc>
          <w:tcPr>
            <w:tcW w:w="3171" w:type="dxa"/>
          </w:tcPr>
          <w:p w:rsidR="008E0D4E" w:rsidRDefault="00553664">
            <w:pPr>
              <w:pStyle w:val="TableText"/>
            </w:pPr>
            <w:r>
              <w:t>ASSERTION</w:t>
            </w:r>
          </w:p>
        </w:tc>
      </w:tr>
      <w:tr w:rsidR="008E0D4E">
        <w:trPr>
          <w:jc w:val="center"/>
        </w:trPr>
        <w:tc>
          <w:tcPr>
            <w:tcW w:w="3445" w:type="dxa"/>
          </w:tcPr>
          <w:p w:rsidR="008E0D4E" w:rsidRDefault="00553664">
            <w:pPr>
              <w:pStyle w:val="TableText"/>
            </w:pPr>
            <w:r>
              <w:tab/>
            </w:r>
            <w:r>
              <w:tab/>
              <w:t>@codeSystem</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42">
              <w:r w:rsidR="00553664">
                <w:rPr>
                  <w:rStyle w:val="HyperlinkText9pt"/>
                </w:rPr>
                <w:t>1202-30642</w:t>
              </w:r>
            </w:hyperlink>
          </w:p>
        </w:tc>
        <w:tc>
          <w:tcPr>
            <w:tcW w:w="3171" w:type="dxa"/>
          </w:tcPr>
          <w:p w:rsidR="008E0D4E" w:rsidRDefault="00553664">
            <w:pPr>
              <w:pStyle w:val="TableText"/>
            </w:pPr>
            <w:r>
              <w:t>urn:oid:2.16.840.1.113883.5.4 (ActCode) = 2.16.840.1.113883.5.4</w:t>
            </w:r>
          </w:p>
        </w:tc>
      </w:tr>
      <w:tr w:rsidR="008E0D4E">
        <w:trPr>
          <w:jc w:val="center"/>
        </w:trPr>
        <w:tc>
          <w:tcPr>
            <w:tcW w:w="3445" w:type="dxa"/>
          </w:tcPr>
          <w:p w:rsidR="008E0D4E" w:rsidRDefault="00553664">
            <w:pPr>
              <w:pStyle w:val="TableText"/>
            </w:pPr>
            <w:r>
              <w:tab/>
              <w:t>statusCode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38">
              <w:r w:rsidR="00553664">
                <w:rPr>
                  <w:rStyle w:val="HyperlinkText9pt"/>
                </w:rPr>
                <w:t>1202-30638</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43">
              <w:r w:rsidR="00553664">
                <w:rPr>
                  <w:rStyle w:val="HyperlinkText9pt"/>
                </w:rPr>
                <w:t>1202-30643</w:t>
              </w:r>
            </w:hyperlink>
          </w:p>
        </w:tc>
        <w:tc>
          <w:tcPr>
            <w:tcW w:w="3171" w:type="dxa"/>
          </w:tcPr>
          <w:p w:rsidR="008E0D4E" w:rsidRDefault="00553664">
            <w:pPr>
              <w:pStyle w:val="TableText"/>
            </w:pPr>
            <w:r>
              <w:t>urn:oid:2.16.840.1.113883.5.14 (ActStatus) = completed</w:t>
            </w:r>
          </w:p>
        </w:tc>
      </w:tr>
      <w:tr w:rsidR="008E0D4E">
        <w:trPr>
          <w:jc w:val="center"/>
        </w:trPr>
        <w:tc>
          <w:tcPr>
            <w:tcW w:w="3445" w:type="dxa"/>
          </w:tcPr>
          <w:p w:rsidR="008E0D4E" w:rsidRDefault="00553664">
            <w:pPr>
              <w:pStyle w:val="TableText"/>
            </w:pPr>
            <w:r>
              <w:tab/>
              <w:t>value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553664">
            <w:pPr>
              <w:pStyle w:val="TableText"/>
            </w:pPr>
            <w:r>
              <w:t>CD</w:t>
            </w:r>
          </w:p>
        </w:tc>
        <w:tc>
          <w:tcPr>
            <w:tcW w:w="864" w:type="dxa"/>
          </w:tcPr>
          <w:p w:rsidR="008E0D4E" w:rsidRDefault="003C42D2">
            <w:pPr>
              <w:pStyle w:val="TableText"/>
            </w:pPr>
            <w:hyperlink w:anchor="C_1202-30639">
              <w:r w:rsidR="00553664">
                <w:rPr>
                  <w:rStyle w:val="HyperlinkText9pt"/>
                </w:rPr>
                <w:t>1202-30639</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44">
              <w:r w:rsidR="00553664">
                <w:rPr>
                  <w:rStyle w:val="HyperlinkText9pt"/>
                </w:rPr>
                <w:t>1202-30644</w:t>
              </w:r>
            </w:hyperlink>
          </w:p>
        </w:tc>
        <w:tc>
          <w:tcPr>
            <w:tcW w:w="3171" w:type="dxa"/>
          </w:tcPr>
          <w:p w:rsidR="008E0D4E" w:rsidRDefault="00553664">
            <w:pPr>
              <w:pStyle w:val="TableText"/>
            </w:pPr>
            <w:r>
              <w:t>3541-0</w:t>
            </w:r>
          </w:p>
        </w:tc>
      </w:tr>
      <w:tr w:rsidR="008E0D4E">
        <w:trPr>
          <w:jc w:val="center"/>
        </w:trPr>
        <w:tc>
          <w:tcPr>
            <w:tcW w:w="3445" w:type="dxa"/>
          </w:tcPr>
          <w:p w:rsidR="008E0D4E" w:rsidRDefault="00553664">
            <w:pPr>
              <w:pStyle w:val="TableText"/>
            </w:pPr>
            <w:r>
              <w:tab/>
            </w:r>
            <w:r>
              <w:tab/>
              <w:t>@codeSystem</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50">
              <w:r w:rsidR="00553664">
                <w:rPr>
                  <w:rStyle w:val="HyperlinkText9pt"/>
                </w:rPr>
                <w:t>1202-30650</w:t>
              </w:r>
            </w:hyperlink>
          </w:p>
        </w:tc>
        <w:tc>
          <w:tcPr>
            <w:tcW w:w="3171" w:type="dxa"/>
          </w:tcPr>
          <w:p w:rsidR="008E0D4E" w:rsidRDefault="00553664">
            <w:pPr>
              <w:pStyle w:val="TableText"/>
            </w:pPr>
            <w:r>
              <w:t>urn:oid:2.16.840.1.113883.6.277 (cdcNHSN) = 2.16.840.1.113883.6.277</w:t>
            </w:r>
          </w:p>
        </w:tc>
      </w:tr>
    </w:tbl>
    <w:p w:rsidR="008E0D4E" w:rsidRDefault="008E0D4E">
      <w:pPr>
        <w:pStyle w:val="BodyText"/>
      </w:pPr>
    </w:p>
    <w:p w:rsidR="008E0D4E" w:rsidRDefault="00553664">
      <w:pPr>
        <w:numPr>
          <w:ilvl w:val="0"/>
          <w:numId w:val="1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483" w:name="C_1202-30647"/>
      <w:bookmarkEnd w:id="483"/>
      <w:r>
        <w:t xml:space="preserve"> (CONF:1202-30647).</w:t>
      </w:r>
    </w:p>
    <w:p w:rsidR="008E0D4E" w:rsidRDefault="00553664">
      <w:pPr>
        <w:numPr>
          <w:ilvl w:val="0"/>
          <w:numId w:val="1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484" w:name="C_1202-30648"/>
      <w:bookmarkEnd w:id="484"/>
      <w:r>
        <w:t xml:space="preserve"> (CONF:1202-30648).</w:t>
      </w:r>
    </w:p>
    <w:p w:rsidR="008E0D4E" w:rsidRDefault="00553664">
      <w:pPr>
        <w:pStyle w:val="BodyText"/>
        <w:spacing w:before="120"/>
      </w:pPr>
      <w:r>
        <w:t xml:space="preserve">If there were no </w:t>
      </w:r>
      <w:r w:rsidR="009E6A7A">
        <w:t>hemovigilance incidents</w:t>
      </w:r>
      <w:r>
        <w:t xml:space="preserve"> reported this month, set the value of @negationInd to false. If there were </w:t>
      </w:r>
      <w:r w:rsidR="009E6A7A">
        <w:t>hemovigilance incidents</w:t>
      </w:r>
      <w:r>
        <w:t xml:space="preserve"> reported this month, set the value of @negationInd to true.</w:t>
      </w:r>
    </w:p>
    <w:p w:rsidR="008E0D4E" w:rsidRDefault="00553664">
      <w:pPr>
        <w:numPr>
          <w:ilvl w:val="0"/>
          <w:numId w:val="16"/>
        </w:numPr>
      </w:pPr>
      <w:r>
        <w:rPr>
          <w:rStyle w:val="keyword"/>
        </w:rPr>
        <w:t>SHALL</w:t>
      </w:r>
      <w:r>
        <w:t xml:space="preserve"> contain exactly one [1..1] </w:t>
      </w:r>
      <w:r>
        <w:rPr>
          <w:rStyle w:val="XMLnameBold"/>
        </w:rPr>
        <w:t>@negationInd</w:t>
      </w:r>
      <w:bookmarkStart w:id="485" w:name="C_1202-30649"/>
      <w:bookmarkEnd w:id="485"/>
      <w:r>
        <w:t xml:space="preserve"> (CONF:1202-30649).</w:t>
      </w:r>
    </w:p>
    <w:p w:rsidR="008E0D4E" w:rsidRDefault="00553664">
      <w:pPr>
        <w:numPr>
          <w:ilvl w:val="0"/>
          <w:numId w:val="16"/>
        </w:numPr>
      </w:pPr>
      <w:r>
        <w:rPr>
          <w:rStyle w:val="keyword"/>
        </w:rPr>
        <w:t>SHALL</w:t>
      </w:r>
      <w:r>
        <w:t xml:space="preserve"> contain exactly one [1..1] </w:t>
      </w:r>
      <w:r>
        <w:rPr>
          <w:rStyle w:val="XMLnameBold"/>
        </w:rPr>
        <w:t>templateId</w:t>
      </w:r>
      <w:bookmarkStart w:id="486" w:name="C_1202-30640"/>
      <w:bookmarkEnd w:id="486"/>
      <w:r>
        <w:t xml:space="preserve"> (CONF:1202-30640) such that it</w:t>
      </w:r>
    </w:p>
    <w:p w:rsidR="008E0D4E" w:rsidRDefault="00553664">
      <w:pPr>
        <w:numPr>
          <w:ilvl w:val="1"/>
          <w:numId w:val="16"/>
        </w:numPr>
      </w:pPr>
      <w:r>
        <w:rPr>
          <w:rStyle w:val="keyword"/>
        </w:rPr>
        <w:lastRenderedPageBreak/>
        <w:t>SHALL</w:t>
      </w:r>
      <w:r>
        <w:t xml:space="preserve"> contain exactly one [1..1] </w:t>
      </w:r>
      <w:r>
        <w:rPr>
          <w:rStyle w:val="XMLnameBold"/>
        </w:rPr>
        <w:t>@root</w:t>
      </w:r>
      <w:r>
        <w:t>=</w:t>
      </w:r>
      <w:r>
        <w:rPr>
          <w:rStyle w:val="XMLname"/>
        </w:rPr>
        <w:t>"2.16.840.1.113883.10.20.5.6.233"</w:t>
      </w:r>
      <w:bookmarkStart w:id="487" w:name="C_1202-30645"/>
      <w:bookmarkEnd w:id="487"/>
      <w:r>
        <w:t xml:space="preserve"> (CONF:1202-30645).</w:t>
      </w:r>
    </w:p>
    <w:p w:rsidR="008E0D4E" w:rsidRDefault="00553664">
      <w:pPr>
        <w:numPr>
          <w:ilvl w:val="1"/>
          <w:numId w:val="16"/>
        </w:numPr>
      </w:pPr>
      <w:r>
        <w:rPr>
          <w:rStyle w:val="keyword"/>
        </w:rPr>
        <w:t>SHALL</w:t>
      </w:r>
      <w:r>
        <w:t xml:space="preserve"> contain exactly one [1..1] </w:t>
      </w:r>
      <w:r>
        <w:rPr>
          <w:rStyle w:val="XMLnameBold"/>
        </w:rPr>
        <w:t>@extension</w:t>
      </w:r>
      <w:r>
        <w:t>=</w:t>
      </w:r>
      <w:r>
        <w:rPr>
          <w:rStyle w:val="XMLname"/>
        </w:rPr>
        <w:t>"2015-10-01"</w:t>
      </w:r>
      <w:bookmarkStart w:id="488" w:name="C_1202-30646"/>
      <w:bookmarkEnd w:id="488"/>
      <w:r>
        <w:t xml:space="preserve"> (CONF:1202-30646).</w:t>
      </w:r>
    </w:p>
    <w:p w:rsidR="008E0D4E" w:rsidRDefault="00553664">
      <w:pPr>
        <w:numPr>
          <w:ilvl w:val="0"/>
          <w:numId w:val="16"/>
        </w:numPr>
      </w:pPr>
      <w:r>
        <w:rPr>
          <w:rStyle w:val="keyword"/>
        </w:rPr>
        <w:t>SHALL</w:t>
      </w:r>
      <w:r>
        <w:t xml:space="preserve"> contain exactly one [1..1] </w:t>
      </w:r>
      <w:r>
        <w:rPr>
          <w:rStyle w:val="XMLnameBold"/>
        </w:rPr>
        <w:t>code</w:t>
      </w:r>
      <w:bookmarkStart w:id="489" w:name="C_1202-30637"/>
      <w:bookmarkEnd w:id="489"/>
      <w:r>
        <w:t xml:space="preserve"> (CONF:1202-30637).</w:t>
      </w:r>
    </w:p>
    <w:p w:rsidR="008E0D4E" w:rsidRDefault="00553664">
      <w:pPr>
        <w:numPr>
          <w:ilvl w:val="1"/>
          <w:numId w:val="1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490" w:name="C_1202-30641"/>
      <w:bookmarkEnd w:id="490"/>
      <w:r>
        <w:t xml:space="preserve"> (CONF:1202-30641).</w:t>
      </w:r>
    </w:p>
    <w:p w:rsidR="008E0D4E" w:rsidRDefault="00553664">
      <w:pPr>
        <w:numPr>
          <w:ilvl w:val="1"/>
          <w:numId w:val="16"/>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491" w:name="C_1202-30642"/>
      <w:bookmarkEnd w:id="491"/>
      <w:r>
        <w:t xml:space="preserve"> (CONF:1202-30642).</w:t>
      </w:r>
    </w:p>
    <w:p w:rsidR="008E0D4E" w:rsidRDefault="00553664">
      <w:pPr>
        <w:numPr>
          <w:ilvl w:val="0"/>
          <w:numId w:val="16"/>
        </w:numPr>
      </w:pPr>
      <w:r>
        <w:rPr>
          <w:rStyle w:val="keyword"/>
        </w:rPr>
        <w:t>SHALL</w:t>
      </w:r>
      <w:r>
        <w:t xml:space="preserve"> contain exactly one [1..1] </w:t>
      </w:r>
      <w:r>
        <w:rPr>
          <w:rStyle w:val="XMLnameBold"/>
        </w:rPr>
        <w:t>statusCode</w:t>
      </w:r>
      <w:bookmarkStart w:id="492" w:name="C_1202-30638"/>
      <w:bookmarkEnd w:id="492"/>
      <w:r>
        <w:t xml:space="preserve"> (CONF:1202-30638).</w:t>
      </w:r>
    </w:p>
    <w:p w:rsidR="008E0D4E" w:rsidRDefault="00553664">
      <w:pPr>
        <w:numPr>
          <w:ilvl w:val="1"/>
          <w:numId w:val="1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493" w:name="C_1202-30643"/>
      <w:bookmarkEnd w:id="493"/>
      <w:r>
        <w:t xml:space="preserve"> (CONF:1202-30643).</w:t>
      </w:r>
    </w:p>
    <w:p w:rsidR="008E0D4E" w:rsidRDefault="00553664">
      <w:pPr>
        <w:numPr>
          <w:ilvl w:val="0"/>
          <w:numId w:val="16"/>
        </w:numPr>
      </w:pPr>
      <w:r>
        <w:rPr>
          <w:rStyle w:val="keyword"/>
        </w:rPr>
        <w:t>SHALL</w:t>
      </w:r>
      <w:r>
        <w:t xml:space="preserve"> contain exactly one [1..1] </w:t>
      </w:r>
      <w:r>
        <w:rPr>
          <w:rStyle w:val="XMLnameBold"/>
        </w:rPr>
        <w:t>value</w:t>
      </w:r>
      <w:r>
        <w:t xml:space="preserve"> with @xsi:type="CD"</w:t>
      </w:r>
      <w:bookmarkStart w:id="494" w:name="C_1202-30639"/>
      <w:bookmarkEnd w:id="494"/>
      <w:r>
        <w:t xml:space="preserve"> (CONF:1202-30639).</w:t>
      </w:r>
    </w:p>
    <w:p w:rsidR="008E0D4E" w:rsidRDefault="00553664">
      <w:pPr>
        <w:numPr>
          <w:ilvl w:val="1"/>
          <w:numId w:val="16"/>
        </w:numPr>
      </w:pPr>
      <w:r>
        <w:t xml:space="preserve">This value </w:t>
      </w:r>
      <w:r>
        <w:rPr>
          <w:rStyle w:val="keyword"/>
        </w:rPr>
        <w:t>SHALL</w:t>
      </w:r>
      <w:r>
        <w:t xml:space="preserve"> contain exactly one [1..1] </w:t>
      </w:r>
      <w:r>
        <w:rPr>
          <w:rStyle w:val="XMLnameBold"/>
        </w:rPr>
        <w:t>@code</w:t>
      </w:r>
      <w:r>
        <w:t>=</w:t>
      </w:r>
      <w:r>
        <w:rPr>
          <w:rStyle w:val="XMLname"/>
        </w:rPr>
        <w:t>"3541-0"</w:t>
      </w:r>
      <w:r>
        <w:t xml:space="preserve"> No </w:t>
      </w:r>
      <w:r w:rsidR="009E6A7A">
        <w:t>hemovigilance incidents</w:t>
      </w:r>
      <w:r>
        <w:t xml:space="preserve"> reported this month</w:t>
      </w:r>
      <w:bookmarkStart w:id="495" w:name="C_1202-30644"/>
      <w:bookmarkEnd w:id="495"/>
      <w:r>
        <w:t xml:space="preserve"> (CONF:1202-30644).</w:t>
      </w:r>
    </w:p>
    <w:p w:rsidR="008E0D4E" w:rsidRDefault="00553664">
      <w:pPr>
        <w:numPr>
          <w:ilvl w:val="1"/>
          <w:numId w:val="16"/>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496" w:name="C_1202-30650"/>
      <w:bookmarkEnd w:id="496"/>
      <w:r>
        <w:t xml:space="preserve"> (CONF:1202-30650).</w:t>
      </w:r>
    </w:p>
    <w:p w:rsidR="008E0D4E" w:rsidRDefault="00553664">
      <w:pPr>
        <w:pStyle w:val="Caption"/>
        <w:ind w:left="130" w:right="115"/>
      </w:pPr>
      <w:bookmarkStart w:id="497" w:name="_Toc427933720"/>
      <w:r>
        <w:t xml:space="preserve">Figure </w:t>
      </w:r>
      <w:r>
        <w:fldChar w:fldCharType="begin"/>
      </w:r>
      <w:r>
        <w:instrText>SEQ Figure \* ARABIC</w:instrText>
      </w:r>
      <w:r>
        <w:fldChar w:fldCharType="separate"/>
      </w:r>
      <w:r w:rsidR="009E6A7A">
        <w:t>29</w:t>
      </w:r>
      <w:r>
        <w:fldChar w:fldCharType="end"/>
      </w:r>
      <w:r>
        <w:t xml:space="preserve">: No </w:t>
      </w:r>
      <w:r w:rsidR="009E6A7A">
        <w:t>Hemovigilance Incidents</w:t>
      </w:r>
      <w:r>
        <w:t xml:space="preserve"> Reported This Month Observation</w:t>
      </w:r>
      <w:bookmarkEnd w:id="497"/>
    </w:p>
    <w:p w:rsidR="008E0D4E" w:rsidRDefault="00553664">
      <w:pPr>
        <w:pStyle w:val="Example"/>
        <w:ind w:left="130" w:right="115"/>
      </w:pPr>
      <w:r>
        <w:t xml:space="preserve">&lt;!-- No </w:t>
      </w:r>
      <w:r w:rsidR="009E6A7A">
        <w:t>Hemovigilance Incidents</w:t>
      </w:r>
      <w:r>
        <w:t xml:space="preserve"> Reported This Month Observation --&gt;</w:t>
      </w:r>
    </w:p>
    <w:p w:rsidR="008E0D4E" w:rsidRDefault="00553664">
      <w:pPr>
        <w:pStyle w:val="Example"/>
        <w:ind w:left="130" w:right="115"/>
      </w:pPr>
      <w:r>
        <w:t xml:space="preserve">&lt;!-- If there were no </w:t>
      </w:r>
      <w:r w:rsidR="009E6A7A">
        <w:t>hemovigilance incidents</w:t>
      </w:r>
      <w:r>
        <w:t xml:space="preserve"> reported this month, </w:t>
      </w:r>
    </w:p>
    <w:p w:rsidR="008E0D4E" w:rsidRDefault="00553664">
      <w:pPr>
        <w:pStyle w:val="Example"/>
        <w:ind w:left="130" w:right="115"/>
      </w:pPr>
      <w:r>
        <w:t xml:space="preserve">       set the value of @negationInd to false. </w:t>
      </w:r>
    </w:p>
    <w:p w:rsidR="008E0D4E" w:rsidRDefault="00553664">
      <w:pPr>
        <w:pStyle w:val="Example"/>
        <w:ind w:left="130" w:right="115"/>
      </w:pPr>
      <w:r>
        <w:t xml:space="preserve">       If there were </w:t>
      </w:r>
      <w:r w:rsidR="009E6A7A">
        <w:t>hemovigilance incidents</w:t>
      </w:r>
      <w:r>
        <w:t xml:space="preserve"> reported this month, </w:t>
      </w:r>
    </w:p>
    <w:p w:rsidR="008E0D4E" w:rsidRDefault="00553664">
      <w:pPr>
        <w:pStyle w:val="Example"/>
        <w:ind w:left="130" w:right="115"/>
      </w:pPr>
      <w:r>
        <w:t xml:space="preserve">       set the value of @negationInd to true. --&gt;</w:t>
      </w:r>
    </w:p>
    <w:p w:rsidR="008E0D4E" w:rsidRDefault="00553664">
      <w:pPr>
        <w:pStyle w:val="Example"/>
        <w:ind w:left="130" w:right="115"/>
      </w:pPr>
      <w:r>
        <w:t xml:space="preserve">&lt;!-- There were </w:t>
      </w:r>
      <w:r w:rsidR="009E6A7A">
        <w:t>hemovigilance incidents</w:t>
      </w:r>
      <w:r>
        <w:t xml:space="preserve"> reported this month so negationInd='true' --&gt;</w:t>
      </w:r>
    </w:p>
    <w:p w:rsidR="008E0D4E" w:rsidRDefault="00553664">
      <w:pPr>
        <w:pStyle w:val="Example"/>
        <w:ind w:left="130" w:right="115"/>
      </w:pPr>
      <w:r>
        <w:t>&lt;observation classCode="OBS" moodCode="EVN" negationInd="true"&gt;</w:t>
      </w:r>
    </w:p>
    <w:p w:rsidR="008E0D4E" w:rsidRDefault="00553664">
      <w:pPr>
        <w:pStyle w:val="Example"/>
        <w:ind w:left="130" w:right="115"/>
      </w:pPr>
      <w:r>
        <w:t xml:space="preserve">    &lt;!-- No </w:t>
      </w:r>
      <w:r w:rsidR="009E6A7A">
        <w:t>Hemovigilance Incidents</w:t>
      </w:r>
      <w:r>
        <w:t xml:space="preserve"> Reported This Month Observation templateId --&gt;</w:t>
      </w:r>
    </w:p>
    <w:p w:rsidR="008E0D4E" w:rsidRDefault="00553664">
      <w:pPr>
        <w:pStyle w:val="Example"/>
        <w:ind w:left="130" w:right="115"/>
      </w:pPr>
      <w:r>
        <w:t xml:space="preserve">    &lt;templateId root="2.16.840.1.113883.10.20.5.6.233" </w:t>
      </w:r>
    </w:p>
    <w:p w:rsidR="008E0D4E" w:rsidRDefault="00553664">
      <w:pPr>
        <w:pStyle w:val="Example"/>
        <w:ind w:left="130" w:right="115"/>
      </w:pPr>
      <w:r>
        <w:t xml:space="preserve">      extension="2015-10-01" /&gt;</w:t>
      </w:r>
    </w:p>
    <w:p w:rsidR="008E0D4E" w:rsidRDefault="00553664">
      <w:pPr>
        <w:pStyle w:val="Example"/>
        <w:ind w:left="130" w:right="115"/>
      </w:pPr>
      <w:r>
        <w:t xml:space="preserve">    &lt;code code="ASSERTION" </w:t>
      </w:r>
    </w:p>
    <w:p w:rsidR="008E0D4E" w:rsidRDefault="00553664" w:rsidP="0097670D">
      <w:pPr>
        <w:pStyle w:val="Example"/>
        <w:ind w:left="130" w:right="115"/>
      </w:pPr>
      <w:r>
        <w:t xml:space="preserve">      codeSystem="2.16.840.1.113883.5.4" /&gt;</w:t>
      </w:r>
    </w:p>
    <w:p w:rsidR="008E0D4E" w:rsidRDefault="00553664">
      <w:pPr>
        <w:pStyle w:val="Example"/>
        <w:ind w:left="130" w:right="115"/>
      </w:pPr>
      <w:r>
        <w:t xml:space="preserve">    &lt;statusCode code="completed"/&gt;</w:t>
      </w:r>
    </w:p>
    <w:p w:rsidR="008E0D4E" w:rsidRDefault="00553664">
      <w:pPr>
        <w:pStyle w:val="Example"/>
        <w:ind w:left="130" w:right="115"/>
      </w:pPr>
      <w:r>
        <w:t xml:space="preserve">    &lt;value xsi:type="CD" </w:t>
      </w:r>
    </w:p>
    <w:p w:rsidR="008E0D4E" w:rsidRDefault="00553664">
      <w:pPr>
        <w:pStyle w:val="Example"/>
        <w:ind w:left="130" w:right="115"/>
      </w:pPr>
      <w:r>
        <w:t xml:space="preserve">      codeSystem="2.16.840.1.113883.6.277" </w:t>
      </w:r>
    </w:p>
    <w:p w:rsidR="008E0D4E" w:rsidRDefault="00553664">
      <w:pPr>
        <w:pStyle w:val="Example"/>
        <w:ind w:left="130" w:right="115"/>
      </w:pPr>
      <w:r>
        <w:t xml:space="preserve">      codeSystemName="cdcNHSN" code="3541-0"</w:t>
      </w:r>
    </w:p>
    <w:p w:rsidR="008E0D4E" w:rsidRDefault="00553664">
      <w:pPr>
        <w:pStyle w:val="Example"/>
        <w:ind w:left="130" w:right="115"/>
      </w:pPr>
      <w:r>
        <w:t xml:space="preserve">      displayName="No </w:t>
      </w:r>
      <w:r w:rsidR="009E6A7A">
        <w:t>hemovigilance incidents</w:t>
      </w:r>
      <w:r>
        <w:t xml:space="preserve"> reported this month" /&gt;</w:t>
      </w:r>
    </w:p>
    <w:p w:rsidR="008E0D4E" w:rsidRDefault="00553664">
      <w:pPr>
        <w:pStyle w:val="Example"/>
        <w:ind w:left="130" w:right="115"/>
      </w:pPr>
      <w:r>
        <w:t>&lt;/observation&gt;</w:t>
      </w:r>
    </w:p>
    <w:p w:rsidR="008E0D4E" w:rsidRDefault="008E0D4E">
      <w:pPr>
        <w:pStyle w:val="BodyText"/>
      </w:pPr>
    </w:p>
    <w:p w:rsidR="008E0D4E" w:rsidRDefault="00553664">
      <w:pPr>
        <w:pStyle w:val="Heading2nospace"/>
      </w:pPr>
      <w:bookmarkStart w:id="498" w:name="_Toc427933680"/>
      <w:r>
        <w:lastRenderedPageBreak/>
        <w:t>S</w:t>
      </w:r>
      <w:bookmarkStart w:id="499" w:name="E_Summary_Data_Observation_HV"/>
      <w:bookmarkEnd w:id="499"/>
      <w:r>
        <w:t>ummary Data Observation (HV) - Draft</w:t>
      </w:r>
      <w:bookmarkEnd w:id="498"/>
    </w:p>
    <w:p w:rsidR="008E0D4E" w:rsidRDefault="00553664">
      <w:pPr>
        <w:pStyle w:val="BracketData"/>
      </w:pPr>
      <w:r>
        <w:t>[observation: identifier urn:hl7ii:2.16.840.1.113883.10.20.5.6.235:2015-10-01 (closed)]</w:t>
      </w:r>
    </w:p>
    <w:p w:rsidR="008E0D4E" w:rsidRDefault="00553664">
      <w:pPr>
        <w:pStyle w:val="Caption"/>
      </w:pPr>
      <w:bookmarkStart w:id="500" w:name="_Toc427933770"/>
      <w:r>
        <w:t xml:space="preserve">Table </w:t>
      </w:r>
      <w:r>
        <w:fldChar w:fldCharType="begin"/>
      </w:r>
      <w:r>
        <w:instrText>SEQ Table \* ARABIC</w:instrText>
      </w:r>
      <w:r>
        <w:fldChar w:fldCharType="separate"/>
      </w:r>
      <w:r w:rsidR="009E6A7A">
        <w:t>48</w:t>
      </w:r>
      <w:r>
        <w:fldChar w:fldCharType="end"/>
      </w:r>
      <w:r>
        <w:t>: Summary Data Observation (HV) Contexts</w:t>
      </w:r>
      <w:bookmarkEnd w:id="5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8E0D4E">
        <w:trPr>
          <w:cantSplit/>
          <w:tblHeader/>
          <w:jc w:val="center"/>
        </w:trPr>
        <w:tc>
          <w:tcPr>
            <w:tcW w:w="360" w:type="dxa"/>
            <w:shd w:val="clear" w:color="auto" w:fill="E6E6E6"/>
          </w:tcPr>
          <w:p w:rsidR="008E0D4E" w:rsidRDefault="00553664">
            <w:pPr>
              <w:pStyle w:val="TableHead"/>
            </w:pPr>
            <w:r>
              <w:t>Contained By:</w:t>
            </w:r>
          </w:p>
        </w:tc>
        <w:tc>
          <w:tcPr>
            <w:tcW w:w="360" w:type="dxa"/>
            <w:shd w:val="clear" w:color="auto" w:fill="E6E6E6"/>
          </w:tcPr>
          <w:p w:rsidR="008E0D4E" w:rsidRDefault="00553664">
            <w:pPr>
              <w:pStyle w:val="TableHead"/>
            </w:pPr>
            <w:r>
              <w:t>Contains:</w:t>
            </w:r>
          </w:p>
        </w:tc>
      </w:tr>
      <w:tr w:rsidR="008E0D4E">
        <w:trPr>
          <w:jc w:val="center"/>
        </w:trPr>
        <w:tc>
          <w:tcPr>
            <w:tcW w:w="360" w:type="dxa"/>
          </w:tcPr>
          <w:p w:rsidR="008E0D4E" w:rsidRDefault="003C42D2">
            <w:pPr>
              <w:pStyle w:val="TableText"/>
            </w:pPr>
            <w:hyperlink w:anchor="E_Summary_Encounter_HV">
              <w:r w:rsidR="00553664">
                <w:rPr>
                  <w:rStyle w:val="HyperlinkText9pt"/>
                </w:rPr>
                <w:t>Summary Encounter (HV)</w:t>
              </w:r>
            </w:hyperlink>
            <w:r w:rsidR="00553664">
              <w:t xml:space="preserve"> (required)</w:t>
            </w:r>
          </w:p>
        </w:tc>
        <w:tc>
          <w:tcPr>
            <w:tcW w:w="360" w:type="dxa"/>
          </w:tcPr>
          <w:p w:rsidR="008E0D4E" w:rsidRDefault="008E0D4E"/>
        </w:tc>
      </w:tr>
    </w:tbl>
    <w:p w:rsidR="008E0D4E" w:rsidRDefault="008E0D4E">
      <w:pPr>
        <w:pStyle w:val="BodyText"/>
      </w:pPr>
    </w:p>
    <w:p w:rsidR="008E0D4E" w:rsidRDefault="00553664">
      <w:pPr>
        <w:pStyle w:val="BodyText"/>
      </w:pPr>
      <w:r>
        <w:t>This template specializes the Summary Data Observation for an HAI Hemovigilance (HV) Summary Report.</w:t>
      </w:r>
    </w:p>
    <w:p w:rsidR="008E0D4E" w:rsidRDefault="00553664">
      <w:pPr>
        <w:pStyle w:val="BodyText"/>
      </w:pPr>
      <w:r>
        <w:t>The documentationOf/serviceEvent/code in the header identifies the intended content of the report. NHSN protocol specifies which data to report for each type of content. The data required by NHSN for each type of content, at time of publication, are shown in the tables below.</w:t>
      </w:r>
    </w:p>
    <w:p w:rsidR="008E0D4E" w:rsidRDefault="00553664">
      <w:pPr>
        <w:pStyle w:val="BodyText"/>
      </w:pPr>
      <w:r>
        <w:t>The table of codes for a particular report indicate what data are required at time of publication for the NHSN protocol. Accordingly, the Summary Encounter will contain the same number of Summary Data Observations as codes in the table.</w:t>
      </w:r>
    </w:p>
    <w:p w:rsidR="008E0D4E" w:rsidRDefault="00553664">
      <w:pPr>
        <w:pStyle w:val="BodyText"/>
      </w:pPr>
      <w:r>
        <w:t>Most Summary Data Observations are a simple code-value pair. The code element identifies the datum being reported, and the value element records a number of days, patients, episodes, or events.</w:t>
      </w:r>
    </w:p>
    <w:p w:rsidR="008E0D4E" w:rsidRDefault="00553664">
      <w:pPr>
        <w:pStyle w:val="Caption"/>
      </w:pPr>
      <w:bookmarkStart w:id="501" w:name="_Toc427933771"/>
      <w:r>
        <w:t xml:space="preserve">Table </w:t>
      </w:r>
      <w:r>
        <w:fldChar w:fldCharType="begin"/>
      </w:r>
      <w:r>
        <w:instrText>SEQ Table \* ARABIC</w:instrText>
      </w:r>
      <w:r>
        <w:fldChar w:fldCharType="separate"/>
      </w:r>
      <w:r w:rsidR="009E6A7A">
        <w:t>49</w:t>
      </w:r>
      <w:r>
        <w:fldChar w:fldCharType="end"/>
      </w:r>
      <w:r>
        <w:t>: Summary Data Observation (HV) Constraints Overview</w:t>
      </w:r>
      <w:bookmarkEnd w:id="501"/>
    </w:p>
    <w:tbl>
      <w:tblPr>
        <w:tblStyle w:val="TableGrid"/>
        <w:tblW w:w="10080" w:type="dxa"/>
        <w:jc w:val="center"/>
        <w:tblLayout w:type="fixed"/>
        <w:tblLook w:val="02A0" w:firstRow="1" w:lastRow="0" w:firstColumn="1" w:lastColumn="0" w:noHBand="1" w:noVBand="0"/>
        <w:tblDescription w:val="Table 49: Summary Data Observation (HV) Constraints Overview"/>
      </w:tblPr>
      <w:tblGrid>
        <w:gridCol w:w="3498"/>
        <w:gridCol w:w="731"/>
        <w:gridCol w:w="877"/>
        <w:gridCol w:w="877"/>
        <w:gridCol w:w="877"/>
        <w:gridCol w:w="3220"/>
      </w:tblGrid>
      <w:tr w:rsidR="008E0D4E" w:rsidTr="00A964E3">
        <w:trPr>
          <w:tblHeader/>
          <w:jc w:val="center"/>
        </w:trPr>
        <w:tc>
          <w:tcPr>
            <w:tcW w:w="0" w:type="dxa"/>
            <w:shd w:val="clear" w:color="auto" w:fill="E6E6E6"/>
            <w:noWrap/>
          </w:tcPr>
          <w:p w:rsidR="008E0D4E" w:rsidRDefault="00553664">
            <w:pPr>
              <w:pStyle w:val="TableHead"/>
            </w:pPr>
            <w:r>
              <w:t>XPath</w:t>
            </w:r>
          </w:p>
        </w:tc>
        <w:tc>
          <w:tcPr>
            <w:tcW w:w="720" w:type="dxa"/>
            <w:shd w:val="clear" w:color="auto" w:fill="E6E6E6"/>
            <w:noWrap/>
          </w:tcPr>
          <w:p w:rsidR="008E0D4E" w:rsidRDefault="00553664">
            <w:pPr>
              <w:pStyle w:val="TableHead"/>
            </w:pPr>
            <w:r>
              <w:t>Card.</w:t>
            </w:r>
          </w:p>
        </w:tc>
        <w:tc>
          <w:tcPr>
            <w:tcW w:w="864" w:type="dxa"/>
            <w:shd w:val="clear" w:color="auto" w:fill="E6E6E6"/>
            <w:noWrap/>
          </w:tcPr>
          <w:p w:rsidR="008E0D4E" w:rsidRDefault="00553664">
            <w:pPr>
              <w:pStyle w:val="TableHead"/>
            </w:pPr>
            <w:r>
              <w:t>Verb</w:t>
            </w:r>
          </w:p>
        </w:tc>
        <w:tc>
          <w:tcPr>
            <w:tcW w:w="864" w:type="dxa"/>
            <w:shd w:val="clear" w:color="auto" w:fill="E6E6E6"/>
            <w:noWrap/>
          </w:tcPr>
          <w:p w:rsidR="008E0D4E" w:rsidRDefault="00553664">
            <w:pPr>
              <w:pStyle w:val="TableHead"/>
            </w:pPr>
            <w:r>
              <w:t>Data Type</w:t>
            </w:r>
          </w:p>
        </w:tc>
        <w:tc>
          <w:tcPr>
            <w:tcW w:w="864" w:type="dxa"/>
            <w:shd w:val="clear" w:color="auto" w:fill="E6E6E6"/>
            <w:noWrap/>
          </w:tcPr>
          <w:p w:rsidR="008E0D4E" w:rsidRDefault="00553664">
            <w:pPr>
              <w:pStyle w:val="TableHead"/>
            </w:pPr>
            <w:r>
              <w:t>CONF#</w:t>
            </w:r>
          </w:p>
        </w:tc>
        <w:tc>
          <w:tcPr>
            <w:tcW w:w="864" w:type="dxa"/>
            <w:shd w:val="clear" w:color="auto" w:fill="E6E6E6"/>
            <w:noWrap/>
          </w:tcPr>
          <w:p w:rsidR="008E0D4E" w:rsidRDefault="00553664">
            <w:pPr>
              <w:pStyle w:val="TableHead"/>
            </w:pPr>
            <w:r>
              <w:t>Value</w:t>
            </w:r>
          </w:p>
        </w:tc>
      </w:tr>
      <w:tr w:rsidR="008E0D4E">
        <w:trPr>
          <w:jc w:val="center"/>
        </w:trPr>
        <w:tc>
          <w:tcPr>
            <w:tcW w:w="9928" w:type="dxa"/>
            <w:gridSpan w:val="6"/>
          </w:tcPr>
          <w:p w:rsidR="008E0D4E" w:rsidRDefault="00553664">
            <w:pPr>
              <w:pStyle w:val="TableText"/>
            </w:pPr>
            <w:r>
              <w:t>observation (identifier: urn:hl7ii:2.16.840.1.113883.10.20.5.6.235:2015-10-01)</w:t>
            </w:r>
          </w:p>
        </w:tc>
      </w:tr>
      <w:tr w:rsidR="008E0D4E">
        <w:trPr>
          <w:jc w:val="center"/>
        </w:trPr>
        <w:tc>
          <w:tcPr>
            <w:tcW w:w="3445" w:type="dxa"/>
          </w:tcPr>
          <w:p w:rsidR="008E0D4E" w:rsidRDefault="00553664">
            <w:pPr>
              <w:pStyle w:val="TableText"/>
            </w:pPr>
            <w:r>
              <w:tab/>
              <w:t>@classCode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75">
              <w:r w:rsidR="00553664">
                <w:rPr>
                  <w:rStyle w:val="HyperlinkText9pt"/>
                </w:rPr>
                <w:t>1202-30675</w:t>
              </w:r>
            </w:hyperlink>
          </w:p>
        </w:tc>
        <w:tc>
          <w:tcPr>
            <w:tcW w:w="3171" w:type="dxa"/>
          </w:tcPr>
          <w:p w:rsidR="008E0D4E" w:rsidRDefault="00553664">
            <w:pPr>
              <w:pStyle w:val="TableText"/>
            </w:pPr>
            <w:r>
              <w:t>urn:oid:2.16.840.1.113883.5.6 (HL7ActClass) = OBS</w:t>
            </w:r>
          </w:p>
        </w:tc>
      </w:tr>
      <w:tr w:rsidR="008E0D4E">
        <w:trPr>
          <w:jc w:val="center"/>
        </w:trPr>
        <w:tc>
          <w:tcPr>
            <w:tcW w:w="3445" w:type="dxa"/>
          </w:tcPr>
          <w:p w:rsidR="008E0D4E" w:rsidRDefault="00553664">
            <w:pPr>
              <w:pStyle w:val="TableText"/>
            </w:pPr>
            <w:r>
              <w:tab/>
              <w:t>@moodCode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76">
              <w:r w:rsidR="00553664">
                <w:rPr>
                  <w:rStyle w:val="HyperlinkText9pt"/>
                </w:rPr>
                <w:t>1202-30676</w:t>
              </w:r>
            </w:hyperlink>
          </w:p>
        </w:tc>
        <w:tc>
          <w:tcPr>
            <w:tcW w:w="3171" w:type="dxa"/>
          </w:tcPr>
          <w:p w:rsidR="008E0D4E" w:rsidRDefault="00553664">
            <w:pPr>
              <w:pStyle w:val="TableText"/>
            </w:pPr>
            <w:r>
              <w:t>urn:oid:2.16.840.1.113883.5.1001 (ActMood) = EVN</w:t>
            </w:r>
          </w:p>
        </w:tc>
      </w:tr>
      <w:tr w:rsidR="008E0D4E">
        <w:trPr>
          <w:jc w:val="center"/>
        </w:trPr>
        <w:tc>
          <w:tcPr>
            <w:tcW w:w="3445" w:type="dxa"/>
          </w:tcPr>
          <w:p w:rsidR="008E0D4E" w:rsidRDefault="00553664">
            <w:pPr>
              <w:pStyle w:val="TableText"/>
            </w:pPr>
            <w:r>
              <w:tab/>
              <w:t>templateId</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71">
              <w:r w:rsidR="00553664">
                <w:rPr>
                  <w:rStyle w:val="HyperlinkText9pt"/>
                </w:rPr>
                <w:t>1202-30671</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@root</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77">
              <w:r w:rsidR="00553664">
                <w:rPr>
                  <w:rStyle w:val="HyperlinkText9pt"/>
                </w:rPr>
                <w:t>1202-30677</w:t>
              </w:r>
            </w:hyperlink>
          </w:p>
        </w:tc>
        <w:tc>
          <w:tcPr>
            <w:tcW w:w="3171" w:type="dxa"/>
          </w:tcPr>
          <w:p w:rsidR="008E0D4E" w:rsidRDefault="00553664">
            <w:pPr>
              <w:pStyle w:val="TableText"/>
            </w:pPr>
            <w:r>
              <w:t>2.16.840.1.113883.10.20.5.6.235</w:t>
            </w:r>
          </w:p>
        </w:tc>
      </w:tr>
      <w:tr w:rsidR="008E0D4E">
        <w:trPr>
          <w:jc w:val="center"/>
        </w:trPr>
        <w:tc>
          <w:tcPr>
            <w:tcW w:w="3445" w:type="dxa"/>
          </w:tcPr>
          <w:p w:rsidR="008E0D4E" w:rsidRDefault="00553664">
            <w:pPr>
              <w:pStyle w:val="TableText"/>
            </w:pPr>
            <w:r>
              <w:tab/>
            </w:r>
            <w:r>
              <w:tab/>
              <w:t>@extension</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84">
              <w:r w:rsidR="00553664">
                <w:rPr>
                  <w:rStyle w:val="HyperlinkText9pt"/>
                </w:rPr>
                <w:t>1202-30684</w:t>
              </w:r>
            </w:hyperlink>
          </w:p>
        </w:tc>
        <w:tc>
          <w:tcPr>
            <w:tcW w:w="3171" w:type="dxa"/>
          </w:tcPr>
          <w:p w:rsidR="008E0D4E" w:rsidRDefault="00553664">
            <w:pPr>
              <w:pStyle w:val="TableText"/>
            </w:pPr>
            <w:r>
              <w:t>2015-10-01</w:t>
            </w:r>
          </w:p>
        </w:tc>
      </w:tr>
      <w:tr w:rsidR="008E0D4E">
        <w:trPr>
          <w:jc w:val="center"/>
        </w:trPr>
        <w:tc>
          <w:tcPr>
            <w:tcW w:w="3445" w:type="dxa"/>
          </w:tcPr>
          <w:p w:rsidR="008E0D4E" w:rsidRDefault="00553664">
            <w:pPr>
              <w:pStyle w:val="TableText"/>
            </w:pP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72">
              <w:r w:rsidR="00553664">
                <w:rPr>
                  <w:rStyle w:val="HyperlinkText9pt"/>
                </w:rPr>
                <w:t>1202-30672</w:t>
              </w:r>
            </w:hyperlink>
          </w:p>
        </w:tc>
        <w:tc>
          <w:tcPr>
            <w:tcW w:w="3171" w:type="dxa"/>
          </w:tcPr>
          <w:p w:rsidR="008E0D4E" w:rsidRDefault="00553664">
            <w:pPr>
              <w:pStyle w:val="TableText"/>
            </w:pPr>
            <w:r>
              <w:t>http://HVSummaryData (Codes for Hemovigilance (HV) Summary Data)</w:t>
            </w:r>
          </w:p>
        </w:tc>
      </w:tr>
      <w:tr w:rsidR="008E0D4E">
        <w:trPr>
          <w:jc w:val="center"/>
        </w:trPr>
        <w:tc>
          <w:tcPr>
            <w:tcW w:w="3445" w:type="dxa"/>
          </w:tcPr>
          <w:p w:rsidR="008E0D4E" w:rsidRDefault="00553664">
            <w:pPr>
              <w:pStyle w:val="TableText"/>
            </w:pPr>
            <w:r>
              <w:tab/>
              <w:t>statusCode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73">
              <w:r w:rsidR="00553664">
                <w:rPr>
                  <w:rStyle w:val="HyperlinkText9pt"/>
                </w:rPr>
                <w:t>1202-30673</w:t>
              </w:r>
            </w:hyperlink>
          </w:p>
        </w:tc>
        <w:tc>
          <w:tcPr>
            <w:tcW w:w="3171" w:type="dxa"/>
          </w:tcPr>
          <w:p w:rsidR="008E0D4E" w:rsidRDefault="008E0D4E">
            <w:pPr>
              <w:pStyle w:val="TableText"/>
            </w:pPr>
          </w:p>
        </w:tc>
      </w:tr>
      <w:tr w:rsidR="008E0D4E">
        <w:trPr>
          <w:jc w:val="center"/>
        </w:trPr>
        <w:tc>
          <w:tcPr>
            <w:tcW w:w="3445" w:type="dxa"/>
          </w:tcPr>
          <w:p w:rsidR="008E0D4E" w:rsidRDefault="00553664">
            <w:pPr>
              <w:pStyle w:val="TableText"/>
            </w:pPr>
            <w:r>
              <w:tab/>
            </w:r>
            <w:r>
              <w:tab/>
              <w:t>@code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8E0D4E">
            <w:pPr>
              <w:pStyle w:val="TableText"/>
            </w:pPr>
          </w:p>
        </w:tc>
        <w:tc>
          <w:tcPr>
            <w:tcW w:w="864" w:type="dxa"/>
          </w:tcPr>
          <w:p w:rsidR="008E0D4E" w:rsidRDefault="003C42D2">
            <w:pPr>
              <w:pStyle w:val="TableText"/>
            </w:pPr>
            <w:hyperlink w:anchor="C_1202-30683">
              <w:r w:rsidR="00553664">
                <w:rPr>
                  <w:rStyle w:val="HyperlinkText9pt"/>
                </w:rPr>
                <w:t>1202-30683</w:t>
              </w:r>
            </w:hyperlink>
          </w:p>
        </w:tc>
        <w:tc>
          <w:tcPr>
            <w:tcW w:w="3171" w:type="dxa"/>
          </w:tcPr>
          <w:p w:rsidR="008E0D4E" w:rsidRDefault="00553664">
            <w:pPr>
              <w:pStyle w:val="TableText"/>
            </w:pPr>
            <w:r>
              <w:t>urn:oid:2.16.840.1.113883.5.14 (ActStatus) = completed</w:t>
            </w:r>
          </w:p>
        </w:tc>
      </w:tr>
      <w:tr w:rsidR="008E0D4E">
        <w:trPr>
          <w:jc w:val="center"/>
        </w:trPr>
        <w:tc>
          <w:tcPr>
            <w:tcW w:w="3445" w:type="dxa"/>
          </w:tcPr>
          <w:p w:rsidR="008E0D4E" w:rsidRDefault="00553664">
            <w:pPr>
              <w:pStyle w:val="TableText"/>
            </w:pPr>
            <w:r>
              <w:tab/>
              <w:t>value</w:t>
            </w:r>
          </w:p>
        </w:tc>
        <w:tc>
          <w:tcPr>
            <w:tcW w:w="720" w:type="dxa"/>
          </w:tcPr>
          <w:p w:rsidR="008E0D4E" w:rsidRDefault="00553664">
            <w:pPr>
              <w:pStyle w:val="TableText"/>
            </w:pPr>
            <w:r>
              <w:t>1..1</w:t>
            </w:r>
          </w:p>
        </w:tc>
        <w:tc>
          <w:tcPr>
            <w:tcW w:w="864" w:type="dxa"/>
          </w:tcPr>
          <w:p w:rsidR="008E0D4E" w:rsidRDefault="00553664">
            <w:pPr>
              <w:pStyle w:val="TableText"/>
            </w:pPr>
            <w:r>
              <w:t>SHALL</w:t>
            </w:r>
          </w:p>
        </w:tc>
        <w:tc>
          <w:tcPr>
            <w:tcW w:w="864" w:type="dxa"/>
          </w:tcPr>
          <w:p w:rsidR="008E0D4E" w:rsidRDefault="00553664">
            <w:pPr>
              <w:pStyle w:val="TableText"/>
            </w:pPr>
            <w:r>
              <w:t>INT</w:t>
            </w:r>
          </w:p>
        </w:tc>
        <w:tc>
          <w:tcPr>
            <w:tcW w:w="864" w:type="dxa"/>
          </w:tcPr>
          <w:p w:rsidR="008E0D4E" w:rsidRDefault="003C42D2">
            <w:pPr>
              <w:pStyle w:val="TableText"/>
            </w:pPr>
            <w:hyperlink w:anchor="C_1202-30674">
              <w:r w:rsidR="00553664">
                <w:rPr>
                  <w:rStyle w:val="HyperlinkText9pt"/>
                </w:rPr>
                <w:t>1202-30674</w:t>
              </w:r>
            </w:hyperlink>
          </w:p>
        </w:tc>
        <w:tc>
          <w:tcPr>
            <w:tcW w:w="3171" w:type="dxa"/>
          </w:tcPr>
          <w:p w:rsidR="008E0D4E" w:rsidRDefault="008E0D4E">
            <w:pPr>
              <w:pStyle w:val="TableText"/>
            </w:pPr>
          </w:p>
        </w:tc>
      </w:tr>
    </w:tbl>
    <w:p w:rsidR="008E0D4E" w:rsidRDefault="008E0D4E">
      <w:pPr>
        <w:pStyle w:val="BodyText"/>
      </w:pPr>
    </w:p>
    <w:p w:rsidR="008E0D4E" w:rsidRDefault="00553664">
      <w:pPr>
        <w:numPr>
          <w:ilvl w:val="0"/>
          <w:numId w:val="18"/>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502" w:name="C_1202-30675"/>
      <w:bookmarkEnd w:id="502"/>
      <w:r>
        <w:t xml:space="preserve"> (CONF:1202-30675).</w:t>
      </w:r>
    </w:p>
    <w:p w:rsidR="008E0D4E" w:rsidRDefault="00553664">
      <w:pPr>
        <w:numPr>
          <w:ilvl w:val="0"/>
          <w:numId w:val="1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503" w:name="C_1202-30676"/>
      <w:bookmarkEnd w:id="503"/>
      <w:r>
        <w:t xml:space="preserve"> (CONF:1202-30676).</w:t>
      </w:r>
    </w:p>
    <w:p w:rsidR="008E0D4E" w:rsidRDefault="00553664">
      <w:pPr>
        <w:numPr>
          <w:ilvl w:val="0"/>
          <w:numId w:val="18"/>
        </w:numPr>
      </w:pPr>
      <w:r>
        <w:rPr>
          <w:rStyle w:val="keyword"/>
        </w:rPr>
        <w:t>SHALL</w:t>
      </w:r>
      <w:r>
        <w:t xml:space="preserve"> contain exactly one [1..1] </w:t>
      </w:r>
      <w:r>
        <w:rPr>
          <w:rStyle w:val="XMLnameBold"/>
        </w:rPr>
        <w:t>templateId</w:t>
      </w:r>
      <w:bookmarkStart w:id="504" w:name="C_1202-30671"/>
      <w:bookmarkEnd w:id="504"/>
      <w:r>
        <w:t xml:space="preserve"> (CONF:1202-30671) such that it</w:t>
      </w:r>
    </w:p>
    <w:p w:rsidR="008E0D4E" w:rsidRDefault="00553664">
      <w:pPr>
        <w:numPr>
          <w:ilvl w:val="1"/>
          <w:numId w:val="18"/>
        </w:numPr>
      </w:pPr>
      <w:r>
        <w:rPr>
          <w:rStyle w:val="keyword"/>
        </w:rPr>
        <w:t>SHALL</w:t>
      </w:r>
      <w:r>
        <w:t xml:space="preserve"> contain exactly one [1..1] </w:t>
      </w:r>
      <w:r>
        <w:rPr>
          <w:rStyle w:val="XMLnameBold"/>
        </w:rPr>
        <w:t>@root</w:t>
      </w:r>
      <w:r>
        <w:t>=</w:t>
      </w:r>
      <w:r>
        <w:rPr>
          <w:rStyle w:val="XMLname"/>
        </w:rPr>
        <w:t>"2.16.840.1.113883.10.20.5.6.235"</w:t>
      </w:r>
      <w:bookmarkStart w:id="505" w:name="C_1202-30677"/>
      <w:bookmarkEnd w:id="505"/>
      <w:r>
        <w:t xml:space="preserve"> (CONF:1202-30677).</w:t>
      </w:r>
    </w:p>
    <w:p w:rsidR="008E0D4E" w:rsidRDefault="00553664">
      <w:pPr>
        <w:numPr>
          <w:ilvl w:val="1"/>
          <w:numId w:val="18"/>
        </w:numPr>
      </w:pPr>
      <w:r>
        <w:rPr>
          <w:rStyle w:val="keyword"/>
        </w:rPr>
        <w:t>SHALL</w:t>
      </w:r>
      <w:r>
        <w:t xml:space="preserve"> contain exactly one [1..1] </w:t>
      </w:r>
      <w:r>
        <w:rPr>
          <w:rStyle w:val="XMLnameBold"/>
        </w:rPr>
        <w:t>@extension</w:t>
      </w:r>
      <w:r>
        <w:t>=</w:t>
      </w:r>
      <w:r>
        <w:rPr>
          <w:rStyle w:val="XMLname"/>
        </w:rPr>
        <w:t>"2015-10-01"</w:t>
      </w:r>
      <w:bookmarkStart w:id="506" w:name="C_1202-30684"/>
      <w:bookmarkEnd w:id="506"/>
      <w:r>
        <w:t xml:space="preserve"> (CONF:1202-30684).</w:t>
      </w:r>
    </w:p>
    <w:p w:rsidR="008E0D4E" w:rsidRDefault="00553664">
      <w:pPr>
        <w:numPr>
          <w:ilvl w:val="0"/>
          <w:numId w:val="18"/>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Codes_for_Hemovigilance_HV_Summary_Data">
        <w:r>
          <w:rPr>
            <w:rStyle w:val="HyperlinkCourierBold"/>
          </w:rPr>
          <w:t>Codes for Hemovigilance (HV) Summary Data</w:t>
        </w:r>
      </w:hyperlink>
      <w:r>
        <w:rPr>
          <w:rStyle w:val="XMLname"/>
        </w:rPr>
        <w:t xml:space="preserve"> http://HVSummaryData</w:t>
      </w:r>
      <w:r>
        <w:rPr>
          <w:rStyle w:val="keyword"/>
        </w:rPr>
        <w:t xml:space="preserve"> DYNAMIC</w:t>
      </w:r>
      <w:bookmarkStart w:id="507" w:name="C_1202-30672"/>
      <w:bookmarkEnd w:id="507"/>
      <w:r>
        <w:t xml:space="preserve"> (CONF:1202-30672).</w:t>
      </w:r>
    </w:p>
    <w:p w:rsidR="008E0D4E" w:rsidRDefault="00553664">
      <w:pPr>
        <w:numPr>
          <w:ilvl w:val="0"/>
          <w:numId w:val="18"/>
        </w:numPr>
      </w:pPr>
      <w:r>
        <w:rPr>
          <w:rStyle w:val="keyword"/>
        </w:rPr>
        <w:t>SHALL</w:t>
      </w:r>
      <w:r>
        <w:t xml:space="preserve"> contain exactly one [1..1] </w:t>
      </w:r>
      <w:r>
        <w:rPr>
          <w:rStyle w:val="XMLnameBold"/>
        </w:rPr>
        <w:t>statusCode</w:t>
      </w:r>
      <w:bookmarkStart w:id="508" w:name="C_1202-30673"/>
      <w:bookmarkEnd w:id="508"/>
      <w:r>
        <w:t xml:space="preserve"> (CONF:1202-30673).</w:t>
      </w:r>
    </w:p>
    <w:p w:rsidR="008E0D4E" w:rsidRDefault="00553664">
      <w:pPr>
        <w:numPr>
          <w:ilvl w:val="1"/>
          <w:numId w:val="1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509" w:name="C_1202-30683"/>
      <w:bookmarkEnd w:id="509"/>
      <w:r>
        <w:t xml:space="preserve"> (CONF:1202-30683).</w:t>
      </w:r>
    </w:p>
    <w:p w:rsidR="008E0D4E" w:rsidRDefault="00553664">
      <w:pPr>
        <w:numPr>
          <w:ilvl w:val="0"/>
          <w:numId w:val="18"/>
        </w:numPr>
      </w:pPr>
      <w:r>
        <w:rPr>
          <w:rStyle w:val="keyword"/>
        </w:rPr>
        <w:t>SHALL</w:t>
      </w:r>
      <w:r>
        <w:t xml:space="preserve"> contain exactly one [1..1] </w:t>
      </w:r>
      <w:r>
        <w:rPr>
          <w:rStyle w:val="XMLnameBold"/>
        </w:rPr>
        <w:t>value</w:t>
      </w:r>
      <w:r>
        <w:t xml:space="preserve"> with @xsi:type="INT"</w:t>
      </w:r>
      <w:bookmarkStart w:id="510" w:name="C_1202-30674"/>
      <w:bookmarkEnd w:id="510"/>
      <w:r>
        <w:t xml:space="preserve"> (CONF:1202-30674).</w:t>
      </w:r>
    </w:p>
    <w:p w:rsidR="008E0D4E" w:rsidRDefault="00553664">
      <w:pPr>
        <w:pStyle w:val="Caption"/>
      </w:pPr>
      <w:bookmarkStart w:id="511" w:name="_Toc427933772"/>
      <w:r>
        <w:t xml:space="preserve">Table </w:t>
      </w:r>
      <w:r>
        <w:fldChar w:fldCharType="begin"/>
      </w:r>
      <w:r>
        <w:instrText>SEQ Table \* ARABIC</w:instrText>
      </w:r>
      <w:r>
        <w:fldChar w:fldCharType="separate"/>
      </w:r>
      <w:bookmarkStart w:id="512" w:name="Codes_for_Hemovigilance_HV_Summary_Data"/>
      <w:bookmarkEnd w:id="512"/>
      <w:r w:rsidR="009E6A7A">
        <w:t>50</w:t>
      </w:r>
      <w:r>
        <w:fldChar w:fldCharType="end"/>
      </w:r>
      <w:r>
        <w:t>: Codes for Hemovigilance (HV) Summary Data</w:t>
      </w:r>
      <w:bookmarkEnd w:id="5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8E0D4E">
        <w:trPr>
          <w:jc w:val="center"/>
        </w:trPr>
        <w:tc>
          <w:tcPr>
            <w:tcW w:w="1440" w:type="dxa"/>
            <w:gridSpan w:val="4"/>
          </w:tcPr>
          <w:p w:rsidR="008E0D4E" w:rsidRDefault="00553664">
            <w:pPr>
              <w:pStyle w:val="TableText"/>
            </w:pPr>
            <w:r>
              <w:t>Value Set: Codes for Hemovigilance (HV) Summary Data http://HVSummaryData</w:t>
            </w:r>
          </w:p>
          <w:p w:rsidR="008E0D4E" w:rsidRDefault="00553664">
            <w:pPr>
              <w:pStyle w:val="TableText"/>
            </w:pPr>
            <w:r>
              <w:t xml:space="preserve">NHSN protocol specifies which data to report for each type of content. The data required by NHSN for IV Summary, at the time of publication, is contained in this table. </w:t>
            </w:r>
            <w:r>
              <w:br/>
            </w:r>
            <w:r>
              <w:br/>
              <w:t>Codes can be found in the hai_voc.xls file provided with this package.</w:t>
            </w:r>
          </w:p>
        </w:tc>
      </w:tr>
      <w:tr w:rsidR="008E0D4E">
        <w:trPr>
          <w:cantSplit/>
          <w:tblHeader/>
          <w:jc w:val="center"/>
        </w:trPr>
        <w:tc>
          <w:tcPr>
            <w:tcW w:w="360" w:type="dxa"/>
            <w:shd w:val="clear" w:color="auto" w:fill="E6E6E6"/>
          </w:tcPr>
          <w:p w:rsidR="008E0D4E" w:rsidRDefault="00553664">
            <w:pPr>
              <w:pStyle w:val="TableHead"/>
            </w:pPr>
            <w:r>
              <w:t>Code</w:t>
            </w:r>
          </w:p>
        </w:tc>
        <w:tc>
          <w:tcPr>
            <w:tcW w:w="360" w:type="dxa"/>
            <w:shd w:val="clear" w:color="auto" w:fill="E6E6E6"/>
          </w:tcPr>
          <w:p w:rsidR="008E0D4E" w:rsidRDefault="00553664">
            <w:pPr>
              <w:pStyle w:val="TableHead"/>
            </w:pPr>
            <w:r>
              <w:t>Code System</w:t>
            </w:r>
          </w:p>
        </w:tc>
        <w:tc>
          <w:tcPr>
            <w:tcW w:w="360" w:type="dxa"/>
            <w:shd w:val="clear" w:color="auto" w:fill="E6E6E6"/>
          </w:tcPr>
          <w:p w:rsidR="008E0D4E" w:rsidRDefault="00553664">
            <w:pPr>
              <w:pStyle w:val="TableHead"/>
            </w:pPr>
            <w:r>
              <w:t>Code System OID</w:t>
            </w:r>
          </w:p>
        </w:tc>
        <w:tc>
          <w:tcPr>
            <w:tcW w:w="360" w:type="dxa"/>
            <w:shd w:val="clear" w:color="auto" w:fill="E6E6E6"/>
          </w:tcPr>
          <w:p w:rsidR="008E0D4E" w:rsidRDefault="00553664">
            <w:pPr>
              <w:pStyle w:val="TableHead"/>
            </w:pPr>
            <w:r>
              <w:t>Print Name</w:t>
            </w:r>
          </w:p>
        </w:tc>
      </w:tr>
      <w:tr w:rsidR="008E0D4E">
        <w:trPr>
          <w:jc w:val="center"/>
        </w:trPr>
        <w:tc>
          <w:tcPr>
            <w:tcW w:w="360" w:type="dxa"/>
          </w:tcPr>
          <w:p w:rsidR="008E0D4E" w:rsidRDefault="00553664">
            <w:pPr>
              <w:pStyle w:val="TableText"/>
            </w:pPr>
            <w:r>
              <w:t>3436-3</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Number of Patient samples collected for type and screen or crossmatch</w:t>
            </w:r>
          </w:p>
        </w:tc>
      </w:tr>
      <w:tr w:rsidR="008E0D4E">
        <w:trPr>
          <w:jc w:val="center"/>
        </w:trPr>
        <w:tc>
          <w:tcPr>
            <w:tcW w:w="360" w:type="dxa"/>
          </w:tcPr>
          <w:p w:rsidR="008E0D4E" w:rsidRDefault="00553664">
            <w:pPr>
              <w:pStyle w:val="TableText"/>
            </w:pPr>
            <w:r>
              <w:t>3538-6</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Total crossmatch procedures</w:t>
            </w:r>
          </w:p>
        </w:tc>
      </w:tr>
      <w:tr w:rsidR="008E0D4E">
        <w:trPr>
          <w:jc w:val="center"/>
        </w:trPr>
        <w:tc>
          <w:tcPr>
            <w:tcW w:w="360" w:type="dxa"/>
          </w:tcPr>
          <w:p w:rsidR="008E0D4E" w:rsidRDefault="00553664">
            <w:pPr>
              <w:pStyle w:val="TableText"/>
            </w:pPr>
            <w:r>
              <w:t>3539-4</w:t>
            </w:r>
          </w:p>
        </w:tc>
        <w:tc>
          <w:tcPr>
            <w:tcW w:w="360" w:type="dxa"/>
          </w:tcPr>
          <w:p w:rsidR="008E0D4E" w:rsidRDefault="00553664">
            <w:pPr>
              <w:pStyle w:val="TableText"/>
            </w:pPr>
            <w:r>
              <w:t>cdcNHSN</w:t>
            </w:r>
          </w:p>
        </w:tc>
        <w:tc>
          <w:tcPr>
            <w:tcW w:w="360" w:type="dxa"/>
          </w:tcPr>
          <w:p w:rsidR="008E0D4E" w:rsidRDefault="00553664">
            <w:pPr>
              <w:pStyle w:val="TableText"/>
            </w:pPr>
            <w:r>
              <w:t>urn:oid:2.16.840.1.113883.6.277</w:t>
            </w:r>
          </w:p>
        </w:tc>
        <w:tc>
          <w:tcPr>
            <w:tcW w:w="360" w:type="dxa"/>
          </w:tcPr>
          <w:p w:rsidR="008E0D4E" w:rsidRDefault="00553664">
            <w:pPr>
              <w:pStyle w:val="TableText"/>
            </w:pPr>
            <w:r>
              <w:t>Total patients transfused</w:t>
            </w:r>
          </w:p>
        </w:tc>
      </w:tr>
    </w:tbl>
    <w:p w:rsidR="008E0D4E" w:rsidRDefault="008E0D4E">
      <w:pPr>
        <w:pStyle w:val="BodyText"/>
      </w:pPr>
    </w:p>
    <w:p w:rsidR="008E0D4E" w:rsidRDefault="00553664">
      <w:pPr>
        <w:pStyle w:val="Caption"/>
        <w:ind w:left="130" w:right="115"/>
      </w:pPr>
      <w:bookmarkStart w:id="513" w:name="_Toc427933721"/>
      <w:r>
        <w:t xml:space="preserve">Figure </w:t>
      </w:r>
      <w:r>
        <w:fldChar w:fldCharType="begin"/>
      </w:r>
      <w:r>
        <w:instrText>SEQ Figure \* ARABIC</w:instrText>
      </w:r>
      <w:r>
        <w:fldChar w:fldCharType="separate"/>
      </w:r>
      <w:r w:rsidR="009E6A7A">
        <w:t>30</w:t>
      </w:r>
      <w:r>
        <w:fldChar w:fldCharType="end"/>
      </w:r>
      <w:r>
        <w:t>: Summary Data Observation (HV) Example</w:t>
      </w:r>
      <w:bookmarkEnd w:id="513"/>
    </w:p>
    <w:p w:rsidR="008E0D4E" w:rsidRDefault="00553664">
      <w:pPr>
        <w:pStyle w:val="Example"/>
        <w:ind w:left="130" w:right="115"/>
      </w:pPr>
      <w:r>
        <w:t>&lt;observation classCode="OBS" moodCode="EVN"&gt;</w:t>
      </w:r>
    </w:p>
    <w:p w:rsidR="008E0D4E" w:rsidRDefault="00553664">
      <w:pPr>
        <w:pStyle w:val="Example"/>
        <w:ind w:left="130" w:right="115"/>
      </w:pPr>
      <w:r>
        <w:t xml:space="preserve">    &lt;!-- Summary Data Observation (HV) --&gt;</w:t>
      </w:r>
    </w:p>
    <w:p w:rsidR="008E0D4E" w:rsidRDefault="00553664">
      <w:pPr>
        <w:pStyle w:val="Example"/>
        <w:ind w:left="130" w:right="115"/>
      </w:pPr>
      <w:r>
        <w:t xml:space="preserve">    &lt;templateId root="2.16.840.1.113883.10.20.5.6.235" </w:t>
      </w:r>
    </w:p>
    <w:p w:rsidR="008E0D4E" w:rsidRDefault="00553664">
      <w:pPr>
        <w:pStyle w:val="Example"/>
        <w:ind w:left="130" w:right="115"/>
      </w:pPr>
      <w:r>
        <w:t xml:space="preserve">        extension="2015-10-01" /&gt;</w:t>
      </w:r>
    </w:p>
    <w:p w:rsidR="008E0D4E" w:rsidRDefault="00553664">
      <w:pPr>
        <w:pStyle w:val="Example"/>
        <w:ind w:left="130" w:right="115"/>
      </w:pPr>
      <w:r>
        <w:t xml:space="preserve">    &lt;code codeSystem="2.16.840.1.113883.6.277" </w:t>
      </w:r>
    </w:p>
    <w:p w:rsidR="008E0D4E" w:rsidRDefault="00553664">
      <w:pPr>
        <w:pStyle w:val="Example"/>
        <w:ind w:left="130" w:right="115"/>
      </w:pPr>
      <w:r>
        <w:t xml:space="preserve">        codeSystemName="cdcNHSN" </w:t>
      </w:r>
    </w:p>
    <w:p w:rsidR="008E0D4E" w:rsidRDefault="00553664">
      <w:pPr>
        <w:pStyle w:val="Example"/>
        <w:ind w:left="130" w:right="115"/>
      </w:pPr>
      <w:r>
        <w:t xml:space="preserve">        code="3539-4"</w:t>
      </w:r>
    </w:p>
    <w:p w:rsidR="008E0D4E" w:rsidRDefault="00553664">
      <w:pPr>
        <w:pStyle w:val="Example"/>
        <w:ind w:left="130" w:right="115"/>
      </w:pPr>
      <w:r>
        <w:t xml:space="preserve">        displayName="Total patients transfused" /&gt;</w:t>
      </w:r>
    </w:p>
    <w:p w:rsidR="008E0D4E" w:rsidRDefault="00553664">
      <w:pPr>
        <w:pStyle w:val="Example"/>
        <w:ind w:left="130" w:right="115"/>
      </w:pPr>
      <w:r>
        <w:t xml:space="preserve">    &lt;statusCode code="completed" /&gt;</w:t>
      </w:r>
    </w:p>
    <w:p w:rsidR="008E0D4E" w:rsidRDefault="00553664">
      <w:pPr>
        <w:pStyle w:val="Example"/>
        <w:ind w:left="130" w:right="115"/>
      </w:pPr>
      <w:r>
        <w:t xml:space="preserve">    &lt;value xsi:type="INT" value="74" /&gt;</w:t>
      </w:r>
    </w:p>
    <w:p w:rsidR="008E0D4E" w:rsidRDefault="00553664">
      <w:pPr>
        <w:pStyle w:val="Example"/>
        <w:ind w:left="130" w:right="115"/>
      </w:pPr>
      <w:r>
        <w:t>&lt;/observation&gt;</w:t>
      </w:r>
    </w:p>
    <w:p w:rsidR="008E0D4E" w:rsidRDefault="008E0D4E">
      <w:pPr>
        <w:pStyle w:val="BodyText"/>
      </w:pPr>
    </w:p>
    <w:p w:rsidR="008E0D4E" w:rsidRDefault="00553664">
      <w:pPr>
        <w:pStyle w:val="Heading2nospace"/>
      </w:pPr>
      <w:bookmarkStart w:id="514" w:name="_Toc427933681"/>
      <w:r>
        <w:lastRenderedPageBreak/>
        <w:t>S</w:t>
      </w:r>
      <w:bookmarkStart w:id="515" w:name="E_Summary_Encounter_HV"/>
      <w:bookmarkEnd w:id="515"/>
      <w:r>
        <w:t>ummary Encounter (HV) - Draft</w:t>
      </w:r>
      <w:bookmarkEnd w:id="514"/>
    </w:p>
    <w:p w:rsidR="008E0D4E" w:rsidRDefault="00553664">
      <w:pPr>
        <w:pStyle w:val="BracketData"/>
      </w:pPr>
      <w:r>
        <w:t>[encounter: identifier urn:hl7ii:2.16.840.1.113883.10.20.5.6.234:2015-10-01 (closed)]</w:t>
      </w:r>
    </w:p>
    <w:p w:rsidR="008E0D4E" w:rsidRDefault="00553664">
      <w:pPr>
        <w:pStyle w:val="Caption"/>
      </w:pPr>
      <w:bookmarkStart w:id="516" w:name="_Toc427933773"/>
      <w:r>
        <w:t xml:space="preserve">Table </w:t>
      </w:r>
      <w:r>
        <w:fldChar w:fldCharType="begin"/>
      </w:r>
      <w:r>
        <w:instrText>SEQ Table \* ARABIC</w:instrText>
      </w:r>
      <w:r>
        <w:fldChar w:fldCharType="separate"/>
      </w:r>
      <w:r w:rsidR="009E6A7A">
        <w:t>51</w:t>
      </w:r>
      <w:r>
        <w:fldChar w:fldCharType="end"/>
      </w:r>
      <w:r>
        <w:t>: Summary Encounter (HV) Contexts</w:t>
      </w:r>
      <w:bookmarkEnd w:id="5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8E0D4E">
        <w:trPr>
          <w:cantSplit/>
          <w:tblHeader/>
          <w:jc w:val="center"/>
        </w:trPr>
        <w:tc>
          <w:tcPr>
            <w:tcW w:w="360" w:type="dxa"/>
            <w:shd w:val="clear" w:color="auto" w:fill="E6E6E6"/>
          </w:tcPr>
          <w:p w:rsidR="008E0D4E" w:rsidRDefault="00553664">
            <w:pPr>
              <w:pStyle w:val="TableHead"/>
            </w:pPr>
            <w:r>
              <w:t>Contained By:</w:t>
            </w:r>
          </w:p>
        </w:tc>
        <w:tc>
          <w:tcPr>
            <w:tcW w:w="360" w:type="dxa"/>
            <w:shd w:val="clear" w:color="auto" w:fill="E6E6E6"/>
          </w:tcPr>
          <w:p w:rsidR="008E0D4E" w:rsidRDefault="00553664">
            <w:pPr>
              <w:pStyle w:val="TableHead"/>
            </w:pPr>
            <w:r>
              <w:t>Contains:</w:t>
            </w:r>
          </w:p>
        </w:tc>
      </w:tr>
      <w:tr w:rsidR="008E0D4E">
        <w:trPr>
          <w:jc w:val="center"/>
        </w:trPr>
        <w:tc>
          <w:tcPr>
            <w:tcW w:w="360" w:type="dxa"/>
          </w:tcPr>
          <w:p w:rsidR="008E0D4E" w:rsidRDefault="003C42D2">
            <w:pPr>
              <w:pStyle w:val="TableText"/>
            </w:pPr>
            <w:hyperlink w:anchor="S_Summary_Data_Section_HV">
              <w:r w:rsidR="00553664">
                <w:rPr>
                  <w:rStyle w:val="HyperlinkText9pt"/>
                </w:rPr>
                <w:t>Summary Data Section (HV)</w:t>
              </w:r>
            </w:hyperlink>
            <w:r w:rsidR="00553664">
              <w:t xml:space="preserve"> (required)</w:t>
            </w:r>
          </w:p>
        </w:tc>
        <w:tc>
          <w:tcPr>
            <w:tcW w:w="360" w:type="dxa"/>
          </w:tcPr>
          <w:p w:rsidR="008E0D4E" w:rsidRDefault="003C42D2">
            <w:pPr>
              <w:pStyle w:val="TableText"/>
            </w:pPr>
            <w:hyperlink w:anchor="E_Blood_Product_Usage_Summary_Observati">
              <w:r w:rsidR="00553664">
                <w:rPr>
                  <w:rStyle w:val="HyperlinkText9pt"/>
                </w:rPr>
                <w:t>Blood Product Usage Summary Observation</w:t>
              </w:r>
            </w:hyperlink>
          </w:p>
          <w:p w:rsidR="008E0D4E" w:rsidRDefault="003C42D2">
            <w:pPr>
              <w:pStyle w:val="TableText"/>
            </w:pPr>
            <w:hyperlink w:anchor="E_Facility_Transfuses_Pathogen_ReducedI">
              <w:r w:rsidR="00553664">
                <w:rPr>
                  <w:rStyle w:val="HyperlinkText9pt"/>
                </w:rPr>
                <w:t>Facility Transfuses Pathogen Reduced/Inactivated Blood Products Observation</w:t>
              </w:r>
            </w:hyperlink>
          </w:p>
          <w:p w:rsidR="008E0D4E" w:rsidRDefault="003C42D2">
            <w:pPr>
              <w:pStyle w:val="TableText"/>
            </w:pPr>
            <w:hyperlink w:anchor="E_Summary_Data_Observation_HV">
              <w:r w:rsidR="00553664">
                <w:rPr>
                  <w:rStyle w:val="HyperlinkText9pt"/>
                </w:rPr>
                <w:t>Summary Data Observation (HV)</w:t>
              </w:r>
            </w:hyperlink>
          </w:p>
        </w:tc>
      </w:tr>
    </w:tbl>
    <w:p w:rsidR="008E0D4E" w:rsidRDefault="008E0D4E">
      <w:pPr>
        <w:pStyle w:val="BodyText"/>
      </w:pPr>
    </w:p>
    <w:p w:rsidR="008E0D4E" w:rsidRDefault="00553664">
      <w:pPr>
        <w:pStyle w:val="BodyText"/>
      </w:pPr>
      <w:r>
        <w:t xml:space="preserve">A Summary Encounter records a set of summary data, usually for a population such as the patients in a ward in a specified period. The NHSN protocol defines which data to record for each type of summary report. </w:t>
      </w:r>
    </w:p>
    <w:p w:rsidR="008E0D4E" w:rsidRDefault="00553664">
      <w:pPr>
        <w:pStyle w:val="BodyText"/>
      </w:pPr>
      <w:r>
        <w:t>For a Hemovigilance Summary Report, each datum is recorded as a Summary Data Observation (HV).  The data requirements at time of publication are shown in a table under the Summary Data Observation (HV) template, above.</w:t>
      </w:r>
    </w:p>
    <w:p w:rsidR="008E0D4E" w:rsidRDefault="00553664">
      <w:pPr>
        <w:pStyle w:val="BodyText"/>
      </w:pPr>
      <w:r>
        <w:t>A participant element records the location to</w:t>
      </w:r>
      <w:bookmarkStart w:id="517" w:name="_GoBack"/>
      <w:bookmarkEnd w:id="517"/>
      <w:r>
        <w:t xml:space="preserve"> which the data pertains. The location id has the form &lt;id root=”…” extension=”…”/&gt; with an extension of 'FACWIDEIN' representing the whole facility.</w:t>
      </w:r>
    </w:p>
    <w:p w:rsidR="008E0D4E" w:rsidRDefault="00553664">
      <w:pPr>
        <w:pStyle w:val="Caption"/>
      </w:pPr>
      <w:bookmarkStart w:id="518" w:name="_Toc427933774"/>
      <w:r>
        <w:t xml:space="preserve">Table </w:t>
      </w:r>
      <w:r>
        <w:fldChar w:fldCharType="begin"/>
      </w:r>
      <w:r>
        <w:instrText>SEQ Table \* ARABIC</w:instrText>
      </w:r>
      <w:r>
        <w:fldChar w:fldCharType="separate"/>
      </w:r>
      <w:r w:rsidR="009E6A7A">
        <w:t>52</w:t>
      </w:r>
      <w:r>
        <w:fldChar w:fldCharType="end"/>
      </w:r>
      <w:r>
        <w:t>: Summary Encounter (HV) Constraints Overview</w:t>
      </w:r>
      <w:bookmarkEnd w:id="518"/>
    </w:p>
    <w:tbl>
      <w:tblPr>
        <w:tblStyle w:val="TableGrid"/>
        <w:tblW w:w="10080" w:type="dxa"/>
        <w:jc w:val="center"/>
        <w:tblLayout w:type="fixed"/>
        <w:tblLook w:val="02A0" w:firstRow="1" w:lastRow="0" w:firstColumn="1" w:lastColumn="0" w:noHBand="1" w:noVBand="0"/>
        <w:tblDescription w:val="Table 52: Summary Encounter (HV) Constraints Overview"/>
      </w:tblPr>
      <w:tblGrid>
        <w:gridCol w:w="3498"/>
        <w:gridCol w:w="731"/>
        <w:gridCol w:w="877"/>
        <w:gridCol w:w="877"/>
        <w:gridCol w:w="877"/>
        <w:gridCol w:w="3220"/>
      </w:tblGrid>
      <w:tr w:rsidR="008E0D4E" w:rsidRPr="003D6367" w:rsidTr="00A964E3">
        <w:trPr>
          <w:tblHeader/>
          <w:jc w:val="center"/>
        </w:trPr>
        <w:tc>
          <w:tcPr>
            <w:tcW w:w="0" w:type="dxa"/>
            <w:shd w:val="clear" w:color="auto" w:fill="E6E6E6"/>
            <w:noWrap/>
          </w:tcPr>
          <w:p w:rsidR="008E0D4E" w:rsidRPr="003D6367" w:rsidRDefault="00553664" w:rsidP="003D6367">
            <w:pPr>
              <w:rPr>
                <w:sz w:val="18"/>
                <w:szCs w:val="18"/>
              </w:rPr>
            </w:pPr>
            <w:r w:rsidRPr="003D6367">
              <w:rPr>
                <w:sz w:val="18"/>
                <w:szCs w:val="18"/>
              </w:rPr>
              <w:t>XPath</w:t>
            </w:r>
          </w:p>
        </w:tc>
        <w:tc>
          <w:tcPr>
            <w:tcW w:w="720" w:type="dxa"/>
            <w:shd w:val="clear" w:color="auto" w:fill="E6E6E6"/>
            <w:noWrap/>
          </w:tcPr>
          <w:p w:rsidR="008E0D4E" w:rsidRPr="003D6367" w:rsidRDefault="00553664" w:rsidP="003D6367">
            <w:pPr>
              <w:rPr>
                <w:sz w:val="18"/>
                <w:szCs w:val="18"/>
              </w:rPr>
            </w:pPr>
            <w:r w:rsidRPr="003D6367">
              <w:rPr>
                <w:sz w:val="18"/>
                <w:szCs w:val="18"/>
              </w:rPr>
              <w:t>Card.</w:t>
            </w:r>
          </w:p>
        </w:tc>
        <w:tc>
          <w:tcPr>
            <w:tcW w:w="864" w:type="dxa"/>
            <w:shd w:val="clear" w:color="auto" w:fill="E6E6E6"/>
            <w:noWrap/>
          </w:tcPr>
          <w:p w:rsidR="008E0D4E" w:rsidRPr="003D6367" w:rsidRDefault="00553664" w:rsidP="003D6367">
            <w:pPr>
              <w:rPr>
                <w:sz w:val="18"/>
                <w:szCs w:val="18"/>
              </w:rPr>
            </w:pPr>
            <w:r w:rsidRPr="003D6367">
              <w:rPr>
                <w:sz w:val="18"/>
                <w:szCs w:val="18"/>
              </w:rPr>
              <w:t>Verb</w:t>
            </w:r>
          </w:p>
        </w:tc>
        <w:tc>
          <w:tcPr>
            <w:tcW w:w="864" w:type="dxa"/>
            <w:shd w:val="clear" w:color="auto" w:fill="E6E6E6"/>
            <w:noWrap/>
          </w:tcPr>
          <w:p w:rsidR="008E0D4E" w:rsidRPr="003D6367" w:rsidRDefault="00553664" w:rsidP="003D6367">
            <w:pPr>
              <w:rPr>
                <w:sz w:val="18"/>
                <w:szCs w:val="18"/>
              </w:rPr>
            </w:pPr>
            <w:r w:rsidRPr="003D6367">
              <w:rPr>
                <w:sz w:val="18"/>
                <w:szCs w:val="18"/>
              </w:rPr>
              <w:t>Data Type</w:t>
            </w:r>
          </w:p>
        </w:tc>
        <w:tc>
          <w:tcPr>
            <w:tcW w:w="864" w:type="dxa"/>
            <w:shd w:val="clear" w:color="auto" w:fill="E6E6E6"/>
            <w:noWrap/>
          </w:tcPr>
          <w:p w:rsidR="008E0D4E" w:rsidRPr="003D6367" w:rsidRDefault="00553664" w:rsidP="003D6367">
            <w:pPr>
              <w:rPr>
                <w:sz w:val="18"/>
                <w:szCs w:val="18"/>
              </w:rPr>
            </w:pPr>
            <w:r w:rsidRPr="003D6367">
              <w:rPr>
                <w:sz w:val="18"/>
                <w:szCs w:val="18"/>
              </w:rPr>
              <w:t>CONF#</w:t>
            </w:r>
          </w:p>
        </w:tc>
        <w:tc>
          <w:tcPr>
            <w:tcW w:w="864" w:type="dxa"/>
            <w:shd w:val="clear" w:color="auto" w:fill="E6E6E6"/>
            <w:noWrap/>
          </w:tcPr>
          <w:p w:rsidR="008E0D4E" w:rsidRPr="003D6367" w:rsidRDefault="00553664" w:rsidP="003D6367">
            <w:pPr>
              <w:rPr>
                <w:sz w:val="18"/>
                <w:szCs w:val="18"/>
              </w:rPr>
            </w:pPr>
            <w:r w:rsidRPr="003D6367">
              <w:rPr>
                <w:sz w:val="18"/>
                <w:szCs w:val="18"/>
              </w:rPr>
              <w:t>Value</w:t>
            </w:r>
          </w:p>
        </w:tc>
      </w:tr>
      <w:tr w:rsidR="008E0D4E" w:rsidRPr="003D6367">
        <w:trPr>
          <w:jc w:val="center"/>
        </w:trPr>
        <w:tc>
          <w:tcPr>
            <w:tcW w:w="9928" w:type="dxa"/>
            <w:gridSpan w:val="6"/>
          </w:tcPr>
          <w:p w:rsidR="008E0D4E" w:rsidRPr="003D6367" w:rsidRDefault="00553664" w:rsidP="003D6367">
            <w:pPr>
              <w:rPr>
                <w:sz w:val="18"/>
                <w:szCs w:val="18"/>
              </w:rPr>
            </w:pPr>
            <w:r w:rsidRPr="003D6367">
              <w:rPr>
                <w:sz w:val="18"/>
                <w:szCs w:val="18"/>
              </w:rPr>
              <w:t>encounter (identifier: urn:hl7ii:2.16.840.1.113883.10.20.5.6.234:2015-10-01)</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t>@classCode</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69">
              <w:r w:rsidR="00553664" w:rsidRPr="003D6367">
                <w:rPr>
                  <w:rStyle w:val="Hyperlink"/>
                  <w:sz w:val="18"/>
                  <w:szCs w:val="18"/>
                </w:rPr>
                <w:t>1202-30669</w:t>
              </w:r>
            </w:hyperlink>
          </w:p>
        </w:tc>
        <w:tc>
          <w:tcPr>
            <w:tcW w:w="3171" w:type="dxa"/>
          </w:tcPr>
          <w:p w:rsidR="008E0D4E" w:rsidRPr="003D6367" w:rsidRDefault="00553664" w:rsidP="003D6367">
            <w:pPr>
              <w:rPr>
                <w:sz w:val="18"/>
                <w:szCs w:val="18"/>
              </w:rPr>
            </w:pPr>
            <w:r w:rsidRPr="003D6367">
              <w:rPr>
                <w:sz w:val="18"/>
                <w:szCs w:val="18"/>
              </w:rPr>
              <w:t>urn:oid:2.16.840.1.113883.5.6 (HL7ActClass) = ENC</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t>@moodCode</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70">
              <w:r w:rsidR="00553664" w:rsidRPr="003D6367">
                <w:rPr>
                  <w:rStyle w:val="Hyperlink"/>
                  <w:sz w:val="18"/>
                  <w:szCs w:val="18"/>
                </w:rPr>
                <w:t>1202-30670</w:t>
              </w:r>
            </w:hyperlink>
          </w:p>
        </w:tc>
        <w:tc>
          <w:tcPr>
            <w:tcW w:w="3171" w:type="dxa"/>
          </w:tcPr>
          <w:p w:rsidR="008E0D4E" w:rsidRPr="003D6367" w:rsidRDefault="00553664" w:rsidP="003D6367">
            <w:pPr>
              <w:rPr>
                <w:sz w:val="18"/>
                <w:szCs w:val="18"/>
              </w:rPr>
            </w:pPr>
            <w:r w:rsidRPr="003D6367">
              <w:rPr>
                <w:sz w:val="18"/>
                <w:szCs w:val="18"/>
              </w:rPr>
              <w:t>urn:oid:2.16.840.1.113883.5.1001 (ActMood) = EVN</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t>templateId</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53">
              <w:r w:rsidR="00553664" w:rsidRPr="003D6367">
                <w:rPr>
                  <w:rStyle w:val="Hyperlink"/>
                  <w:sz w:val="18"/>
                  <w:szCs w:val="18"/>
                </w:rPr>
                <w:t>1202-30653</w:t>
              </w:r>
            </w:hyperlink>
          </w:p>
        </w:tc>
        <w:tc>
          <w:tcPr>
            <w:tcW w:w="3171" w:type="dxa"/>
          </w:tcPr>
          <w:p w:rsidR="008E0D4E" w:rsidRPr="003D6367" w:rsidRDefault="008E0D4E" w:rsidP="003D6367">
            <w:pPr>
              <w:rPr>
                <w:sz w:val="18"/>
                <w:szCs w:val="18"/>
              </w:rPr>
            </w:pP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t>@root</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60">
              <w:r w:rsidR="00553664" w:rsidRPr="003D6367">
                <w:rPr>
                  <w:rStyle w:val="Hyperlink"/>
                  <w:sz w:val="18"/>
                  <w:szCs w:val="18"/>
                </w:rPr>
                <w:t>1202-30660</w:t>
              </w:r>
            </w:hyperlink>
          </w:p>
        </w:tc>
        <w:tc>
          <w:tcPr>
            <w:tcW w:w="3171" w:type="dxa"/>
          </w:tcPr>
          <w:p w:rsidR="008E0D4E" w:rsidRPr="003D6367" w:rsidRDefault="00553664" w:rsidP="003D6367">
            <w:pPr>
              <w:rPr>
                <w:sz w:val="18"/>
                <w:szCs w:val="18"/>
              </w:rPr>
            </w:pPr>
            <w:r w:rsidRPr="003D6367">
              <w:rPr>
                <w:sz w:val="18"/>
                <w:szCs w:val="18"/>
              </w:rPr>
              <w:t>2.16.840.1.113883.10.20.5.6.234</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t>@extension</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61">
              <w:r w:rsidR="00553664" w:rsidRPr="003D6367">
                <w:rPr>
                  <w:rStyle w:val="Hyperlink"/>
                  <w:sz w:val="18"/>
                  <w:szCs w:val="18"/>
                </w:rPr>
                <w:t>1202-30661</w:t>
              </w:r>
            </w:hyperlink>
          </w:p>
        </w:tc>
        <w:tc>
          <w:tcPr>
            <w:tcW w:w="3171" w:type="dxa"/>
          </w:tcPr>
          <w:p w:rsidR="008E0D4E" w:rsidRPr="003D6367" w:rsidRDefault="00553664" w:rsidP="003D6367">
            <w:pPr>
              <w:rPr>
                <w:sz w:val="18"/>
                <w:szCs w:val="18"/>
              </w:rPr>
            </w:pPr>
            <w:r w:rsidRPr="003D6367">
              <w:rPr>
                <w:sz w:val="18"/>
                <w:szCs w:val="18"/>
              </w:rPr>
              <w:t>2015-10-01</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t>participant</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54">
              <w:r w:rsidR="00553664" w:rsidRPr="003D6367">
                <w:rPr>
                  <w:rStyle w:val="Hyperlink"/>
                  <w:sz w:val="18"/>
                  <w:szCs w:val="18"/>
                </w:rPr>
                <w:t>1202-30654</w:t>
              </w:r>
            </w:hyperlink>
          </w:p>
        </w:tc>
        <w:tc>
          <w:tcPr>
            <w:tcW w:w="3171" w:type="dxa"/>
          </w:tcPr>
          <w:p w:rsidR="008E0D4E" w:rsidRPr="003D6367" w:rsidRDefault="008E0D4E" w:rsidP="003D6367">
            <w:pPr>
              <w:rPr>
                <w:sz w:val="18"/>
                <w:szCs w:val="18"/>
              </w:rPr>
            </w:pP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t>@typeCode</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68">
              <w:r w:rsidR="00553664" w:rsidRPr="003D6367">
                <w:rPr>
                  <w:rStyle w:val="Hyperlink"/>
                  <w:sz w:val="18"/>
                  <w:szCs w:val="18"/>
                </w:rPr>
                <w:t>1202-30668</w:t>
              </w:r>
            </w:hyperlink>
          </w:p>
        </w:tc>
        <w:tc>
          <w:tcPr>
            <w:tcW w:w="3171" w:type="dxa"/>
          </w:tcPr>
          <w:p w:rsidR="008E0D4E" w:rsidRPr="003D6367" w:rsidRDefault="00553664" w:rsidP="003D6367">
            <w:pPr>
              <w:rPr>
                <w:sz w:val="18"/>
                <w:szCs w:val="18"/>
              </w:rPr>
            </w:pPr>
            <w:r w:rsidRPr="003D6367">
              <w:rPr>
                <w:sz w:val="18"/>
                <w:szCs w:val="18"/>
              </w:rPr>
              <w:t>urn:oid:2.16.840.1.113883.5.90 (HL7ParticipationType) = LOC</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t>participantRole</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55">
              <w:r w:rsidR="00553664" w:rsidRPr="003D6367">
                <w:rPr>
                  <w:rStyle w:val="Hyperlink"/>
                  <w:sz w:val="18"/>
                  <w:szCs w:val="18"/>
                </w:rPr>
                <w:t>1202-30655</w:t>
              </w:r>
            </w:hyperlink>
          </w:p>
        </w:tc>
        <w:tc>
          <w:tcPr>
            <w:tcW w:w="3171" w:type="dxa"/>
          </w:tcPr>
          <w:p w:rsidR="008E0D4E" w:rsidRPr="003D6367" w:rsidRDefault="008E0D4E" w:rsidP="003D6367">
            <w:pPr>
              <w:rPr>
                <w:sz w:val="18"/>
                <w:szCs w:val="18"/>
              </w:rPr>
            </w:pP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r>
            <w:r w:rsidRPr="003D6367">
              <w:rPr>
                <w:sz w:val="18"/>
                <w:szCs w:val="18"/>
              </w:rPr>
              <w:tab/>
              <w:t>@classCode</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67">
              <w:r w:rsidR="00553664" w:rsidRPr="003D6367">
                <w:rPr>
                  <w:rStyle w:val="Hyperlink"/>
                  <w:sz w:val="18"/>
                  <w:szCs w:val="18"/>
                </w:rPr>
                <w:t>1202-30667</w:t>
              </w:r>
            </w:hyperlink>
          </w:p>
        </w:tc>
        <w:tc>
          <w:tcPr>
            <w:tcW w:w="3171" w:type="dxa"/>
          </w:tcPr>
          <w:p w:rsidR="008E0D4E" w:rsidRPr="003D6367" w:rsidRDefault="00553664" w:rsidP="003D6367">
            <w:pPr>
              <w:rPr>
                <w:sz w:val="18"/>
                <w:szCs w:val="18"/>
              </w:rPr>
            </w:pPr>
            <w:r w:rsidRPr="003D6367">
              <w:rPr>
                <w:sz w:val="18"/>
                <w:szCs w:val="18"/>
              </w:rPr>
              <w:t>urn:oid:2.16.840.1.113883.5.41 (EntityClass) = SDLOC</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lastRenderedPageBreak/>
              <w:tab/>
            </w:r>
            <w:r w:rsidRPr="003D6367">
              <w:rPr>
                <w:sz w:val="18"/>
                <w:szCs w:val="18"/>
              </w:rPr>
              <w:tab/>
            </w:r>
            <w:r w:rsidRPr="003D6367">
              <w:rPr>
                <w:sz w:val="18"/>
                <w:szCs w:val="18"/>
              </w:rPr>
              <w:tab/>
              <w:t>id</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56">
              <w:r w:rsidR="00553664" w:rsidRPr="003D6367">
                <w:rPr>
                  <w:rStyle w:val="Hyperlink"/>
                  <w:sz w:val="18"/>
                  <w:szCs w:val="18"/>
                </w:rPr>
                <w:t>1202-30656</w:t>
              </w:r>
            </w:hyperlink>
          </w:p>
        </w:tc>
        <w:tc>
          <w:tcPr>
            <w:tcW w:w="3171" w:type="dxa"/>
          </w:tcPr>
          <w:p w:rsidR="008E0D4E" w:rsidRPr="003D6367" w:rsidRDefault="008E0D4E" w:rsidP="003D6367">
            <w:pPr>
              <w:rPr>
                <w:sz w:val="18"/>
                <w:szCs w:val="18"/>
              </w:rPr>
            </w:pP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r>
            <w:r w:rsidRPr="003D6367">
              <w:rPr>
                <w:sz w:val="18"/>
                <w:szCs w:val="18"/>
              </w:rPr>
              <w:tab/>
            </w:r>
            <w:r w:rsidRPr="003D6367">
              <w:rPr>
                <w:sz w:val="18"/>
                <w:szCs w:val="18"/>
              </w:rPr>
              <w:tab/>
              <w:t>@root</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62">
              <w:r w:rsidR="00553664" w:rsidRPr="003D6367">
                <w:rPr>
                  <w:rStyle w:val="Hyperlink"/>
                  <w:sz w:val="18"/>
                  <w:szCs w:val="18"/>
                </w:rPr>
                <w:t>1202-30662</w:t>
              </w:r>
            </w:hyperlink>
          </w:p>
        </w:tc>
        <w:tc>
          <w:tcPr>
            <w:tcW w:w="3171" w:type="dxa"/>
          </w:tcPr>
          <w:p w:rsidR="008E0D4E" w:rsidRPr="003D6367" w:rsidRDefault="008E0D4E" w:rsidP="003D6367">
            <w:pPr>
              <w:rPr>
                <w:sz w:val="18"/>
                <w:szCs w:val="18"/>
              </w:rPr>
            </w:pP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r>
            <w:r w:rsidRPr="003D6367">
              <w:rPr>
                <w:sz w:val="18"/>
                <w:szCs w:val="18"/>
              </w:rPr>
              <w:tab/>
            </w:r>
            <w:r w:rsidRPr="003D6367">
              <w:rPr>
                <w:sz w:val="18"/>
                <w:szCs w:val="18"/>
              </w:rPr>
              <w:tab/>
              <w:t>@extension</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63">
              <w:r w:rsidR="00553664" w:rsidRPr="003D6367">
                <w:rPr>
                  <w:rStyle w:val="Hyperlink"/>
                  <w:sz w:val="18"/>
                  <w:szCs w:val="18"/>
                </w:rPr>
                <w:t>1202-30663</w:t>
              </w:r>
            </w:hyperlink>
          </w:p>
        </w:tc>
        <w:tc>
          <w:tcPr>
            <w:tcW w:w="3171" w:type="dxa"/>
          </w:tcPr>
          <w:p w:rsidR="008E0D4E" w:rsidRPr="003D6367" w:rsidRDefault="00553664" w:rsidP="003D6367">
            <w:pPr>
              <w:rPr>
                <w:sz w:val="18"/>
                <w:szCs w:val="18"/>
              </w:rPr>
            </w:pPr>
            <w:r w:rsidRPr="003D6367">
              <w:rPr>
                <w:sz w:val="18"/>
                <w:szCs w:val="18"/>
              </w:rPr>
              <w:t>FACWIDEIN</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r>
            <w:r w:rsidRPr="003D6367">
              <w:rPr>
                <w:sz w:val="18"/>
                <w:szCs w:val="18"/>
              </w:rPr>
              <w:tab/>
              <w:t>code</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57">
              <w:r w:rsidR="00553664" w:rsidRPr="003D6367">
                <w:rPr>
                  <w:rStyle w:val="Hyperlink"/>
                  <w:sz w:val="18"/>
                  <w:szCs w:val="18"/>
                </w:rPr>
                <w:t>1202-30657</w:t>
              </w:r>
            </w:hyperlink>
          </w:p>
        </w:tc>
        <w:tc>
          <w:tcPr>
            <w:tcW w:w="3171" w:type="dxa"/>
          </w:tcPr>
          <w:p w:rsidR="008E0D4E" w:rsidRPr="003D6367" w:rsidRDefault="00553664" w:rsidP="003D6367">
            <w:pPr>
              <w:rPr>
                <w:sz w:val="18"/>
                <w:szCs w:val="18"/>
              </w:rPr>
            </w:pPr>
            <w:r w:rsidRPr="003D6367">
              <w:rPr>
                <w:sz w:val="18"/>
                <w:szCs w:val="18"/>
              </w:rPr>
              <w:t>urn:oid:2.16.840.1.113883.6.259 (HL7 HealthcareServiceLocation)</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r>
            <w:r w:rsidRPr="003D6367">
              <w:rPr>
                <w:sz w:val="18"/>
                <w:szCs w:val="18"/>
              </w:rPr>
              <w:tab/>
            </w:r>
            <w:r w:rsidRPr="003D6367">
              <w:rPr>
                <w:sz w:val="18"/>
                <w:szCs w:val="18"/>
              </w:rPr>
              <w:tab/>
              <w:t>@code</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64">
              <w:r w:rsidR="00553664" w:rsidRPr="003D6367">
                <w:rPr>
                  <w:rStyle w:val="Hyperlink"/>
                  <w:sz w:val="18"/>
                  <w:szCs w:val="18"/>
                </w:rPr>
                <w:t>1202-30664</w:t>
              </w:r>
            </w:hyperlink>
          </w:p>
        </w:tc>
        <w:tc>
          <w:tcPr>
            <w:tcW w:w="3171" w:type="dxa"/>
          </w:tcPr>
          <w:p w:rsidR="008E0D4E" w:rsidRPr="003D6367" w:rsidRDefault="00553664" w:rsidP="003D6367">
            <w:pPr>
              <w:rPr>
                <w:sz w:val="18"/>
                <w:szCs w:val="18"/>
              </w:rPr>
            </w:pPr>
            <w:r w:rsidRPr="003D6367">
              <w:rPr>
                <w:sz w:val="18"/>
                <w:szCs w:val="18"/>
              </w:rPr>
              <w:t>1250-0</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r>
            <w:r w:rsidRPr="003D6367">
              <w:rPr>
                <w:sz w:val="18"/>
                <w:szCs w:val="18"/>
              </w:rPr>
              <w:tab/>
            </w:r>
            <w:r w:rsidRPr="003D6367">
              <w:rPr>
                <w:sz w:val="18"/>
                <w:szCs w:val="18"/>
              </w:rPr>
              <w:tab/>
              <w:t>@codeSystem</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65">
              <w:r w:rsidR="00553664" w:rsidRPr="003D6367">
                <w:rPr>
                  <w:rStyle w:val="Hyperlink"/>
                  <w:sz w:val="18"/>
                  <w:szCs w:val="18"/>
                </w:rPr>
                <w:t>1202-30665</w:t>
              </w:r>
            </w:hyperlink>
          </w:p>
        </w:tc>
        <w:tc>
          <w:tcPr>
            <w:tcW w:w="3171" w:type="dxa"/>
          </w:tcPr>
          <w:p w:rsidR="008E0D4E" w:rsidRPr="003D6367" w:rsidRDefault="00553664" w:rsidP="003D6367">
            <w:pPr>
              <w:rPr>
                <w:sz w:val="18"/>
                <w:szCs w:val="18"/>
              </w:rPr>
            </w:pPr>
            <w:r w:rsidRPr="003D6367">
              <w:rPr>
                <w:sz w:val="18"/>
                <w:szCs w:val="18"/>
              </w:rPr>
              <w:t>2.16.840.1.113883.6.259</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r>
            <w:r w:rsidRPr="003D6367">
              <w:rPr>
                <w:sz w:val="18"/>
                <w:szCs w:val="18"/>
              </w:rPr>
              <w:tab/>
            </w:r>
            <w:r w:rsidRPr="003D6367">
              <w:rPr>
                <w:sz w:val="18"/>
                <w:szCs w:val="18"/>
              </w:rPr>
              <w:tab/>
              <w:t>@displayName</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SHOULD</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66">
              <w:r w:rsidR="00553664" w:rsidRPr="003D6367">
                <w:rPr>
                  <w:rStyle w:val="Hyperlink"/>
                  <w:sz w:val="18"/>
                  <w:szCs w:val="18"/>
                </w:rPr>
                <w:t>1202-30666</w:t>
              </w:r>
            </w:hyperlink>
          </w:p>
        </w:tc>
        <w:tc>
          <w:tcPr>
            <w:tcW w:w="3171" w:type="dxa"/>
          </w:tcPr>
          <w:p w:rsidR="008E0D4E" w:rsidRPr="003D6367" w:rsidRDefault="00553664" w:rsidP="003D6367">
            <w:pPr>
              <w:rPr>
                <w:sz w:val="18"/>
                <w:szCs w:val="18"/>
              </w:rPr>
            </w:pPr>
            <w:r w:rsidRPr="003D6367">
              <w:rPr>
                <w:sz w:val="18"/>
                <w:szCs w:val="18"/>
              </w:rPr>
              <w:t>Facility Wide Inpatient</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t>entryRelationship</w:t>
            </w:r>
          </w:p>
        </w:tc>
        <w:tc>
          <w:tcPr>
            <w:tcW w:w="720" w:type="dxa"/>
          </w:tcPr>
          <w:p w:rsidR="008E0D4E" w:rsidRPr="003D6367" w:rsidRDefault="00553664" w:rsidP="003D6367">
            <w:pPr>
              <w:rPr>
                <w:sz w:val="18"/>
                <w:szCs w:val="18"/>
              </w:rPr>
            </w:pPr>
            <w:r w:rsidRPr="003D6367">
              <w:rPr>
                <w:sz w:val="18"/>
                <w:szCs w:val="18"/>
              </w:rPr>
              <w:t>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52">
              <w:r w:rsidR="00553664" w:rsidRPr="003D6367">
                <w:rPr>
                  <w:rStyle w:val="Hyperlink"/>
                  <w:sz w:val="18"/>
                  <w:szCs w:val="18"/>
                </w:rPr>
                <w:t>1202-30652</w:t>
              </w:r>
            </w:hyperlink>
          </w:p>
        </w:tc>
        <w:tc>
          <w:tcPr>
            <w:tcW w:w="3171" w:type="dxa"/>
          </w:tcPr>
          <w:p w:rsidR="008E0D4E" w:rsidRPr="003D6367" w:rsidRDefault="008E0D4E" w:rsidP="003D6367">
            <w:pPr>
              <w:rPr>
                <w:sz w:val="18"/>
                <w:szCs w:val="18"/>
              </w:rPr>
            </w:pP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t>@typeCode</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59">
              <w:r w:rsidR="00553664" w:rsidRPr="003D6367">
                <w:rPr>
                  <w:rStyle w:val="Hyperlink"/>
                  <w:sz w:val="18"/>
                  <w:szCs w:val="18"/>
                </w:rPr>
                <w:t>1202-30659</w:t>
              </w:r>
            </w:hyperlink>
          </w:p>
        </w:tc>
        <w:tc>
          <w:tcPr>
            <w:tcW w:w="3171" w:type="dxa"/>
          </w:tcPr>
          <w:p w:rsidR="008E0D4E" w:rsidRPr="003D6367" w:rsidRDefault="00553664" w:rsidP="003D6367">
            <w:pPr>
              <w:rPr>
                <w:sz w:val="18"/>
                <w:szCs w:val="18"/>
              </w:rPr>
            </w:pPr>
            <w:r w:rsidRPr="003D6367">
              <w:rPr>
                <w:sz w:val="18"/>
                <w:szCs w:val="18"/>
              </w:rPr>
              <w:t>urn:oid:2.16.840.1.113883.5.1002 (HL7ActRelationshipType) = COMP</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t>observation</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658">
              <w:r w:rsidR="00553664" w:rsidRPr="003D6367">
                <w:rPr>
                  <w:rStyle w:val="Hyperlink"/>
                  <w:sz w:val="18"/>
                  <w:szCs w:val="18"/>
                </w:rPr>
                <w:t>1202-30658</w:t>
              </w:r>
            </w:hyperlink>
          </w:p>
        </w:tc>
        <w:tc>
          <w:tcPr>
            <w:tcW w:w="3171" w:type="dxa"/>
          </w:tcPr>
          <w:p w:rsidR="008E0D4E" w:rsidRPr="003D6367" w:rsidRDefault="003C42D2" w:rsidP="003D6367">
            <w:pPr>
              <w:rPr>
                <w:sz w:val="18"/>
                <w:szCs w:val="18"/>
              </w:rPr>
            </w:pPr>
            <w:hyperlink w:anchor="E_Facility_Transfuses_Pathogen_ReducedI">
              <w:r w:rsidR="00553664" w:rsidRPr="003D6367">
                <w:rPr>
                  <w:rStyle w:val="Hyperlink"/>
                  <w:sz w:val="18"/>
                  <w:szCs w:val="18"/>
                </w:rPr>
                <w:t>Facility Transfuses Pathogen Reduced/Inactivated Blood Products Observation (identifier: urn:hl7ii:2.16.840.1.113883.10.20.5.6.236:2015-10-01</w:t>
              </w:r>
            </w:hyperlink>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t>entryRelationship</w:t>
            </w:r>
          </w:p>
        </w:tc>
        <w:tc>
          <w:tcPr>
            <w:tcW w:w="720" w:type="dxa"/>
          </w:tcPr>
          <w:p w:rsidR="008E0D4E" w:rsidRPr="003D6367" w:rsidRDefault="00553664" w:rsidP="003D6367">
            <w:pPr>
              <w:rPr>
                <w:sz w:val="18"/>
                <w:szCs w:val="18"/>
              </w:rPr>
            </w:pPr>
            <w:r w:rsidRPr="003D6367">
              <w:rPr>
                <w:sz w:val="18"/>
                <w:szCs w:val="18"/>
              </w:rPr>
              <w:t>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733">
              <w:r w:rsidR="00553664" w:rsidRPr="003D6367">
                <w:rPr>
                  <w:rStyle w:val="Hyperlink"/>
                  <w:sz w:val="18"/>
                  <w:szCs w:val="18"/>
                </w:rPr>
                <w:t>1202-30733</w:t>
              </w:r>
            </w:hyperlink>
          </w:p>
        </w:tc>
        <w:tc>
          <w:tcPr>
            <w:tcW w:w="3171" w:type="dxa"/>
          </w:tcPr>
          <w:p w:rsidR="008E0D4E" w:rsidRPr="003D6367" w:rsidRDefault="008E0D4E" w:rsidP="003D6367">
            <w:pPr>
              <w:rPr>
                <w:sz w:val="18"/>
                <w:szCs w:val="18"/>
              </w:rPr>
            </w:pP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t>@typeCode</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734">
              <w:r w:rsidR="00553664" w:rsidRPr="003D6367">
                <w:rPr>
                  <w:rStyle w:val="Hyperlink"/>
                  <w:sz w:val="18"/>
                  <w:szCs w:val="18"/>
                </w:rPr>
                <w:t>1202-30734</w:t>
              </w:r>
            </w:hyperlink>
          </w:p>
        </w:tc>
        <w:tc>
          <w:tcPr>
            <w:tcW w:w="3171" w:type="dxa"/>
          </w:tcPr>
          <w:p w:rsidR="008E0D4E" w:rsidRPr="003D6367" w:rsidRDefault="00553664" w:rsidP="003D6367">
            <w:pPr>
              <w:rPr>
                <w:sz w:val="18"/>
                <w:szCs w:val="18"/>
              </w:rPr>
            </w:pPr>
            <w:r w:rsidRPr="003D6367">
              <w:rPr>
                <w:sz w:val="18"/>
                <w:szCs w:val="18"/>
              </w:rPr>
              <w:t>COMP</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t>observation</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735">
              <w:r w:rsidR="00553664" w:rsidRPr="003D6367">
                <w:rPr>
                  <w:rStyle w:val="Hyperlink"/>
                  <w:sz w:val="18"/>
                  <w:szCs w:val="18"/>
                </w:rPr>
                <w:t>1202-30735</w:t>
              </w:r>
            </w:hyperlink>
          </w:p>
        </w:tc>
        <w:tc>
          <w:tcPr>
            <w:tcW w:w="3171" w:type="dxa"/>
          </w:tcPr>
          <w:p w:rsidR="008E0D4E" w:rsidRPr="003D6367" w:rsidRDefault="003C42D2" w:rsidP="003D6367">
            <w:pPr>
              <w:rPr>
                <w:sz w:val="18"/>
                <w:szCs w:val="18"/>
              </w:rPr>
            </w:pPr>
            <w:hyperlink w:anchor="E_Blood_Product_Usage_Summary_Observati">
              <w:r w:rsidR="00553664" w:rsidRPr="003D6367">
                <w:rPr>
                  <w:rStyle w:val="Hyperlink"/>
                  <w:sz w:val="18"/>
                  <w:szCs w:val="18"/>
                </w:rPr>
                <w:t>Blood Product Usage Summary Observation (identifier: urn:hl7ii:2.16.840.1.113883.10.20.5.6.237:2015-10-01</w:t>
              </w:r>
            </w:hyperlink>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t>entryRelationship</w:t>
            </w:r>
          </w:p>
        </w:tc>
        <w:tc>
          <w:tcPr>
            <w:tcW w:w="720" w:type="dxa"/>
          </w:tcPr>
          <w:p w:rsidR="008E0D4E" w:rsidRPr="003D6367" w:rsidRDefault="00553664" w:rsidP="003D6367">
            <w:pPr>
              <w:rPr>
                <w:sz w:val="18"/>
                <w:szCs w:val="18"/>
              </w:rPr>
            </w:pPr>
            <w:r w:rsidRPr="003D6367">
              <w:rPr>
                <w:sz w:val="18"/>
                <w:szCs w:val="18"/>
              </w:rPr>
              <w:t>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730">
              <w:r w:rsidR="00553664" w:rsidRPr="003D6367">
                <w:rPr>
                  <w:rStyle w:val="Hyperlink"/>
                  <w:sz w:val="18"/>
                  <w:szCs w:val="18"/>
                </w:rPr>
                <w:t>1202-30730</w:t>
              </w:r>
            </w:hyperlink>
          </w:p>
        </w:tc>
        <w:tc>
          <w:tcPr>
            <w:tcW w:w="3171" w:type="dxa"/>
          </w:tcPr>
          <w:p w:rsidR="008E0D4E" w:rsidRPr="003D6367" w:rsidRDefault="008E0D4E" w:rsidP="003D6367">
            <w:pPr>
              <w:rPr>
                <w:sz w:val="18"/>
                <w:szCs w:val="18"/>
              </w:rPr>
            </w:pP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t>@typeCode</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731">
              <w:r w:rsidR="00553664" w:rsidRPr="003D6367">
                <w:rPr>
                  <w:rStyle w:val="Hyperlink"/>
                  <w:sz w:val="18"/>
                  <w:szCs w:val="18"/>
                </w:rPr>
                <w:t>1202-30731</w:t>
              </w:r>
            </w:hyperlink>
          </w:p>
        </w:tc>
        <w:tc>
          <w:tcPr>
            <w:tcW w:w="3171" w:type="dxa"/>
          </w:tcPr>
          <w:p w:rsidR="008E0D4E" w:rsidRPr="003D6367" w:rsidRDefault="00553664" w:rsidP="003D6367">
            <w:pPr>
              <w:rPr>
                <w:sz w:val="18"/>
                <w:szCs w:val="18"/>
              </w:rPr>
            </w:pPr>
            <w:r w:rsidRPr="003D6367">
              <w:rPr>
                <w:sz w:val="18"/>
                <w:szCs w:val="18"/>
              </w:rPr>
              <w:t>COMP</w:t>
            </w:r>
          </w:p>
        </w:tc>
      </w:tr>
      <w:tr w:rsidR="008E0D4E" w:rsidRPr="003D6367">
        <w:trPr>
          <w:jc w:val="center"/>
        </w:trPr>
        <w:tc>
          <w:tcPr>
            <w:tcW w:w="3445" w:type="dxa"/>
          </w:tcPr>
          <w:p w:rsidR="008E0D4E" w:rsidRPr="003D6367" w:rsidRDefault="00553664" w:rsidP="003D6367">
            <w:pPr>
              <w:rPr>
                <w:sz w:val="18"/>
                <w:szCs w:val="18"/>
              </w:rPr>
            </w:pPr>
            <w:r w:rsidRPr="003D6367">
              <w:rPr>
                <w:sz w:val="18"/>
                <w:szCs w:val="18"/>
              </w:rPr>
              <w:tab/>
            </w:r>
            <w:r w:rsidRPr="003D6367">
              <w:rPr>
                <w:sz w:val="18"/>
                <w:szCs w:val="18"/>
              </w:rPr>
              <w:tab/>
              <w:t>observation</w:t>
            </w:r>
          </w:p>
        </w:tc>
        <w:tc>
          <w:tcPr>
            <w:tcW w:w="720" w:type="dxa"/>
          </w:tcPr>
          <w:p w:rsidR="008E0D4E" w:rsidRPr="003D6367" w:rsidRDefault="00553664" w:rsidP="003D6367">
            <w:pPr>
              <w:rPr>
                <w:sz w:val="18"/>
                <w:szCs w:val="18"/>
              </w:rPr>
            </w:pPr>
            <w:r w:rsidRPr="003D6367">
              <w:rPr>
                <w:sz w:val="18"/>
                <w:szCs w:val="18"/>
              </w:rPr>
              <w:t>1..1</w:t>
            </w:r>
          </w:p>
        </w:tc>
        <w:tc>
          <w:tcPr>
            <w:tcW w:w="864" w:type="dxa"/>
          </w:tcPr>
          <w:p w:rsidR="008E0D4E" w:rsidRPr="003D6367" w:rsidRDefault="00553664" w:rsidP="003D6367">
            <w:pPr>
              <w:rPr>
                <w:sz w:val="18"/>
                <w:szCs w:val="18"/>
              </w:rPr>
            </w:pPr>
            <w:r w:rsidRPr="003D6367">
              <w:rPr>
                <w:sz w:val="18"/>
                <w:szCs w:val="18"/>
              </w:rPr>
              <w:t>SHALL</w:t>
            </w:r>
          </w:p>
        </w:tc>
        <w:tc>
          <w:tcPr>
            <w:tcW w:w="864" w:type="dxa"/>
          </w:tcPr>
          <w:p w:rsidR="008E0D4E" w:rsidRPr="003D6367" w:rsidRDefault="008E0D4E" w:rsidP="003D6367">
            <w:pPr>
              <w:rPr>
                <w:sz w:val="18"/>
                <w:szCs w:val="18"/>
              </w:rPr>
            </w:pPr>
          </w:p>
        </w:tc>
        <w:tc>
          <w:tcPr>
            <w:tcW w:w="864" w:type="dxa"/>
          </w:tcPr>
          <w:p w:rsidR="008E0D4E" w:rsidRPr="003D6367" w:rsidRDefault="003C42D2" w:rsidP="003D6367">
            <w:pPr>
              <w:rPr>
                <w:sz w:val="18"/>
                <w:szCs w:val="18"/>
              </w:rPr>
            </w:pPr>
            <w:hyperlink w:anchor="C_1202-30732">
              <w:r w:rsidR="00553664" w:rsidRPr="003D6367">
                <w:rPr>
                  <w:rStyle w:val="Hyperlink"/>
                  <w:sz w:val="18"/>
                  <w:szCs w:val="18"/>
                </w:rPr>
                <w:t>1202-30732</w:t>
              </w:r>
            </w:hyperlink>
          </w:p>
        </w:tc>
        <w:tc>
          <w:tcPr>
            <w:tcW w:w="3171" w:type="dxa"/>
          </w:tcPr>
          <w:p w:rsidR="008E0D4E" w:rsidRPr="003D6367" w:rsidRDefault="003C42D2" w:rsidP="003D6367">
            <w:pPr>
              <w:rPr>
                <w:sz w:val="18"/>
                <w:szCs w:val="18"/>
              </w:rPr>
            </w:pPr>
            <w:hyperlink w:anchor="E_Summary_Data_Observation_HV">
              <w:r w:rsidR="00553664" w:rsidRPr="003D6367">
                <w:rPr>
                  <w:rStyle w:val="Hyperlink"/>
                  <w:sz w:val="18"/>
                  <w:szCs w:val="18"/>
                </w:rPr>
                <w:t>Summary Data Observation (HV) (identifier: urn:hl7ii:2.16.840.1.113883.10.20.5.6.235:2015-10-01</w:t>
              </w:r>
            </w:hyperlink>
          </w:p>
        </w:tc>
      </w:tr>
    </w:tbl>
    <w:p w:rsidR="008E0D4E" w:rsidRDefault="008E0D4E">
      <w:pPr>
        <w:pStyle w:val="BodyText"/>
      </w:pPr>
    </w:p>
    <w:p w:rsidR="008E0D4E" w:rsidRDefault="00553664">
      <w:pPr>
        <w:numPr>
          <w:ilvl w:val="0"/>
          <w:numId w:val="17"/>
        </w:numPr>
      </w:pPr>
      <w:r>
        <w:rPr>
          <w:rStyle w:val="keyword"/>
        </w:rPr>
        <w:lastRenderedPageBreak/>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519" w:name="C_1202-30669"/>
      <w:bookmarkEnd w:id="519"/>
      <w:r>
        <w:t xml:space="preserve"> (CONF:1202-30669).</w:t>
      </w:r>
    </w:p>
    <w:p w:rsidR="008E0D4E" w:rsidRDefault="00553664">
      <w:pPr>
        <w:numPr>
          <w:ilvl w:val="0"/>
          <w:numId w:val="1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520" w:name="C_1202-30670"/>
      <w:bookmarkEnd w:id="520"/>
      <w:r>
        <w:t xml:space="preserve"> (CONF:1202-30670).</w:t>
      </w:r>
    </w:p>
    <w:p w:rsidR="008E0D4E" w:rsidRDefault="00553664">
      <w:pPr>
        <w:numPr>
          <w:ilvl w:val="0"/>
          <w:numId w:val="17"/>
        </w:numPr>
      </w:pPr>
      <w:r>
        <w:rPr>
          <w:rStyle w:val="keyword"/>
        </w:rPr>
        <w:t>SHALL</w:t>
      </w:r>
      <w:r>
        <w:t xml:space="preserve"> contain exactly one [1..1] </w:t>
      </w:r>
      <w:r>
        <w:rPr>
          <w:rStyle w:val="XMLnameBold"/>
        </w:rPr>
        <w:t>templateId</w:t>
      </w:r>
      <w:bookmarkStart w:id="521" w:name="C_1202-30653"/>
      <w:bookmarkEnd w:id="521"/>
      <w:r>
        <w:t xml:space="preserve"> (CONF:1202-30653) such that it</w:t>
      </w:r>
    </w:p>
    <w:p w:rsidR="008E0D4E" w:rsidRDefault="00553664">
      <w:pPr>
        <w:numPr>
          <w:ilvl w:val="1"/>
          <w:numId w:val="17"/>
        </w:numPr>
      </w:pPr>
      <w:r>
        <w:rPr>
          <w:rStyle w:val="keyword"/>
        </w:rPr>
        <w:t>SHALL</w:t>
      </w:r>
      <w:r>
        <w:t xml:space="preserve"> contain exactly one [1..1] </w:t>
      </w:r>
      <w:r>
        <w:rPr>
          <w:rStyle w:val="XMLnameBold"/>
        </w:rPr>
        <w:t>@root</w:t>
      </w:r>
      <w:r>
        <w:t>=</w:t>
      </w:r>
      <w:r>
        <w:rPr>
          <w:rStyle w:val="XMLname"/>
        </w:rPr>
        <w:t>"2.16.840.1.113883.10.20.5.6.234"</w:t>
      </w:r>
      <w:bookmarkStart w:id="522" w:name="C_1202-30660"/>
      <w:bookmarkEnd w:id="522"/>
      <w:r>
        <w:t xml:space="preserve"> (CONF:1202-30660).</w:t>
      </w:r>
    </w:p>
    <w:p w:rsidR="008E0D4E" w:rsidRDefault="00553664">
      <w:pPr>
        <w:numPr>
          <w:ilvl w:val="1"/>
          <w:numId w:val="17"/>
        </w:numPr>
      </w:pPr>
      <w:r>
        <w:rPr>
          <w:rStyle w:val="keyword"/>
        </w:rPr>
        <w:t>SHALL</w:t>
      </w:r>
      <w:r>
        <w:t xml:space="preserve"> contain exactly one [1..1] </w:t>
      </w:r>
      <w:r>
        <w:rPr>
          <w:rStyle w:val="XMLnameBold"/>
        </w:rPr>
        <w:t>@extension</w:t>
      </w:r>
      <w:r>
        <w:t>=</w:t>
      </w:r>
      <w:r>
        <w:rPr>
          <w:rStyle w:val="XMLname"/>
        </w:rPr>
        <w:t>"2015-10-01"</w:t>
      </w:r>
      <w:bookmarkStart w:id="523" w:name="C_1202-30661"/>
      <w:bookmarkEnd w:id="523"/>
      <w:r>
        <w:t xml:space="preserve"> (CONF:1202-30661).</w:t>
      </w:r>
    </w:p>
    <w:p w:rsidR="008E0D4E" w:rsidRDefault="00553664">
      <w:pPr>
        <w:numPr>
          <w:ilvl w:val="0"/>
          <w:numId w:val="17"/>
        </w:numPr>
      </w:pPr>
      <w:r>
        <w:rPr>
          <w:rStyle w:val="keyword"/>
        </w:rPr>
        <w:t>SHALL</w:t>
      </w:r>
      <w:r>
        <w:t xml:space="preserve"> contain exactly one [1..1] </w:t>
      </w:r>
      <w:r>
        <w:rPr>
          <w:rStyle w:val="XMLnameBold"/>
        </w:rPr>
        <w:t>participant</w:t>
      </w:r>
      <w:bookmarkStart w:id="524" w:name="C_1202-30654"/>
      <w:bookmarkEnd w:id="524"/>
      <w:r>
        <w:t xml:space="preserve"> (CONF:1202-30654) such that it</w:t>
      </w:r>
    </w:p>
    <w:p w:rsidR="008E0D4E" w:rsidRDefault="00553664">
      <w:pPr>
        <w:numPr>
          <w:ilvl w:val="1"/>
          <w:numId w:val="17"/>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525" w:name="C_1202-30668"/>
      <w:bookmarkEnd w:id="525"/>
      <w:r>
        <w:t xml:space="preserve"> (CONF:1202-30668).</w:t>
      </w:r>
    </w:p>
    <w:p w:rsidR="008E0D4E" w:rsidRDefault="00553664">
      <w:pPr>
        <w:numPr>
          <w:ilvl w:val="1"/>
          <w:numId w:val="17"/>
        </w:numPr>
      </w:pPr>
      <w:r>
        <w:rPr>
          <w:rStyle w:val="keyword"/>
        </w:rPr>
        <w:t>SHALL</w:t>
      </w:r>
      <w:r>
        <w:t xml:space="preserve"> contain exactly one [1..1] </w:t>
      </w:r>
      <w:r>
        <w:rPr>
          <w:rStyle w:val="XMLnameBold"/>
        </w:rPr>
        <w:t>participantRole</w:t>
      </w:r>
      <w:bookmarkStart w:id="526" w:name="C_1202-30655"/>
      <w:bookmarkEnd w:id="526"/>
      <w:r>
        <w:t xml:space="preserve"> (CONF:1202-30655).</w:t>
      </w:r>
    </w:p>
    <w:p w:rsidR="008E0D4E" w:rsidRDefault="00553664">
      <w:pPr>
        <w:numPr>
          <w:ilvl w:val="2"/>
          <w:numId w:val="17"/>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527" w:name="C_1202-30667"/>
      <w:bookmarkEnd w:id="527"/>
      <w:r>
        <w:t xml:space="preserve"> (CONF:1202-30667).</w:t>
      </w:r>
    </w:p>
    <w:p w:rsidR="008E0D4E" w:rsidRDefault="00553664">
      <w:pPr>
        <w:numPr>
          <w:ilvl w:val="2"/>
          <w:numId w:val="17"/>
        </w:numPr>
      </w:pPr>
      <w:r>
        <w:t xml:space="preserve">This participantRole </w:t>
      </w:r>
      <w:r>
        <w:rPr>
          <w:rStyle w:val="keyword"/>
        </w:rPr>
        <w:t>SHALL</w:t>
      </w:r>
      <w:r>
        <w:t xml:space="preserve"> contain exactly one [1..1] </w:t>
      </w:r>
      <w:r>
        <w:rPr>
          <w:rStyle w:val="XMLnameBold"/>
        </w:rPr>
        <w:t>id</w:t>
      </w:r>
      <w:bookmarkStart w:id="528" w:name="C_1202-30656"/>
      <w:bookmarkEnd w:id="528"/>
      <w:r>
        <w:t xml:space="preserve"> (CONF:1202-30656).</w:t>
      </w:r>
    </w:p>
    <w:p w:rsidR="008E0D4E" w:rsidRDefault="00553664">
      <w:pPr>
        <w:numPr>
          <w:ilvl w:val="3"/>
          <w:numId w:val="17"/>
        </w:numPr>
      </w:pPr>
      <w:r>
        <w:t xml:space="preserve">This id </w:t>
      </w:r>
      <w:r>
        <w:rPr>
          <w:rStyle w:val="keyword"/>
        </w:rPr>
        <w:t>SHALL</w:t>
      </w:r>
      <w:r>
        <w:t xml:space="preserve"> contain exactly one [1..1] </w:t>
      </w:r>
      <w:r>
        <w:rPr>
          <w:rStyle w:val="XMLnameBold"/>
        </w:rPr>
        <w:t>@root</w:t>
      </w:r>
      <w:bookmarkStart w:id="529" w:name="C_1202-30662"/>
      <w:bookmarkEnd w:id="529"/>
      <w:r>
        <w:t xml:space="preserve"> (CONF:1202-30662).</w:t>
      </w:r>
    </w:p>
    <w:p w:rsidR="008E0D4E" w:rsidRDefault="00553664">
      <w:pPr>
        <w:numPr>
          <w:ilvl w:val="3"/>
          <w:numId w:val="17"/>
        </w:numPr>
      </w:pPr>
      <w:r>
        <w:t xml:space="preserve">This id </w:t>
      </w:r>
      <w:r>
        <w:rPr>
          <w:rStyle w:val="keyword"/>
        </w:rPr>
        <w:t>SHALL</w:t>
      </w:r>
      <w:r>
        <w:t xml:space="preserve"> contain exactly one [1..1] </w:t>
      </w:r>
      <w:r>
        <w:rPr>
          <w:rStyle w:val="XMLnameBold"/>
        </w:rPr>
        <w:t>@extension</w:t>
      </w:r>
      <w:r>
        <w:t>=</w:t>
      </w:r>
      <w:r>
        <w:rPr>
          <w:rStyle w:val="XMLname"/>
        </w:rPr>
        <w:t>"FACWIDEIN"</w:t>
      </w:r>
      <w:bookmarkStart w:id="530" w:name="C_1202-30663"/>
      <w:bookmarkEnd w:id="530"/>
      <w:r>
        <w:t xml:space="preserve"> (CONF:1202-30663).</w:t>
      </w:r>
    </w:p>
    <w:p w:rsidR="008E0D4E" w:rsidRDefault="00553664">
      <w:pPr>
        <w:numPr>
          <w:ilvl w:val="2"/>
          <w:numId w:val="17"/>
        </w:numPr>
      </w:pPr>
      <w:r>
        <w:t xml:space="preserve">This participantRole </w:t>
      </w:r>
      <w:r>
        <w:rPr>
          <w:rStyle w:val="keyword"/>
        </w:rPr>
        <w:t>SHALL</w:t>
      </w:r>
      <w:r>
        <w:t xml:space="preserve"> contain exactly one [1..1] </w:t>
      </w:r>
      <w:r>
        <w:rPr>
          <w:rStyle w:val="XMLnameBold"/>
        </w:rPr>
        <w:t>code</w:t>
      </w:r>
      <w:r>
        <w:t xml:space="preserve"> (CodeSystem: </w:t>
      </w:r>
      <w:r>
        <w:rPr>
          <w:rStyle w:val="XMLname"/>
        </w:rPr>
        <w:t>HL7 HealthcareServiceLocation urn:oid:2.16.840.1.113883.6.259</w:t>
      </w:r>
      <w:r>
        <w:rPr>
          <w:rStyle w:val="keyword"/>
        </w:rPr>
        <w:t xml:space="preserve"> DYNAMIC</w:t>
      </w:r>
      <w:r>
        <w:t>)</w:t>
      </w:r>
      <w:bookmarkStart w:id="531" w:name="C_1202-30657"/>
      <w:bookmarkEnd w:id="531"/>
      <w:r>
        <w:t xml:space="preserve"> (CONF:1202-30657).</w:t>
      </w:r>
    </w:p>
    <w:p w:rsidR="008E0D4E" w:rsidRDefault="00553664">
      <w:pPr>
        <w:numPr>
          <w:ilvl w:val="3"/>
          <w:numId w:val="17"/>
        </w:numPr>
      </w:pPr>
      <w:r>
        <w:t xml:space="preserve">This code </w:t>
      </w:r>
      <w:r>
        <w:rPr>
          <w:rStyle w:val="keyword"/>
        </w:rPr>
        <w:t>SHALL</w:t>
      </w:r>
      <w:r>
        <w:t xml:space="preserve"> contain exactly one [1..1] </w:t>
      </w:r>
      <w:r>
        <w:rPr>
          <w:rStyle w:val="XMLnameBold"/>
        </w:rPr>
        <w:t>@code</w:t>
      </w:r>
      <w:r>
        <w:t>=</w:t>
      </w:r>
      <w:r>
        <w:rPr>
          <w:rStyle w:val="XMLname"/>
        </w:rPr>
        <w:t>"1250-0"</w:t>
      </w:r>
      <w:bookmarkStart w:id="532" w:name="C_1202-30664"/>
      <w:bookmarkEnd w:id="532"/>
      <w:r>
        <w:t xml:space="preserve"> (CONF:1202-30664).</w:t>
      </w:r>
    </w:p>
    <w:p w:rsidR="008E0D4E" w:rsidRDefault="00553664">
      <w:pPr>
        <w:numPr>
          <w:ilvl w:val="3"/>
          <w:numId w:val="17"/>
        </w:numPr>
      </w:pPr>
      <w:r>
        <w:t xml:space="preserve">This code </w:t>
      </w:r>
      <w:r>
        <w:rPr>
          <w:rStyle w:val="keyword"/>
        </w:rPr>
        <w:t>SHALL</w:t>
      </w:r>
      <w:r>
        <w:t xml:space="preserve"> contain exactly one [1..1] </w:t>
      </w:r>
      <w:r>
        <w:rPr>
          <w:rStyle w:val="XMLnameBold"/>
        </w:rPr>
        <w:t>@codeSystem</w:t>
      </w:r>
      <w:r>
        <w:t>=</w:t>
      </w:r>
      <w:r>
        <w:rPr>
          <w:rStyle w:val="XMLname"/>
        </w:rPr>
        <w:t>"2.16.840.1.113883.6.259"</w:t>
      </w:r>
      <w:bookmarkStart w:id="533" w:name="C_1202-30665"/>
      <w:bookmarkEnd w:id="533"/>
      <w:r>
        <w:t xml:space="preserve"> (CONF:1202-30665).</w:t>
      </w:r>
    </w:p>
    <w:p w:rsidR="008E0D4E" w:rsidRDefault="00553664">
      <w:pPr>
        <w:numPr>
          <w:ilvl w:val="3"/>
          <w:numId w:val="17"/>
        </w:numPr>
      </w:pPr>
      <w:r>
        <w:t xml:space="preserve">This code </w:t>
      </w:r>
      <w:r>
        <w:rPr>
          <w:rStyle w:val="keyword"/>
        </w:rPr>
        <w:t>SHOULD</w:t>
      </w:r>
      <w:r>
        <w:t xml:space="preserve"> contain exactly one [1..1] </w:t>
      </w:r>
      <w:r>
        <w:rPr>
          <w:rStyle w:val="XMLnameBold"/>
        </w:rPr>
        <w:t>@displayName</w:t>
      </w:r>
      <w:r>
        <w:t>=</w:t>
      </w:r>
      <w:r>
        <w:rPr>
          <w:rStyle w:val="XMLname"/>
        </w:rPr>
        <w:t>"Facility Wide Inpatient"</w:t>
      </w:r>
      <w:bookmarkStart w:id="534" w:name="C_1202-30666"/>
      <w:bookmarkEnd w:id="534"/>
      <w:r>
        <w:t xml:space="preserve"> (CONF:1202-30666).</w:t>
      </w:r>
    </w:p>
    <w:p w:rsidR="008E0D4E" w:rsidRDefault="00553664">
      <w:pPr>
        <w:numPr>
          <w:ilvl w:val="0"/>
          <w:numId w:val="17"/>
        </w:numPr>
      </w:pPr>
      <w:r>
        <w:rPr>
          <w:rStyle w:val="keyword"/>
        </w:rPr>
        <w:t>SHALL</w:t>
      </w:r>
      <w:r>
        <w:t xml:space="preserve"> contain at least one [1..*] </w:t>
      </w:r>
      <w:r>
        <w:rPr>
          <w:rStyle w:val="XMLnameBold"/>
        </w:rPr>
        <w:t>entryRelationship</w:t>
      </w:r>
      <w:bookmarkStart w:id="535" w:name="C_1202-30652"/>
      <w:bookmarkEnd w:id="535"/>
      <w:r>
        <w:t xml:space="preserve"> (CONF:1202-30652) such that it</w:t>
      </w:r>
    </w:p>
    <w:p w:rsidR="008E0D4E" w:rsidRDefault="00553664">
      <w:pPr>
        <w:numPr>
          <w:ilvl w:val="1"/>
          <w:numId w:val="17"/>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536" w:name="C_1202-30659"/>
      <w:bookmarkEnd w:id="536"/>
      <w:r>
        <w:t xml:space="preserve"> (CONF:1202-30659).</w:t>
      </w:r>
    </w:p>
    <w:p w:rsidR="008E0D4E" w:rsidRDefault="00553664">
      <w:pPr>
        <w:numPr>
          <w:ilvl w:val="1"/>
          <w:numId w:val="17"/>
        </w:numPr>
      </w:pPr>
      <w:r>
        <w:rPr>
          <w:rStyle w:val="keyword"/>
        </w:rPr>
        <w:t>SHALL</w:t>
      </w:r>
      <w:r>
        <w:t xml:space="preserve"> contain exactly one [1..1] </w:t>
      </w:r>
      <w:hyperlink w:anchor="E_Facility_Transfuses_Pathogen_ReducedI">
        <w:r>
          <w:rPr>
            <w:rStyle w:val="HyperlinkCourierBold"/>
          </w:rPr>
          <w:t>Facility Transfuses Pathogen Reduced/Inactivated Blood Products Observation</w:t>
        </w:r>
      </w:hyperlink>
      <w:r>
        <w:rPr>
          <w:rStyle w:val="XMLname"/>
        </w:rPr>
        <w:t xml:space="preserve"> (identifier: urn:hl7ii:2.16.840.1.113883.10.20.5.6.236:2015-10-01)</w:t>
      </w:r>
      <w:bookmarkStart w:id="537" w:name="C_1202-30658"/>
      <w:bookmarkEnd w:id="537"/>
      <w:r>
        <w:t xml:space="preserve"> (CONF:1202-30658).</w:t>
      </w:r>
    </w:p>
    <w:p w:rsidR="008E0D4E" w:rsidRDefault="00553664">
      <w:pPr>
        <w:pStyle w:val="BodyText"/>
        <w:spacing w:before="120"/>
      </w:pPr>
      <w:r>
        <w:t xml:space="preserve">There </w:t>
      </w:r>
      <w:r>
        <w:rPr>
          <w:b/>
        </w:rPr>
        <w:t>SHALL</w:t>
      </w:r>
      <w:r>
        <w:t xml:space="preserve"> be exactly 102 Blood Product Usage Summary Observation entryRelationships (one for each value in the value set NHSN Summary Blood Product Usage (urn:oid:2.16.840.1.114222.4.11.7353))</w:t>
      </w:r>
    </w:p>
    <w:p w:rsidR="008E0D4E" w:rsidRDefault="00553664">
      <w:pPr>
        <w:numPr>
          <w:ilvl w:val="0"/>
          <w:numId w:val="17"/>
        </w:numPr>
      </w:pPr>
      <w:r>
        <w:rPr>
          <w:rStyle w:val="keyword"/>
        </w:rPr>
        <w:t>SHALL</w:t>
      </w:r>
      <w:r>
        <w:t xml:space="preserve"> contain at least one [1..*] </w:t>
      </w:r>
      <w:r>
        <w:rPr>
          <w:rStyle w:val="XMLnameBold"/>
        </w:rPr>
        <w:t>entryRelationship</w:t>
      </w:r>
      <w:bookmarkStart w:id="538" w:name="C_1202-30733"/>
      <w:bookmarkEnd w:id="538"/>
      <w:r>
        <w:t xml:space="preserve"> (CONF:1202-30733) such that it</w:t>
      </w:r>
    </w:p>
    <w:p w:rsidR="008E0D4E" w:rsidRDefault="00553664">
      <w:pPr>
        <w:numPr>
          <w:ilvl w:val="1"/>
          <w:numId w:val="17"/>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539" w:name="C_1202-30734"/>
      <w:bookmarkEnd w:id="539"/>
      <w:r>
        <w:t xml:space="preserve"> (CONF:1202-30734).</w:t>
      </w:r>
    </w:p>
    <w:p w:rsidR="008E0D4E" w:rsidRDefault="00553664">
      <w:pPr>
        <w:numPr>
          <w:ilvl w:val="1"/>
          <w:numId w:val="17"/>
        </w:numPr>
      </w:pPr>
      <w:r>
        <w:rPr>
          <w:rStyle w:val="keyword"/>
        </w:rPr>
        <w:lastRenderedPageBreak/>
        <w:t>SHALL</w:t>
      </w:r>
      <w:r>
        <w:t xml:space="preserve"> contain exactly one [1..1] </w:t>
      </w:r>
      <w:hyperlink w:anchor="E_Blood_Product_Usage_Summary_Observati">
        <w:r>
          <w:rPr>
            <w:rStyle w:val="HyperlinkCourierBold"/>
          </w:rPr>
          <w:t>Blood Product Usage Summary Observation</w:t>
        </w:r>
      </w:hyperlink>
      <w:r>
        <w:rPr>
          <w:rStyle w:val="XMLname"/>
        </w:rPr>
        <w:t xml:space="preserve"> (identifier: urn:hl7ii:2.16.840.1.113883.10.20.5.6.237:2015-10-01)</w:t>
      </w:r>
      <w:bookmarkStart w:id="540" w:name="C_1202-30735"/>
      <w:bookmarkEnd w:id="540"/>
      <w:r>
        <w:t xml:space="preserve"> (CONF:1202-30735).</w:t>
      </w:r>
    </w:p>
    <w:p w:rsidR="008E0D4E" w:rsidRDefault="00553664">
      <w:pPr>
        <w:numPr>
          <w:ilvl w:val="0"/>
          <w:numId w:val="17"/>
        </w:numPr>
      </w:pPr>
      <w:r>
        <w:rPr>
          <w:rStyle w:val="keyword"/>
        </w:rPr>
        <w:t>SHALL</w:t>
      </w:r>
      <w:r>
        <w:t xml:space="preserve"> contain at least one [1..*] </w:t>
      </w:r>
      <w:r>
        <w:rPr>
          <w:rStyle w:val="XMLnameBold"/>
        </w:rPr>
        <w:t>entryRelationship</w:t>
      </w:r>
      <w:bookmarkStart w:id="541" w:name="C_1202-30730"/>
      <w:bookmarkEnd w:id="541"/>
      <w:r>
        <w:t xml:space="preserve"> (CONF:1202-30730) such that it</w:t>
      </w:r>
    </w:p>
    <w:p w:rsidR="008E0D4E" w:rsidRDefault="00553664">
      <w:pPr>
        <w:numPr>
          <w:ilvl w:val="1"/>
          <w:numId w:val="17"/>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542" w:name="C_1202-30731"/>
      <w:bookmarkEnd w:id="542"/>
      <w:r>
        <w:t xml:space="preserve"> (CONF:1202-30731).</w:t>
      </w:r>
    </w:p>
    <w:p w:rsidR="008E0D4E" w:rsidRDefault="00553664">
      <w:pPr>
        <w:numPr>
          <w:ilvl w:val="1"/>
          <w:numId w:val="17"/>
        </w:numPr>
      </w:pPr>
      <w:r>
        <w:rPr>
          <w:rStyle w:val="keyword"/>
        </w:rPr>
        <w:t>SHALL</w:t>
      </w:r>
      <w:r>
        <w:t xml:space="preserve"> contain exactly one [1..1] </w:t>
      </w:r>
      <w:hyperlink w:anchor="E_Summary_Data_Observation_HV">
        <w:r>
          <w:rPr>
            <w:rStyle w:val="HyperlinkCourierBold"/>
          </w:rPr>
          <w:t>Summary Data Observation (HV)</w:t>
        </w:r>
      </w:hyperlink>
      <w:r>
        <w:rPr>
          <w:rStyle w:val="XMLname"/>
        </w:rPr>
        <w:t xml:space="preserve"> (identifier: urn:hl7ii:2.16.840.1.113883.10.20.5.6.235:2015-10-01)</w:t>
      </w:r>
      <w:bookmarkStart w:id="543" w:name="C_1202-30732"/>
      <w:bookmarkEnd w:id="543"/>
      <w:r>
        <w:t xml:space="preserve"> (CONF:1202-30732).</w:t>
      </w:r>
    </w:p>
    <w:p w:rsidR="008E0D4E" w:rsidRDefault="00553664">
      <w:pPr>
        <w:pStyle w:val="Caption"/>
        <w:ind w:left="130" w:right="115"/>
      </w:pPr>
      <w:bookmarkStart w:id="544" w:name="_Toc427933722"/>
      <w:r>
        <w:lastRenderedPageBreak/>
        <w:t xml:space="preserve">Figure </w:t>
      </w:r>
      <w:r>
        <w:fldChar w:fldCharType="begin"/>
      </w:r>
      <w:r>
        <w:instrText>SEQ Figure \* ARABIC</w:instrText>
      </w:r>
      <w:r>
        <w:fldChar w:fldCharType="separate"/>
      </w:r>
      <w:r w:rsidR="009E6A7A">
        <w:t>31</w:t>
      </w:r>
      <w:r>
        <w:fldChar w:fldCharType="end"/>
      </w:r>
      <w:r>
        <w:t>: Summary Encounter (HV) Example</w:t>
      </w:r>
      <w:bookmarkEnd w:id="544"/>
    </w:p>
    <w:p w:rsidR="008E0D4E" w:rsidRDefault="00553664">
      <w:pPr>
        <w:pStyle w:val="Example"/>
        <w:ind w:left="130" w:right="115"/>
      </w:pPr>
      <w:r>
        <w:t>&lt;encounter classCode="ENC" moodCode="EVN"&gt;</w:t>
      </w:r>
    </w:p>
    <w:p w:rsidR="008E0D4E" w:rsidRDefault="00553664">
      <w:pPr>
        <w:pStyle w:val="Example"/>
        <w:ind w:left="130" w:right="115"/>
      </w:pPr>
      <w:r>
        <w:t xml:space="preserve">  &lt;!-- Summary Encounter (HV) --&gt;</w:t>
      </w:r>
    </w:p>
    <w:p w:rsidR="008E0D4E" w:rsidRDefault="00553664">
      <w:pPr>
        <w:pStyle w:val="Example"/>
        <w:ind w:left="130" w:right="115"/>
      </w:pPr>
      <w:r>
        <w:t xml:space="preserve">  &lt;templateId root="2.16.840.1.113883.10.20.5.6.234"</w:t>
      </w:r>
    </w:p>
    <w:p w:rsidR="008E0D4E" w:rsidRDefault="00553664">
      <w:pPr>
        <w:pStyle w:val="Example"/>
        <w:ind w:left="130" w:right="115"/>
      </w:pPr>
      <w:r>
        <w:t xml:space="preserve">    extension="2015-10-01" /&gt;</w:t>
      </w:r>
    </w:p>
    <w:p w:rsidR="008E0D4E" w:rsidRDefault="00553664">
      <w:pPr>
        <w:pStyle w:val="Example"/>
        <w:ind w:left="130" w:right="115"/>
      </w:pPr>
      <w:r>
        <w:t xml:space="preserve">  &lt;!-- the location ID and type --&gt;</w:t>
      </w:r>
    </w:p>
    <w:p w:rsidR="008E0D4E" w:rsidRDefault="00553664">
      <w:pPr>
        <w:pStyle w:val="Example"/>
        <w:ind w:left="130" w:right="115"/>
      </w:pPr>
      <w:r>
        <w:t xml:space="preserve">  &lt;participant typeCode="LOC"&gt;</w:t>
      </w:r>
    </w:p>
    <w:p w:rsidR="008E0D4E" w:rsidRDefault="00553664">
      <w:pPr>
        <w:pStyle w:val="Example"/>
        <w:ind w:left="130" w:right="115"/>
      </w:pPr>
      <w:r>
        <w:t xml:space="preserve">    &lt;participantRole classCode="SDLOC"&gt;</w:t>
      </w:r>
    </w:p>
    <w:p w:rsidR="008E0D4E" w:rsidRDefault="00553664">
      <w:pPr>
        <w:pStyle w:val="Example"/>
        <w:ind w:left="130" w:right="115"/>
      </w:pPr>
      <w:r>
        <w:t xml:space="preserve">      &lt;id root="2.16.840.1.113883.3.117.1.1.5.1.1"</w:t>
      </w:r>
    </w:p>
    <w:p w:rsidR="008E0D4E" w:rsidRDefault="00553664">
      <w:pPr>
        <w:pStyle w:val="Example"/>
        <w:ind w:left="130" w:right="115"/>
      </w:pPr>
      <w:r>
        <w:t xml:space="preserve">        extension="FACWIDEIN" /&gt;</w:t>
      </w:r>
    </w:p>
    <w:p w:rsidR="008E0D4E" w:rsidRDefault="00553664">
      <w:pPr>
        <w:pStyle w:val="Example"/>
        <w:ind w:left="130" w:right="115"/>
      </w:pPr>
      <w:r>
        <w:t xml:space="preserve">      &lt;code codeSystem="2.16.840.1.113883.6.259"</w:t>
      </w:r>
    </w:p>
    <w:p w:rsidR="008E0D4E" w:rsidRDefault="00553664">
      <w:pPr>
        <w:pStyle w:val="Example"/>
        <w:ind w:left="130" w:right="115"/>
      </w:pPr>
      <w:r>
        <w:t xml:space="preserve">        codeSystemName="HL7 HealthCareServiceLocation"</w:t>
      </w:r>
    </w:p>
    <w:p w:rsidR="008E0D4E" w:rsidRDefault="00553664">
      <w:pPr>
        <w:pStyle w:val="Example"/>
        <w:ind w:left="130" w:right="115"/>
      </w:pPr>
      <w:r>
        <w:t xml:space="preserve">        code="1250-0" displayName="FACWIDEIN" /&gt;</w:t>
      </w:r>
    </w:p>
    <w:p w:rsidR="008E0D4E" w:rsidRDefault="00553664">
      <w:pPr>
        <w:pStyle w:val="Example"/>
        <w:ind w:left="130" w:right="115"/>
      </w:pPr>
      <w:r>
        <w:t xml:space="preserve">    &lt;/participantRole&gt;</w:t>
      </w:r>
    </w:p>
    <w:p w:rsidR="008E0D4E" w:rsidRDefault="00553664">
      <w:pPr>
        <w:pStyle w:val="Example"/>
        <w:ind w:left="130" w:right="115"/>
      </w:pPr>
      <w:r>
        <w:t xml:space="preserve">  &lt;/participant&gt;</w:t>
      </w:r>
    </w:p>
    <w:p w:rsidR="008E0D4E" w:rsidRDefault="00553664">
      <w:pPr>
        <w:pStyle w:val="Example"/>
        <w:ind w:left="130" w:right="115"/>
      </w:pPr>
      <w:r>
        <w:t xml:space="preserve">  &lt;!-- Blood product summaries </w:t>
      </w:r>
    </w:p>
    <w:p w:rsidR="008E0D4E" w:rsidRDefault="00553664">
      <w:pPr>
        <w:pStyle w:val="Example"/>
        <w:ind w:left="130" w:right="115"/>
      </w:pPr>
      <w:r>
        <w:t xml:space="preserve">        There SHALL be exactly 102 Blood Product Usage Summary Observation</w:t>
      </w:r>
    </w:p>
    <w:p w:rsidR="008E0D4E" w:rsidRDefault="00553664">
      <w:pPr>
        <w:pStyle w:val="Example"/>
        <w:ind w:left="130" w:right="115"/>
      </w:pPr>
      <w:r>
        <w:t xml:space="preserve">        entryRelationships (one for each value in the value set NHSN Summary</w:t>
      </w:r>
    </w:p>
    <w:p w:rsidR="008E0D4E" w:rsidRDefault="00553664">
      <w:pPr>
        <w:pStyle w:val="Example"/>
        <w:ind w:left="130" w:right="115"/>
      </w:pPr>
      <w:r>
        <w:t xml:space="preserve">        Blood Product Usage (urn:oid:2.16.840.1.114222.4.11.7353))</w:t>
      </w:r>
    </w:p>
    <w:p w:rsidR="008E0D4E" w:rsidRDefault="00553664">
      <w:pPr>
        <w:pStyle w:val="Example"/>
        <w:ind w:left="130" w:right="115"/>
      </w:pPr>
      <w:r>
        <w:t xml:space="preserve">   --&gt;</w:t>
      </w:r>
    </w:p>
    <w:p w:rsidR="008E0D4E" w:rsidRDefault="00553664">
      <w:pPr>
        <w:pStyle w:val="Example"/>
        <w:ind w:left="130" w:right="115"/>
      </w:pPr>
      <w:r>
        <w:t xml:space="preserve">  &lt;entryRelationship typeCode="COMP"&gt;</w:t>
      </w:r>
    </w:p>
    <w:p w:rsidR="008E0D4E" w:rsidRDefault="00553664">
      <w:pPr>
        <w:pStyle w:val="Example"/>
        <w:ind w:left="130" w:right="115"/>
      </w:pPr>
      <w:r>
        <w:t xml:space="preserve">    &lt;observation classCode="OBS" moodCode="EVN"&gt;</w:t>
      </w:r>
    </w:p>
    <w:p w:rsidR="008E0D4E" w:rsidRDefault="00553664">
      <w:pPr>
        <w:pStyle w:val="Example"/>
        <w:ind w:left="130" w:right="115"/>
      </w:pPr>
      <w:r>
        <w:t xml:space="preserve">      &lt;!-- Blood Product Usage Summary Observation --&gt;</w:t>
      </w:r>
    </w:p>
    <w:p w:rsidR="008E0D4E" w:rsidRDefault="00553664">
      <w:pPr>
        <w:pStyle w:val="Example"/>
        <w:ind w:left="130" w:right="115"/>
      </w:pPr>
      <w:r>
        <w:t xml:space="preserve">      &lt;templateId root="2.16.840.1.113883.10.20.5.6.237"</w:t>
      </w:r>
    </w:p>
    <w:p w:rsidR="008E0D4E" w:rsidRDefault="00553664">
      <w:pPr>
        <w:pStyle w:val="Example"/>
        <w:ind w:left="130" w:right="115"/>
      </w:pPr>
      <w:r>
        <w:t xml:space="preserve">        extension="2015-10-01"</w:t>
      </w:r>
    </w:p>
    <w:p w:rsidR="008E0D4E" w:rsidRDefault="00553664">
      <w:pPr>
        <w:pStyle w:val="Example"/>
        <w:ind w:left="130" w:right="115"/>
      </w:pPr>
      <w:r>
        <w:t xml:space="preserve">       /&gt;</w:t>
      </w:r>
    </w:p>
    <w:p w:rsidR="008E0D4E" w:rsidRDefault="00553664">
      <w:pPr>
        <w:pStyle w:val="Example"/>
        <w:ind w:left="130" w:right="115"/>
      </w:pPr>
      <w:r>
        <w:t xml:space="preserve">      ...</w:t>
      </w:r>
    </w:p>
    <w:p w:rsidR="008E0D4E" w:rsidRDefault="00553664">
      <w:pPr>
        <w:pStyle w:val="Example"/>
        <w:ind w:left="130" w:right="115"/>
      </w:pPr>
      <w:r>
        <w:t xml:space="preserve">    &lt;/observation&gt;</w:t>
      </w:r>
    </w:p>
    <w:p w:rsidR="008E0D4E" w:rsidRDefault="00553664">
      <w:pPr>
        <w:pStyle w:val="Example"/>
        <w:ind w:left="130" w:right="115"/>
      </w:pPr>
      <w:r>
        <w:t xml:space="preserve">  &lt;/entryRelationship&gt;</w:t>
      </w:r>
    </w:p>
    <w:p w:rsidR="008E0D4E" w:rsidRDefault="00553664">
      <w:pPr>
        <w:pStyle w:val="Example"/>
        <w:ind w:left="130" w:right="115"/>
      </w:pPr>
      <w:r>
        <w:t xml:space="preserve">  &lt;entryRelationship typeCode="COMP"&gt;</w:t>
      </w:r>
    </w:p>
    <w:p w:rsidR="008E0D4E" w:rsidRDefault="00553664">
      <w:pPr>
        <w:pStyle w:val="Example"/>
        <w:ind w:left="130" w:right="115"/>
      </w:pPr>
      <w:r>
        <w:t xml:space="preserve">    &lt;!-- Facility Transfuses Pathogen Reduced/Inactivated Blood Products Observation --&gt;</w:t>
      </w:r>
    </w:p>
    <w:p w:rsidR="008E0D4E" w:rsidRDefault="00553664">
      <w:pPr>
        <w:pStyle w:val="Example"/>
        <w:ind w:left="130" w:right="115"/>
      </w:pPr>
      <w:r>
        <w:t xml:space="preserve">    &lt;observation classCode="OBS" moodCode="EVN"</w:t>
      </w:r>
    </w:p>
    <w:p w:rsidR="008E0D4E" w:rsidRDefault="00553664">
      <w:pPr>
        <w:pStyle w:val="Example"/>
        <w:ind w:left="130" w:right="115"/>
      </w:pPr>
      <w:r>
        <w:t xml:space="preserve">      negationInd="true"&gt;</w:t>
      </w:r>
    </w:p>
    <w:p w:rsidR="008E0D4E" w:rsidRDefault="00553664">
      <w:pPr>
        <w:pStyle w:val="Example"/>
        <w:ind w:left="130" w:right="115"/>
      </w:pPr>
      <w:r>
        <w:t xml:space="preserve">      &lt;!-- Facility Transfuses Pathogen Reduced/Inactivated Blood Products Observation templateId --&gt;</w:t>
      </w:r>
    </w:p>
    <w:p w:rsidR="008E0D4E" w:rsidRDefault="00553664">
      <w:pPr>
        <w:pStyle w:val="Example"/>
        <w:ind w:left="130" w:right="115"/>
      </w:pPr>
      <w:r>
        <w:t xml:space="preserve">      &lt;templateId root="2.16.840.1.113883.10.20.5.6.236"</w:t>
      </w:r>
    </w:p>
    <w:p w:rsidR="008E0D4E" w:rsidRDefault="00553664">
      <w:pPr>
        <w:pStyle w:val="Example"/>
        <w:ind w:left="130" w:right="115"/>
      </w:pPr>
      <w:r>
        <w:t xml:space="preserve">        extension="2015-10-01"</w:t>
      </w:r>
    </w:p>
    <w:p w:rsidR="008E0D4E" w:rsidRDefault="00553664">
      <w:pPr>
        <w:pStyle w:val="Example"/>
        <w:ind w:left="130" w:right="115"/>
      </w:pPr>
      <w:r>
        <w:t xml:space="preserve">       /&gt;</w:t>
      </w:r>
    </w:p>
    <w:p w:rsidR="008E0D4E" w:rsidRDefault="00553664">
      <w:pPr>
        <w:pStyle w:val="Example"/>
        <w:ind w:left="130" w:right="115"/>
      </w:pPr>
      <w:r>
        <w:t xml:space="preserve">      ...</w:t>
      </w:r>
    </w:p>
    <w:p w:rsidR="008E0D4E" w:rsidRDefault="00553664">
      <w:pPr>
        <w:pStyle w:val="Example"/>
        <w:ind w:left="130" w:right="115"/>
      </w:pPr>
      <w:r>
        <w:t xml:space="preserve">    &lt;/observation&gt;</w:t>
      </w:r>
    </w:p>
    <w:p w:rsidR="008E0D4E" w:rsidRDefault="00553664">
      <w:pPr>
        <w:pStyle w:val="Example"/>
        <w:ind w:left="130" w:right="115"/>
      </w:pPr>
      <w:r>
        <w:t xml:space="preserve">  &lt;/entryRelationship&gt;</w:t>
      </w:r>
    </w:p>
    <w:p w:rsidR="008E0D4E" w:rsidRDefault="00553664">
      <w:pPr>
        <w:pStyle w:val="Example"/>
        <w:ind w:left="130" w:right="115"/>
      </w:pPr>
      <w:r>
        <w:t xml:space="preserve">  &lt;entryRelationship typeCode="COMP"&gt;</w:t>
      </w:r>
    </w:p>
    <w:p w:rsidR="008E0D4E" w:rsidRDefault="00553664">
      <w:pPr>
        <w:pStyle w:val="Example"/>
        <w:ind w:left="130" w:right="115"/>
      </w:pPr>
      <w:r>
        <w:t xml:space="preserve">    &lt;observation classCode="OBS" moodCode="EVN"&gt;</w:t>
      </w:r>
    </w:p>
    <w:p w:rsidR="008E0D4E" w:rsidRDefault="00553664">
      <w:pPr>
        <w:pStyle w:val="Example"/>
        <w:ind w:left="130" w:right="115"/>
      </w:pPr>
      <w:r>
        <w:t xml:space="preserve">      &lt;!-- Summary Data Observation (HV) --&gt;</w:t>
      </w:r>
    </w:p>
    <w:p w:rsidR="008E0D4E" w:rsidRDefault="00553664">
      <w:pPr>
        <w:pStyle w:val="Example"/>
        <w:ind w:left="130" w:right="115"/>
      </w:pPr>
      <w:r>
        <w:t xml:space="preserve">      &lt;templateId root="2.16.840.1.113883.10.20.5.6.235"</w:t>
      </w:r>
    </w:p>
    <w:p w:rsidR="008E0D4E" w:rsidRDefault="00553664">
      <w:pPr>
        <w:pStyle w:val="Example"/>
        <w:ind w:left="130" w:right="115"/>
      </w:pPr>
      <w:r>
        <w:t xml:space="preserve">        extension="2015-10-01"</w:t>
      </w:r>
    </w:p>
    <w:p w:rsidR="008E0D4E" w:rsidRDefault="00553664">
      <w:pPr>
        <w:pStyle w:val="Example"/>
        <w:ind w:left="130" w:right="115"/>
      </w:pPr>
      <w:r>
        <w:t xml:space="preserve">       /&gt;</w:t>
      </w:r>
    </w:p>
    <w:p w:rsidR="008E0D4E" w:rsidRDefault="00553664">
      <w:pPr>
        <w:pStyle w:val="Example"/>
        <w:ind w:left="130" w:right="115"/>
      </w:pPr>
      <w:r>
        <w:t xml:space="preserve">      ...</w:t>
      </w:r>
    </w:p>
    <w:p w:rsidR="008E0D4E" w:rsidRDefault="00553664">
      <w:pPr>
        <w:pStyle w:val="Example"/>
        <w:ind w:left="130" w:right="115"/>
      </w:pPr>
      <w:r>
        <w:t xml:space="preserve">    &lt;/observation&gt;</w:t>
      </w:r>
    </w:p>
    <w:p w:rsidR="008E0D4E" w:rsidRDefault="00553664">
      <w:pPr>
        <w:pStyle w:val="Example"/>
        <w:ind w:left="130" w:right="115"/>
      </w:pPr>
      <w:r>
        <w:t xml:space="preserve">  &lt;/entryRelationship&gt;</w:t>
      </w:r>
    </w:p>
    <w:p w:rsidR="008E0D4E" w:rsidRDefault="00553664">
      <w:pPr>
        <w:pStyle w:val="Example"/>
        <w:ind w:left="130" w:right="115"/>
      </w:pPr>
      <w:r>
        <w:t xml:space="preserve">  </w:t>
      </w:r>
    </w:p>
    <w:p w:rsidR="008E0D4E" w:rsidRDefault="00553664">
      <w:pPr>
        <w:pStyle w:val="Example"/>
        <w:ind w:left="130" w:right="115"/>
      </w:pPr>
      <w:r>
        <w:t xml:space="preserve">  ...</w:t>
      </w:r>
    </w:p>
    <w:p w:rsidR="008E0D4E" w:rsidRDefault="00553664">
      <w:pPr>
        <w:pStyle w:val="Example"/>
        <w:ind w:left="130" w:right="115"/>
      </w:pPr>
      <w:r>
        <w:t>&lt;/encounter&gt;</w:t>
      </w:r>
    </w:p>
    <w:p w:rsidR="008E0D4E" w:rsidRDefault="008E0D4E">
      <w:pPr>
        <w:pStyle w:val="BodyText"/>
      </w:pPr>
    </w:p>
    <w:p w:rsidR="008E0D4E" w:rsidRDefault="00553664">
      <w:pPr>
        <w:pStyle w:val="Heading1"/>
      </w:pPr>
      <w:bookmarkStart w:id="545" w:name="_Toc427933682"/>
      <w:r>
        <w:lastRenderedPageBreak/>
        <w:t>Template Ids in This Guide</w:t>
      </w:r>
      <w:bookmarkEnd w:id="545"/>
    </w:p>
    <w:p w:rsidR="008E0D4E" w:rsidRDefault="00553664">
      <w:pPr>
        <w:pStyle w:val="Caption"/>
      </w:pPr>
      <w:bookmarkStart w:id="546" w:name="_Toc427933775"/>
      <w:r>
        <w:t xml:space="preserve">Table </w:t>
      </w:r>
      <w:r>
        <w:fldChar w:fldCharType="begin"/>
      </w:r>
      <w:r>
        <w:instrText>SEQ Table \* ARABIC</w:instrText>
      </w:r>
      <w:r>
        <w:fldChar w:fldCharType="separate"/>
      </w:r>
      <w:r w:rsidR="009E6A7A">
        <w:t>53</w:t>
      </w:r>
      <w:r>
        <w:fldChar w:fldCharType="end"/>
      </w:r>
      <w:r>
        <w:t>: Template List</w:t>
      </w:r>
      <w:bookmarkEnd w:id="5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8E0D4E">
        <w:trPr>
          <w:cantSplit/>
          <w:tblHeader/>
          <w:jc w:val="center"/>
        </w:trPr>
        <w:tc>
          <w:tcPr>
            <w:tcW w:w="360" w:type="dxa"/>
            <w:shd w:val="clear" w:color="auto" w:fill="E6E6E6"/>
          </w:tcPr>
          <w:p w:rsidR="008E0D4E" w:rsidRDefault="00553664">
            <w:pPr>
              <w:pStyle w:val="TableHead"/>
            </w:pPr>
            <w:r>
              <w:t>Template Title</w:t>
            </w:r>
          </w:p>
        </w:tc>
        <w:tc>
          <w:tcPr>
            <w:tcW w:w="360" w:type="dxa"/>
            <w:shd w:val="clear" w:color="auto" w:fill="E6E6E6"/>
          </w:tcPr>
          <w:p w:rsidR="008E0D4E" w:rsidRDefault="00553664">
            <w:pPr>
              <w:pStyle w:val="TableHead"/>
            </w:pPr>
            <w:r>
              <w:t>Template Type</w:t>
            </w:r>
          </w:p>
        </w:tc>
        <w:tc>
          <w:tcPr>
            <w:tcW w:w="360" w:type="dxa"/>
            <w:shd w:val="clear" w:color="auto" w:fill="E6E6E6"/>
          </w:tcPr>
          <w:p w:rsidR="008E0D4E" w:rsidRDefault="00553664">
            <w:pPr>
              <w:pStyle w:val="TableHead"/>
            </w:pPr>
            <w:r>
              <w:t>templateId</w:t>
            </w:r>
          </w:p>
        </w:tc>
      </w:tr>
      <w:tr w:rsidR="008E0D4E">
        <w:trPr>
          <w:jc w:val="center"/>
        </w:trPr>
        <w:tc>
          <w:tcPr>
            <w:tcW w:w="360" w:type="dxa"/>
          </w:tcPr>
          <w:p w:rsidR="008E0D4E" w:rsidRDefault="003C42D2">
            <w:pPr>
              <w:pStyle w:val="TableText"/>
            </w:pPr>
            <w:hyperlink w:anchor="D_HAI_Population_Summary_Report_Generic">
              <w:r w:rsidR="00553664">
                <w:rPr>
                  <w:rStyle w:val="HyperlinkText9pt"/>
                </w:rPr>
                <w:t>HAI Population Summary Report Generic Constraints</w:t>
              </w:r>
            </w:hyperlink>
          </w:p>
        </w:tc>
        <w:tc>
          <w:tcPr>
            <w:tcW w:w="360" w:type="dxa"/>
          </w:tcPr>
          <w:p w:rsidR="008E0D4E" w:rsidRDefault="00553664">
            <w:pPr>
              <w:pStyle w:val="TableText"/>
            </w:pPr>
            <w:r>
              <w:t>document</w:t>
            </w:r>
          </w:p>
        </w:tc>
        <w:tc>
          <w:tcPr>
            <w:tcW w:w="360" w:type="dxa"/>
          </w:tcPr>
          <w:p w:rsidR="008E0D4E" w:rsidRDefault="00553664">
            <w:pPr>
              <w:pStyle w:val="TableText"/>
            </w:pPr>
            <w:r>
              <w:t>urn:oid:2.16.840.1.113883.10.20.5.4.28</w:t>
            </w:r>
          </w:p>
        </w:tc>
      </w:tr>
      <w:tr w:rsidR="008E0D4E">
        <w:trPr>
          <w:jc w:val="center"/>
        </w:trPr>
        <w:tc>
          <w:tcPr>
            <w:tcW w:w="360" w:type="dxa"/>
          </w:tcPr>
          <w:p w:rsidR="008E0D4E" w:rsidRDefault="003C42D2">
            <w:pPr>
              <w:pStyle w:val="TableText"/>
            </w:pPr>
            <w:hyperlink w:anchor="D_Healthcare_Associated_Infection_Repor">
              <w:r w:rsidR="00553664">
                <w:rPr>
                  <w:rStyle w:val="HyperlinkText9pt"/>
                </w:rPr>
                <w:t>Healthcare Associated Infection Report</w:t>
              </w:r>
            </w:hyperlink>
          </w:p>
        </w:tc>
        <w:tc>
          <w:tcPr>
            <w:tcW w:w="360" w:type="dxa"/>
          </w:tcPr>
          <w:p w:rsidR="008E0D4E" w:rsidRDefault="00553664">
            <w:pPr>
              <w:pStyle w:val="TableText"/>
            </w:pPr>
            <w:r>
              <w:t>document</w:t>
            </w:r>
          </w:p>
        </w:tc>
        <w:tc>
          <w:tcPr>
            <w:tcW w:w="360" w:type="dxa"/>
          </w:tcPr>
          <w:p w:rsidR="008E0D4E" w:rsidRDefault="00553664">
            <w:pPr>
              <w:pStyle w:val="TableText"/>
            </w:pPr>
            <w:r>
              <w:t>urn:oid:2.16.840.1.113883.10.20.5.4.25</w:t>
            </w:r>
          </w:p>
        </w:tc>
      </w:tr>
      <w:tr w:rsidR="008E0D4E">
        <w:trPr>
          <w:jc w:val="center"/>
        </w:trPr>
        <w:tc>
          <w:tcPr>
            <w:tcW w:w="360" w:type="dxa"/>
          </w:tcPr>
          <w:p w:rsidR="008E0D4E" w:rsidRDefault="003C42D2">
            <w:pPr>
              <w:pStyle w:val="TableText"/>
            </w:pPr>
            <w:hyperlink w:anchor="D_Hemovigilance_HV_Summary_Report">
              <w:r w:rsidR="00553664">
                <w:rPr>
                  <w:rStyle w:val="HyperlinkText9pt"/>
                </w:rPr>
                <w:t>Hemovigilance (HV) Summary Report</w:t>
              </w:r>
            </w:hyperlink>
          </w:p>
        </w:tc>
        <w:tc>
          <w:tcPr>
            <w:tcW w:w="360" w:type="dxa"/>
          </w:tcPr>
          <w:p w:rsidR="008E0D4E" w:rsidRDefault="00553664">
            <w:pPr>
              <w:pStyle w:val="TableText"/>
            </w:pPr>
            <w:r>
              <w:t>document</w:t>
            </w:r>
          </w:p>
        </w:tc>
        <w:tc>
          <w:tcPr>
            <w:tcW w:w="360" w:type="dxa"/>
          </w:tcPr>
          <w:p w:rsidR="008E0D4E" w:rsidRDefault="00553664">
            <w:pPr>
              <w:pStyle w:val="TableText"/>
            </w:pPr>
            <w:r>
              <w:t>urn:hl7ii:2.16.840.1.113883.10.20.5.49:2015-10-01</w:t>
            </w:r>
          </w:p>
        </w:tc>
      </w:tr>
      <w:tr w:rsidR="008E0D4E">
        <w:trPr>
          <w:jc w:val="center"/>
        </w:trPr>
        <w:tc>
          <w:tcPr>
            <w:tcW w:w="360" w:type="dxa"/>
          </w:tcPr>
          <w:p w:rsidR="008E0D4E" w:rsidRDefault="003C42D2">
            <w:pPr>
              <w:pStyle w:val="TableText"/>
            </w:pPr>
            <w:hyperlink w:anchor="S_HAI_Section_Generic_Constraints">
              <w:r w:rsidR="00553664">
                <w:rPr>
                  <w:rStyle w:val="HyperlinkText9pt"/>
                </w:rPr>
                <w:t>HAI Section Generic Constraints</w:t>
              </w:r>
            </w:hyperlink>
          </w:p>
        </w:tc>
        <w:tc>
          <w:tcPr>
            <w:tcW w:w="360" w:type="dxa"/>
          </w:tcPr>
          <w:p w:rsidR="008E0D4E" w:rsidRDefault="00553664">
            <w:pPr>
              <w:pStyle w:val="TableText"/>
            </w:pPr>
            <w:r>
              <w:t>section</w:t>
            </w:r>
          </w:p>
        </w:tc>
        <w:tc>
          <w:tcPr>
            <w:tcW w:w="360" w:type="dxa"/>
          </w:tcPr>
          <w:p w:rsidR="008E0D4E" w:rsidRDefault="00553664">
            <w:pPr>
              <w:pStyle w:val="TableText"/>
            </w:pPr>
            <w:r>
              <w:t>urn:oid:2.16.840.1.113883.10.20.5.4.26</w:t>
            </w:r>
          </w:p>
        </w:tc>
      </w:tr>
      <w:tr w:rsidR="008E0D4E">
        <w:trPr>
          <w:jc w:val="center"/>
        </w:trPr>
        <w:tc>
          <w:tcPr>
            <w:tcW w:w="360" w:type="dxa"/>
          </w:tcPr>
          <w:p w:rsidR="008E0D4E" w:rsidRDefault="003C42D2">
            <w:pPr>
              <w:pStyle w:val="TableText"/>
            </w:pPr>
            <w:hyperlink w:anchor="S_Summary_Data_Section_HV">
              <w:r w:rsidR="00553664">
                <w:rPr>
                  <w:rStyle w:val="HyperlinkText9pt"/>
                </w:rPr>
                <w:t>Summary Data Section (HV)</w:t>
              </w:r>
            </w:hyperlink>
          </w:p>
        </w:tc>
        <w:tc>
          <w:tcPr>
            <w:tcW w:w="360" w:type="dxa"/>
          </w:tcPr>
          <w:p w:rsidR="008E0D4E" w:rsidRDefault="00553664">
            <w:pPr>
              <w:pStyle w:val="TableText"/>
            </w:pPr>
            <w:r>
              <w:t>section</w:t>
            </w:r>
          </w:p>
        </w:tc>
        <w:tc>
          <w:tcPr>
            <w:tcW w:w="360" w:type="dxa"/>
          </w:tcPr>
          <w:p w:rsidR="008E0D4E" w:rsidRDefault="00553664">
            <w:pPr>
              <w:pStyle w:val="TableText"/>
            </w:pPr>
            <w:r>
              <w:t>urn:hl7ii:2.16.840.1.113883.10.20.5.5.57:2015-10-01</w:t>
            </w:r>
          </w:p>
        </w:tc>
      </w:tr>
      <w:tr w:rsidR="008E0D4E">
        <w:trPr>
          <w:jc w:val="center"/>
        </w:trPr>
        <w:tc>
          <w:tcPr>
            <w:tcW w:w="360" w:type="dxa"/>
          </w:tcPr>
          <w:p w:rsidR="008E0D4E" w:rsidRDefault="003C42D2">
            <w:pPr>
              <w:pStyle w:val="TableText"/>
            </w:pPr>
            <w:hyperlink w:anchor="E_Blood_Product_Usage_Summary_Observati">
              <w:r w:rsidR="00553664">
                <w:rPr>
                  <w:rStyle w:val="HyperlinkText9pt"/>
                </w:rPr>
                <w:t>Blood Product Usage Summary Observation</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urn:hl7ii:2.16.840.1.113883.10.20.5.6.237:2015-10-01</w:t>
            </w:r>
          </w:p>
        </w:tc>
      </w:tr>
      <w:tr w:rsidR="008E0D4E">
        <w:trPr>
          <w:jc w:val="center"/>
        </w:trPr>
        <w:tc>
          <w:tcPr>
            <w:tcW w:w="360" w:type="dxa"/>
          </w:tcPr>
          <w:p w:rsidR="008E0D4E" w:rsidRDefault="003C42D2">
            <w:pPr>
              <w:pStyle w:val="TableText"/>
            </w:pPr>
            <w:hyperlink w:anchor="E_Facility_Transfuses_Pathogen_ReducedI">
              <w:r w:rsidR="00553664">
                <w:rPr>
                  <w:rStyle w:val="HyperlinkText9pt"/>
                </w:rPr>
                <w:t>Facility Transfuses Pathogen Reduced/Inactivated Blood Products Observation</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urn:hl7ii:2.16.840.1.113883.10.20.5.6.236:2015-10-01</w:t>
            </w:r>
          </w:p>
        </w:tc>
      </w:tr>
      <w:tr w:rsidR="008E0D4E">
        <w:trPr>
          <w:jc w:val="center"/>
        </w:trPr>
        <w:tc>
          <w:tcPr>
            <w:tcW w:w="360" w:type="dxa"/>
          </w:tcPr>
          <w:p w:rsidR="008E0D4E" w:rsidRDefault="003C42D2">
            <w:pPr>
              <w:pStyle w:val="TableText"/>
            </w:pPr>
            <w:hyperlink w:anchor="E_ISBT_Product_Code_Summary_Observation">
              <w:r w:rsidR="00553664">
                <w:rPr>
                  <w:rStyle w:val="HyperlinkText9pt"/>
                </w:rPr>
                <w:t>ISBT Product Code Summary Observation</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urn:hl7ii:2.16.840.1.113883.10.20.5.6.238:2015-10-01</w:t>
            </w:r>
          </w:p>
        </w:tc>
      </w:tr>
      <w:tr w:rsidR="008E0D4E">
        <w:trPr>
          <w:jc w:val="center"/>
        </w:trPr>
        <w:tc>
          <w:tcPr>
            <w:tcW w:w="360" w:type="dxa"/>
          </w:tcPr>
          <w:p w:rsidR="008E0D4E" w:rsidRDefault="003C42D2">
            <w:pPr>
              <w:pStyle w:val="TableText"/>
            </w:pPr>
            <w:hyperlink w:anchor="E_No_Adverse_Reactions_Reported_This_Mo">
              <w:r w:rsidR="00553664">
                <w:rPr>
                  <w:rStyle w:val="HyperlinkText9pt"/>
                </w:rPr>
                <w:t xml:space="preserve">No </w:t>
              </w:r>
              <w:r w:rsidR="008C7406">
                <w:rPr>
                  <w:rStyle w:val="HyperlinkText9pt"/>
                </w:rPr>
                <w:t>Hemovigilance Adverse Reactions</w:t>
              </w:r>
              <w:r w:rsidR="00553664">
                <w:rPr>
                  <w:rStyle w:val="HyperlinkText9pt"/>
                </w:rPr>
                <w:t xml:space="preserve"> Reported This Month Observation</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urn:hl7ii:2.16.840.1.113883.10.20.5.6.232:2015-10-01</w:t>
            </w:r>
          </w:p>
        </w:tc>
      </w:tr>
      <w:tr w:rsidR="008E0D4E">
        <w:trPr>
          <w:jc w:val="center"/>
        </w:trPr>
        <w:tc>
          <w:tcPr>
            <w:tcW w:w="360" w:type="dxa"/>
          </w:tcPr>
          <w:p w:rsidR="008E0D4E" w:rsidRDefault="003C42D2">
            <w:pPr>
              <w:pStyle w:val="TableText"/>
            </w:pPr>
            <w:hyperlink w:anchor="E_No_Incidents_Reported_This_Month_Obse">
              <w:r w:rsidR="00553664">
                <w:rPr>
                  <w:rStyle w:val="HyperlinkText9pt"/>
                </w:rPr>
                <w:t xml:space="preserve">No </w:t>
              </w:r>
              <w:r w:rsidR="009E6A7A">
                <w:rPr>
                  <w:rStyle w:val="HyperlinkText9pt"/>
                </w:rPr>
                <w:t>Hemovigilance Incidents</w:t>
              </w:r>
              <w:r w:rsidR="00553664">
                <w:rPr>
                  <w:rStyle w:val="HyperlinkText9pt"/>
                </w:rPr>
                <w:t xml:space="preserve"> Reported This Month Observation</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urn:hl7ii:2.16.840.1.113883.10.20.5.6.233:2015-10-01</w:t>
            </w:r>
          </w:p>
        </w:tc>
      </w:tr>
      <w:tr w:rsidR="008E0D4E">
        <w:trPr>
          <w:jc w:val="center"/>
        </w:trPr>
        <w:tc>
          <w:tcPr>
            <w:tcW w:w="360" w:type="dxa"/>
          </w:tcPr>
          <w:p w:rsidR="008E0D4E" w:rsidRDefault="003C42D2">
            <w:pPr>
              <w:pStyle w:val="TableText"/>
            </w:pPr>
            <w:hyperlink w:anchor="E_Summary_Data_Observation_HV">
              <w:r w:rsidR="00553664">
                <w:rPr>
                  <w:rStyle w:val="HyperlinkText9pt"/>
                </w:rPr>
                <w:t>Summary Data Observation (HV)</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urn:hl7ii:2.16.840.1.113883.10.20.5.6.235:2015-10-01</w:t>
            </w:r>
          </w:p>
        </w:tc>
      </w:tr>
      <w:tr w:rsidR="008E0D4E">
        <w:trPr>
          <w:jc w:val="center"/>
        </w:trPr>
        <w:tc>
          <w:tcPr>
            <w:tcW w:w="360" w:type="dxa"/>
          </w:tcPr>
          <w:p w:rsidR="008E0D4E" w:rsidRDefault="003C42D2">
            <w:pPr>
              <w:pStyle w:val="TableText"/>
            </w:pPr>
            <w:hyperlink w:anchor="E_Summary_Encounter_HV">
              <w:r w:rsidR="00553664">
                <w:rPr>
                  <w:rStyle w:val="HyperlinkText9pt"/>
                </w:rPr>
                <w:t>Summary Encounter (HV)</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urn:hl7ii:2.16.840.1.113883.10.20.5.6.234:2015-10-01</w:t>
            </w:r>
          </w:p>
        </w:tc>
      </w:tr>
    </w:tbl>
    <w:p w:rsidR="008E0D4E" w:rsidRDefault="008E0D4E">
      <w:pPr>
        <w:pStyle w:val="BodyText"/>
      </w:pPr>
    </w:p>
    <w:p w:rsidR="008E0D4E" w:rsidRDefault="00553664">
      <w:pPr>
        <w:pStyle w:val="Caption"/>
      </w:pPr>
      <w:bookmarkStart w:id="547" w:name="_Toc427933776"/>
      <w:r>
        <w:lastRenderedPageBreak/>
        <w:t xml:space="preserve">Table </w:t>
      </w:r>
      <w:r>
        <w:fldChar w:fldCharType="begin"/>
      </w:r>
      <w:r>
        <w:instrText>SEQ Table \* ARABIC</w:instrText>
      </w:r>
      <w:r>
        <w:fldChar w:fldCharType="separate"/>
      </w:r>
      <w:r w:rsidR="009E6A7A">
        <w:t>54</w:t>
      </w:r>
      <w:r>
        <w:fldChar w:fldCharType="end"/>
      </w:r>
      <w:r>
        <w:t>: Template Containments</w:t>
      </w:r>
      <w:bookmarkEnd w:id="5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8E0D4E">
        <w:trPr>
          <w:cantSplit/>
          <w:tblHeader/>
          <w:jc w:val="center"/>
        </w:trPr>
        <w:tc>
          <w:tcPr>
            <w:tcW w:w="360" w:type="dxa"/>
            <w:shd w:val="clear" w:color="auto" w:fill="E6E6E6"/>
          </w:tcPr>
          <w:p w:rsidR="008E0D4E" w:rsidRDefault="00553664">
            <w:pPr>
              <w:pStyle w:val="TableHead"/>
            </w:pPr>
            <w:r>
              <w:t>Template Title</w:t>
            </w:r>
          </w:p>
        </w:tc>
        <w:tc>
          <w:tcPr>
            <w:tcW w:w="360" w:type="dxa"/>
            <w:shd w:val="clear" w:color="auto" w:fill="E6E6E6"/>
          </w:tcPr>
          <w:p w:rsidR="008E0D4E" w:rsidRDefault="00553664">
            <w:pPr>
              <w:pStyle w:val="TableHead"/>
            </w:pPr>
            <w:r>
              <w:t>Template Type</w:t>
            </w:r>
          </w:p>
        </w:tc>
        <w:tc>
          <w:tcPr>
            <w:tcW w:w="360" w:type="dxa"/>
            <w:shd w:val="clear" w:color="auto" w:fill="E6E6E6"/>
          </w:tcPr>
          <w:p w:rsidR="008E0D4E" w:rsidRDefault="00553664">
            <w:pPr>
              <w:pStyle w:val="TableHead"/>
            </w:pPr>
            <w:r>
              <w:t>templateId</w:t>
            </w:r>
          </w:p>
        </w:tc>
      </w:tr>
      <w:tr w:rsidR="008E0D4E">
        <w:trPr>
          <w:jc w:val="center"/>
        </w:trPr>
        <w:tc>
          <w:tcPr>
            <w:tcW w:w="360" w:type="dxa"/>
          </w:tcPr>
          <w:p w:rsidR="008E0D4E" w:rsidRDefault="003C42D2">
            <w:pPr>
              <w:pStyle w:val="TableText"/>
            </w:pPr>
            <w:hyperlink w:anchor="D_HAI_Population_Summary_Report_Generic">
              <w:r w:rsidR="00553664">
                <w:rPr>
                  <w:rStyle w:val="HyperlinkText9pt"/>
                </w:rPr>
                <w:t>HAI Population Summary Report Generic Constraints</w:t>
              </w:r>
            </w:hyperlink>
          </w:p>
        </w:tc>
        <w:tc>
          <w:tcPr>
            <w:tcW w:w="360" w:type="dxa"/>
          </w:tcPr>
          <w:p w:rsidR="008E0D4E" w:rsidRDefault="00553664">
            <w:pPr>
              <w:pStyle w:val="TableText"/>
            </w:pPr>
            <w:r>
              <w:t>document</w:t>
            </w:r>
          </w:p>
        </w:tc>
        <w:tc>
          <w:tcPr>
            <w:tcW w:w="360" w:type="dxa"/>
          </w:tcPr>
          <w:p w:rsidR="008E0D4E" w:rsidRDefault="00553664">
            <w:pPr>
              <w:pStyle w:val="TableText"/>
            </w:pPr>
            <w:r>
              <w:t>urn:oid:2.16.840.1.113883.10.20.5.4.28</w:t>
            </w:r>
          </w:p>
        </w:tc>
      </w:tr>
      <w:tr w:rsidR="008E0D4E">
        <w:trPr>
          <w:jc w:val="center"/>
        </w:trPr>
        <w:tc>
          <w:tcPr>
            <w:tcW w:w="360" w:type="dxa"/>
          </w:tcPr>
          <w:p w:rsidR="008E0D4E" w:rsidRDefault="003C42D2">
            <w:pPr>
              <w:pStyle w:val="TableText"/>
            </w:pPr>
            <w:hyperlink w:anchor="D_Healthcare_Associated_Infection_Repor">
              <w:r w:rsidR="00553664">
                <w:rPr>
                  <w:rStyle w:val="HyperlinkText9pt"/>
                </w:rPr>
                <w:t>Healthcare Associated Infection Report</w:t>
              </w:r>
            </w:hyperlink>
          </w:p>
        </w:tc>
        <w:tc>
          <w:tcPr>
            <w:tcW w:w="360" w:type="dxa"/>
          </w:tcPr>
          <w:p w:rsidR="008E0D4E" w:rsidRDefault="00553664">
            <w:pPr>
              <w:pStyle w:val="TableText"/>
            </w:pPr>
            <w:r>
              <w:t>document</w:t>
            </w:r>
          </w:p>
        </w:tc>
        <w:tc>
          <w:tcPr>
            <w:tcW w:w="360" w:type="dxa"/>
          </w:tcPr>
          <w:p w:rsidR="008E0D4E" w:rsidRDefault="00553664">
            <w:pPr>
              <w:pStyle w:val="TableText"/>
            </w:pPr>
            <w:r>
              <w:t>urn:oid:2.16.840.1.113883.10.20.5.4.25</w:t>
            </w:r>
          </w:p>
        </w:tc>
      </w:tr>
      <w:tr w:rsidR="008E0D4E">
        <w:trPr>
          <w:jc w:val="center"/>
        </w:trPr>
        <w:tc>
          <w:tcPr>
            <w:tcW w:w="360" w:type="dxa"/>
          </w:tcPr>
          <w:p w:rsidR="008E0D4E" w:rsidRDefault="003C42D2">
            <w:pPr>
              <w:pStyle w:val="TableText"/>
            </w:pPr>
            <w:hyperlink w:anchor="D_Hemovigilance_HV_Summary_Report">
              <w:r w:rsidR="00553664">
                <w:rPr>
                  <w:rStyle w:val="HyperlinkText9pt"/>
                </w:rPr>
                <w:t>Hemovigilance (HV) Summary Report</w:t>
              </w:r>
            </w:hyperlink>
          </w:p>
        </w:tc>
        <w:tc>
          <w:tcPr>
            <w:tcW w:w="360" w:type="dxa"/>
          </w:tcPr>
          <w:p w:rsidR="008E0D4E" w:rsidRDefault="00553664">
            <w:pPr>
              <w:pStyle w:val="TableText"/>
            </w:pPr>
            <w:r>
              <w:t>document</w:t>
            </w:r>
          </w:p>
        </w:tc>
        <w:tc>
          <w:tcPr>
            <w:tcW w:w="360" w:type="dxa"/>
          </w:tcPr>
          <w:p w:rsidR="008E0D4E" w:rsidRDefault="00553664">
            <w:pPr>
              <w:pStyle w:val="TableText"/>
            </w:pPr>
            <w:r>
              <w:t>urn:hl7ii:2.16.840.1.113883.10.20.5.49:2015-10-01</w:t>
            </w:r>
          </w:p>
        </w:tc>
      </w:tr>
      <w:tr w:rsidR="008E0D4E">
        <w:trPr>
          <w:jc w:val="center"/>
        </w:trPr>
        <w:tc>
          <w:tcPr>
            <w:tcW w:w="360" w:type="dxa"/>
          </w:tcPr>
          <w:p w:rsidR="008E0D4E" w:rsidRDefault="003C42D2">
            <w:pPr>
              <w:pStyle w:val="TableText"/>
              <w:ind w:left="144"/>
            </w:pPr>
            <w:hyperlink w:anchor="S_Summary_Data_Section_HV">
              <w:r w:rsidR="00553664">
                <w:rPr>
                  <w:rStyle w:val="HyperlinkText9pt"/>
                </w:rPr>
                <w:t>Summary Data Section (HV)</w:t>
              </w:r>
            </w:hyperlink>
          </w:p>
        </w:tc>
        <w:tc>
          <w:tcPr>
            <w:tcW w:w="360" w:type="dxa"/>
          </w:tcPr>
          <w:p w:rsidR="008E0D4E" w:rsidRDefault="00553664">
            <w:pPr>
              <w:pStyle w:val="TableText"/>
            </w:pPr>
            <w:r>
              <w:t>section</w:t>
            </w:r>
          </w:p>
        </w:tc>
        <w:tc>
          <w:tcPr>
            <w:tcW w:w="360" w:type="dxa"/>
          </w:tcPr>
          <w:p w:rsidR="008E0D4E" w:rsidRDefault="00553664">
            <w:pPr>
              <w:pStyle w:val="TableText"/>
            </w:pPr>
            <w:r>
              <w:t>urn:hl7ii:2.16.840.1.113883.10.20.5.5.57:2015-10-01</w:t>
            </w:r>
          </w:p>
        </w:tc>
      </w:tr>
      <w:tr w:rsidR="008E0D4E">
        <w:trPr>
          <w:jc w:val="center"/>
        </w:trPr>
        <w:tc>
          <w:tcPr>
            <w:tcW w:w="360" w:type="dxa"/>
          </w:tcPr>
          <w:p w:rsidR="008E0D4E" w:rsidRDefault="003C42D2">
            <w:pPr>
              <w:pStyle w:val="TableText"/>
              <w:ind w:left="288"/>
            </w:pPr>
            <w:hyperlink w:anchor="E_No_Adverse_Reactions_Reported_This_Mo">
              <w:r w:rsidR="00553664">
                <w:rPr>
                  <w:rStyle w:val="HyperlinkText9pt"/>
                </w:rPr>
                <w:t xml:space="preserve">No </w:t>
              </w:r>
              <w:r w:rsidR="008C7406">
                <w:rPr>
                  <w:rStyle w:val="HyperlinkText9pt"/>
                </w:rPr>
                <w:t>Hemovigilance Adverse Reactions</w:t>
              </w:r>
              <w:r w:rsidR="00553664">
                <w:rPr>
                  <w:rStyle w:val="HyperlinkText9pt"/>
                </w:rPr>
                <w:t xml:space="preserve"> Reported This Month Observation</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urn:hl7ii:2.16.840.1.113883.10.20.5.6.232:2015-10-01</w:t>
            </w:r>
          </w:p>
        </w:tc>
      </w:tr>
      <w:tr w:rsidR="008E0D4E">
        <w:trPr>
          <w:jc w:val="center"/>
        </w:trPr>
        <w:tc>
          <w:tcPr>
            <w:tcW w:w="360" w:type="dxa"/>
          </w:tcPr>
          <w:p w:rsidR="008E0D4E" w:rsidRDefault="003C42D2">
            <w:pPr>
              <w:pStyle w:val="TableText"/>
              <w:ind w:left="288"/>
            </w:pPr>
            <w:hyperlink w:anchor="E_No_Incidents_Reported_This_Month_Obse">
              <w:r w:rsidR="00553664">
                <w:rPr>
                  <w:rStyle w:val="HyperlinkText9pt"/>
                </w:rPr>
                <w:t xml:space="preserve">No </w:t>
              </w:r>
              <w:r w:rsidR="009E6A7A">
                <w:rPr>
                  <w:rStyle w:val="HyperlinkText9pt"/>
                </w:rPr>
                <w:t>Hemovigilance Incidents</w:t>
              </w:r>
              <w:r w:rsidR="00553664">
                <w:rPr>
                  <w:rStyle w:val="HyperlinkText9pt"/>
                </w:rPr>
                <w:t xml:space="preserve"> Reported This Month Observation</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urn:hl7ii:2.16.840.1.113883.10.20.5.6.233:2015-10-01</w:t>
            </w:r>
          </w:p>
        </w:tc>
      </w:tr>
      <w:tr w:rsidR="008E0D4E">
        <w:trPr>
          <w:jc w:val="center"/>
        </w:trPr>
        <w:tc>
          <w:tcPr>
            <w:tcW w:w="360" w:type="dxa"/>
          </w:tcPr>
          <w:p w:rsidR="008E0D4E" w:rsidRDefault="003C42D2">
            <w:pPr>
              <w:pStyle w:val="TableText"/>
              <w:ind w:left="288"/>
            </w:pPr>
            <w:hyperlink w:anchor="E_Summary_Encounter_HV">
              <w:r w:rsidR="00553664">
                <w:rPr>
                  <w:rStyle w:val="HyperlinkText9pt"/>
                </w:rPr>
                <w:t>Summary Encounter (HV)</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urn:hl7ii:2.16.840.1.113883.10.20.5.6.234:2015-10-01</w:t>
            </w:r>
          </w:p>
        </w:tc>
      </w:tr>
      <w:tr w:rsidR="008E0D4E">
        <w:trPr>
          <w:jc w:val="center"/>
        </w:trPr>
        <w:tc>
          <w:tcPr>
            <w:tcW w:w="360" w:type="dxa"/>
          </w:tcPr>
          <w:p w:rsidR="008E0D4E" w:rsidRDefault="003C42D2">
            <w:pPr>
              <w:pStyle w:val="TableText"/>
              <w:ind w:left="432"/>
            </w:pPr>
            <w:hyperlink w:anchor="E_Blood_Product_Usage_Summary_Observati">
              <w:r w:rsidR="00553664">
                <w:rPr>
                  <w:rStyle w:val="HyperlinkText9pt"/>
                </w:rPr>
                <w:t>Blood Product Usage Summary Observation</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urn:hl7ii:2.16.840.1.113883.10.20.5.6.237:2015-10-01</w:t>
            </w:r>
          </w:p>
        </w:tc>
      </w:tr>
      <w:tr w:rsidR="008E0D4E">
        <w:trPr>
          <w:jc w:val="center"/>
        </w:trPr>
        <w:tc>
          <w:tcPr>
            <w:tcW w:w="360" w:type="dxa"/>
          </w:tcPr>
          <w:p w:rsidR="008E0D4E" w:rsidRDefault="003C42D2">
            <w:pPr>
              <w:pStyle w:val="TableText"/>
              <w:ind w:left="576"/>
            </w:pPr>
            <w:hyperlink w:anchor="E_ISBT_Product_Code_Summary_Observation">
              <w:r w:rsidR="00553664">
                <w:rPr>
                  <w:rStyle w:val="HyperlinkText9pt"/>
                </w:rPr>
                <w:t>ISBT Product Code Summary Observation</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urn:hl7ii:2.16.840.1.113883.10.20.5.6.238:2015-10-01</w:t>
            </w:r>
          </w:p>
        </w:tc>
      </w:tr>
      <w:tr w:rsidR="008E0D4E">
        <w:trPr>
          <w:jc w:val="center"/>
        </w:trPr>
        <w:tc>
          <w:tcPr>
            <w:tcW w:w="360" w:type="dxa"/>
          </w:tcPr>
          <w:p w:rsidR="008E0D4E" w:rsidRDefault="003C42D2">
            <w:pPr>
              <w:pStyle w:val="TableText"/>
              <w:ind w:left="432"/>
            </w:pPr>
            <w:hyperlink w:anchor="E_Facility_Transfuses_Pathogen_ReducedI">
              <w:r w:rsidR="00553664">
                <w:rPr>
                  <w:rStyle w:val="HyperlinkText9pt"/>
                </w:rPr>
                <w:t>Facility Transfuses Pathogen Reduced/Inactivated Blood Products Observation</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urn:hl7ii:2.16.840.1.113883.10.20.5.6.236:2015-10-01</w:t>
            </w:r>
          </w:p>
        </w:tc>
      </w:tr>
      <w:tr w:rsidR="008E0D4E">
        <w:trPr>
          <w:jc w:val="center"/>
        </w:trPr>
        <w:tc>
          <w:tcPr>
            <w:tcW w:w="360" w:type="dxa"/>
          </w:tcPr>
          <w:p w:rsidR="008E0D4E" w:rsidRDefault="003C42D2">
            <w:pPr>
              <w:pStyle w:val="TableText"/>
              <w:ind w:left="432"/>
            </w:pPr>
            <w:hyperlink w:anchor="E_Summary_Data_Observation_HV">
              <w:r w:rsidR="00553664">
                <w:rPr>
                  <w:rStyle w:val="HyperlinkText9pt"/>
                </w:rPr>
                <w:t>Summary Data Observation (HV)</w:t>
              </w:r>
            </w:hyperlink>
          </w:p>
        </w:tc>
        <w:tc>
          <w:tcPr>
            <w:tcW w:w="360" w:type="dxa"/>
          </w:tcPr>
          <w:p w:rsidR="008E0D4E" w:rsidRDefault="00553664">
            <w:pPr>
              <w:pStyle w:val="TableText"/>
            </w:pPr>
            <w:r>
              <w:t>entry</w:t>
            </w:r>
          </w:p>
        </w:tc>
        <w:tc>
          <w:tcPr>
            <w:tcW w:w="360" w:type="dxa"/>
          </w:tcPr>
          <w:p w:rsidR="008E0D4E" w:rsidRDefault="00553664">
            <w:pPr>
              <w:pStyle w:val="TableText"/>
            </w:pPr>
            <w:r>
              <w:t>urn:hl7ii:2.16.840.1.113883.10.20.5.6.235:2015-10-01</w:t>
            </w:r>
          </w:p>
        </w:tc>
      </w:tr>
      <w:tr w:rsidR="008E0D4E">
        <w:trPr>
          <w:jc w:val="center"/>
        </w:trPr>
        <w:tc>
          <w:tcPr>
            <w:tcW w:w="360" w:type="dxa"/>
          </w:tcPr>
          <w:p w:rsidR="008E0D4E" w:rsidRDefault="003C42D2">
            <w:pPr>
              <w:pStyle w:val="TableText"/>
            </w:pPr>
            <w:hyperlink w:anchor="S_HAI_Section_Generic_Constraints">
              <w:r w:rsidR="00553664">
                <w:rPr>
                  <w:rStyle w:val="HyperlinkText9pt"/>
                </w:rPr>
                <w:t>HAI Section Generic Constraints</w:t>
              </w:r>
            </w:hyperlink>
          </w:p>
        </w:tc>
        <w:tc>
          <w:tcPr>
            <w:tcW w:w="360" w:type="dxa"/>
          </w:tcPr>
          <w:p w:rsidR="008E0D4E" w:rsidRDefault="00553664">
            <w:pPr>
              <w:pStyle w:val="TableText"/>
            </w:pPr>
            <w:r>
              <w:t>section</w:t>
            </w:r>
          </w:p>
        </w:tc>
        <w:tc>
          <w:tcPr>
            <w:tcW w:w="360" w:type="dxa"/>
          </w:tcPr>
          <w:p w:rsidR="008E0D4E" w:rsidRDefault="00553664">
            <w:pPr>
              <w:pStyle w:val="TableText"/>
            </w:pPr>
            <w:r>
              <w:t>urn:oid:2.16.840.1.113883.10.20.5.4.26</w:t>
            </w:r>
          </w:p>
        </w:tc>
      </w:tr>
    </w:tbl>
    <w:p w:rsidR="008E0D4E" w:rsidRDefault="008E0D4E">
      <w:pPr>
        <w:pStyle w:val="BodyText"/>
      </w:pPr>
    </w:p>
    <w:p w:rsidR="008E0D4E" w:rsidRDefault="00553664">
      <w:pPr>
        <w:pStyle w:val="Heading1"/>
      </w:pPr>
      <w:bookmarkStart w:id="548" w:name="_Toc427933683"/>
      <w:r>
        <w:lastRenderedPageBreak/>
        <w:t>Value Sets In This Guide</w:t>
      </w:r>
      <w:bookmarkEnd w:id="548"/>
    </w:p>
    <w:p w:rsidR="008E0D4E" w:rsidRDefault="00553664">
      <w:pPr>
        <w:pStyle w:val="Caption"/>
      </w:pPr>
      <w:bookmarkStart w:id="549" w:name="_Toc427933777"/>
      <w:r>
        <w:t xml:space="preserve">Table </w:t>
      </w:r>
      <w:r>
        <w:fldChar w:fldCharType="begin"/>
      </w:r>
      <w:r>
        <w:instrText>SEQ Table \* ARABIC</w:instrText>
      </w:r>
      <w:r>
        <w:fldChar w:fldCharType="separate"/>
      </w:r>
      <w:r w:rsidR="009E6A7A">
        <w:t>55</w:t>
      </w:r>
      <w:r>
        <w:fldChar w:fldCharType="end"/>
      </w:r>
      <w:r>
        <w:t>: Value Sets</w:t>
      </w:r>
      <w:bookmarkEnd w:id="54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8E0D4E">
        <w:trPr>
          <w:cantSplit/>
          <w:tblHeader/>
          <w:jc w:val="center"/>
        </w:trPr>
        <w:tc>
          <w:tcPr>
            <w:tcW w:w="360" w:type="dxa"/>
            <w:shd w:val="clear" w:color="auto" w:fill="E6E6E6"/>
          </w:tcPr>
          <w:p w:rsidR="008E0D4E" w:rsidRDefault="00553664">
            <w:pPr>
              <w:pStyle w:val="TableHead"/>
            </w:pPr>
            <w:r>
              <w:lastRenderedPageBreak/>
              <w:t>Name</w:t>
            </w:r>
          </w:p>
        </w:tc>
        <w:tc>
          <w:tcPr>
            <w:tcW w:w="360" w:type="dxa"/>
            <w:shd w:val="clear" w:color="auto" w:fill="E6E6E6"/>
          </w:tcPr>
          <w:p w:rsidR="008E0D4E" w:rsidRDefault="00553664">
            <w:pPr>
              <w:pStyle w:val="TableHead"/>
            </w:pPr>
            <w:r>
              <w:t>OID</w:t>
            </w:r>
          </w:p>
        </w:tc>
        <w:tc>
          <w:tcPr>
            <w:tcW w:w="360" w:type="dxa"/>
            <w:shd w:val="clear" w:color="auto" w:fill="E6E6E6"/>
          </w:tcPr>
          <w:p w:rsidR="008E0D4E" w:rsidRDefault="00553664">
            <w:pPr>
              <w:pStyle w:val="TableHead"/>
            </w:pPr>
            <w:r>
              <w:t>URL</w:t>
            </w:r>
          </w:p>
        </w:tc>
      </w:tr>
      <w:tr w:rsidR="008E0D4E">
        <w:trPr>
          <w:jc w:val="center"/>
        </w:trPr>
        <w:tc>
          <w:tcPr>
            <w:tcW w:w="360" w:type="dxa"/>
          </w:tcPr>
          <w:p w:rsidR="008E0D4E" w:rsidRDefault="003C42D2">
            <w:pPr>
              <w:pStyle w:val="TableText"/>
            </w:pPr>
            <w:hyperlink w:anchor="Codes_for_Hemovigilance_HV_Summary_Data">
              <w:r w:rsidR="00553664">
                <w:rPr>
                  <w:rStyle w:val="HyperlinkText9pt"/>
                </w:rPr>
                <w:t>Codes for Hemovigilance (HV) Summary Data</w:t>
              </w:r>
            </w:hyperlink>
          </w:p>
        </w:tc>
        <w:tc>
          <w:tcPr>
            <w:tcW w:w="360" w:type="dxa"/>
          </w:tcPr>
          <w:p w:rsidR="008E0D4E" w:rsidRDefault="00553664">
            <w:pPr>
              <w:pStyle w:val="TableText"/>
            </w:pPr>
            <w:r>
              <w:t>http://HVSummaryData</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Cryoprecipitate">
              <w:r w:rsidR="00553664">
                <w:rPr>
                  <w:rStyle w:val="HyperlinkText9pt"/>
                </w:rPr>
                <w:t>NHSN Cryoprecipitate</w:t>
              </w:r>
            </w:hyperlink>
          </w:p>
        </w:tc>
        <w:tc>
          <w:tcPr>
            <w:tcW w:w="360" w:type="dxa"/>
          </w:tcPr>
          <w:p w:rsidR="008E0D4E" w:rsidRDefault="00553664">
            <w:pPr>
              <w:pStyle w:val="TableText"/>
            </w:pPr>
            <w:r>
              <w:t>urn:oid:2.16.840.1.114222.4.11.7315</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smaApheresisPsoralenTreated">
              <w:r w:rsidR="00553664">
                <w:rPr>
                  <w:rStyle w:val="HyperlinkText9pt"/>
                </w:rPr>
                <w:t>NHSN Plasma/Apheresis/Psoralen-Treated</w:t>
              </w:r>
            </w:hyperlink>
          </w:p>
        </w:tc>
        <w:tc>
          <w:tcPr>
            <w:tcW w:w="360" w:type="dxa"/>
          </w:tcPr>
          <w:p w:rsidR="008E0D4E" w:rsidRDefault="00553664">
            <w:pPr>
              <w:pStyle w:val="TableText"/>
            </w:pPr>
            <w:r>
              <w:t>urn:oid:2.16.840.1.114222.4.11.7326</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smaApheresisRiboflavinTreated">
              <w:r w:rsidR="00553664">
                <w:rPr>
                  <w:rStyle w:val="HyperlinkText9pt"/>
                </w:rPr>
                <w:t>NHSN Plasma/Apheresis/Riboflavin-Treated</w:t>
              </w:r>
            </w:hyperlink>
          </w:p>
        </w:tc>
        <w:tc>
          <w:tcPr>
            <w:tcW w:w="360" w:type="dxa"/>
          </w:tcPr>
          <w:p w:rsidR="008E0D4E" w:rsidRDefault="00553664">
            <w:pPr>
              <w:pStyle w:val="TableText"/>
            </w:pPr>
            <w:r>
              <w:t>urn:oid:2.16.840.1.114222.4.11.7327</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smaApheresisTotal">
              <w:r w:rsidR="00553664">
                <w:rPr>
                  <w:rStyle w:val="HyperlinkText9pt"/>
                </w:rPr>
                <w:t>NHSN Plasma/Apheresis/Total</w:t>
              </w:r>
            </w:hyperlink>
          </w:p>
        </w:tc>
        <w:tc>
          <w:tcPr>
            <w:tcW w:w="360" w:type="dxa"/>
          </w:tcPr>
          <w:p w:rsidR="008E0D4E" w:rsidRDefault="00553664">
            <w:pPr>
              <w:pStyle w:val="TableText"/>
            </w:pPr>
            <w:r>
              <w:t>urn:oid:2.16.840.1.114222.4.11.7314</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smaWhole_Blood_DerivedPsoralenT">
              <w:r w:rsidR="00553664">
                <w:rPr>
                  <w:rStyle w:val="HyperlinkText9pt"/>
                </w:rPr>
                <w:t>NHSN Plasma/Whole Blood Derived/Psoralen-Treated</w:t>
              </w:r>
            </w:hyperlink>
          </w:p>
        </w:tc>
        <w:tc>
          <w:tcPr>
            <w:tcW w:w="360" w:type="dxa"/>
          </w:tcPr>
          <w:p w:rsidR="008E0D4E" w:rsidRDefault="00553664">
            <w:pPr>
              <w:pStyle w:val="TableText"/>
            </w:pPr>
            <w:r>
              <w:t>urn:oid:2.16.840.1.114222.4.11.7323</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smaWhole_Blood_DerivedRiboflavi">
              <w:r w:rsidR="00553664">
                <w:rPr>
                  <w:rStyle w:val="HyperlinkText9pt"/>
                </w:rPr>
                <w:t>NHSN Plasma/Whole Blood Derived/Riboflavin-Treated</w:t>
              </w:r>
            </w:hyperlink>
          </w:p>
        </w:tc>
        <w:tc>
          <w:tcPr>
            <w:tcW w:w="360" w:type="dxa"/>
          </w:tcPr>
          <w:p w:rsidR="008E0D4E" w:rsidRDefault="00553664">
            <w:pPr>
              <w:pStyle w:val="TableText"/>
            </w:pPr>
            <w:r>
              <w:t>urn:oid:2.16.840.1.114222.4.11.7324</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smaWhole_Blood_DerivedTotal">
              <w:r w:rsidR="00553664">
                <w:rPr>
                  <w:rStyle w:val="HyperlinkText9pt"/>
                </w:rPr>
                <w:t>NHSN Plasma/Whole Blood Derived/Total</w:t>
              </w:r>
            </w:hyperlink>
          </w:p>
        </w:tc>
        <w:tc>
          <w:tcPr>
            <w:tcW w:w="360" w:type="dxa"/>
          </w:tcPr>
          <w:p w:rsidR="008E0D4E" w:rsidRDefault="00553664">
            <w:pPr>
              <w:pStyle w:val="TableText"/>
            </w:pPr>
            <w:r>
              <w:t>urn:oid:2.16.840.1.114222.4.11.7313</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teletsApheresisIrradiated">
              <w:r w:rsidR="00553664">
                <w:rPr>
                  <w:rStyle w:val="HyperlinkText9pt"/>
                </w:rPr>
                <w:t>NHSN Platelets/Apheresis/Irradiated</w:t>
              </w:r>
            </w:hyperlink>
          </w:p>
        </w:tc>
        <w:tc>
          <w:tcPr>
            <w:tcW w:w="360" w:type="dxa"/>
          </w:tcPr>
          <w:p w:rsidR="008E0D4E" w:rsidRDefault="00553664">
            <w:pPr>
              <w:pStyle w:val="TableText"/>
            </w:pPr>
            <w:r>
              <w:t>urn:oid:2.16.840.1.114222.4.11.7310</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teletsApheresisIrradiated_or_Le">
              <w:r w:rsidR="00553664">
                <w:rPr>
                  <w:rStyle w:val="HyperlinkText9pt"/>
                </w:rPr>
                <w:t>NHSN Platelets/Apheresis/Irradiated or Leukocyte Reduced</w:t>
              </w:r>
            </w:hyperlink>
          </w:p>
        </w:tc>
        <w:tc>
          <w:tcPr>
            <w:tcW w:w="360" w:type="dxa"/>
          </w:tcPr>
          <w:p w:rsidR="008E0D4E" w:rsidRDefault="00553664">
            <w:pPr>
              <w:pStyle w:val="TableText"/>
            </w:pPr>
            <w:r>
              <w:t>urn:oid:2.16.840.1.114222.4.11.7312</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teletsApheresisLeukocyte_Reduce">
              <w:r w:rsidR="00553664">
                <w:rPr>
                  <w:rStyle w:val="HyperlinkText9pt"/>
                </w:rPr>
                <w:t>NHSN Platelets/Apheresis/Leukocyte Reduced</w:t>
              </w:r>
            </w:hyperlink>
          </w:p>
        </w:tc>
        <w:tc>
          <w:tcPr>
            <w:tcW w:w="360" w:type="dxa"/>
          </w:tcPr>
          <w:p w:rsidR="008E0D4E" w:rsidRDefault="00553664">
            <w:pPr>
              <w:pStyle w:val="TableText"/>
            </w:pPr>
            <w:r>
              <w:t>urn:oid:2.16.840.1.114222.4.11.7311</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teletsApheresisNot_Irradiated_o">
              <w:r w:rsidR="00553664">
                <w:rPr>
                  <w:rStyle w:val="HyperlinkText9pt"/>
                </w:rPr>
                <w:t>NHSN Platelets/Apheresis/Not Irradiated or Leukocyte Reduced</w:t>
              </w:r>
            </w:hyperlink>
          </w:p>
        </w:tc>
        <w:tc>
          <w:tcPr>
            <w:tcW w:w="360" w:type="dxa"/>
          </w:tcPr>
          <w:p w:rsidR="008E0D4E" w:rsidRDefault="00553664">
            <w:pPr>
              <w:pStyle w:val="TableText"/>
            </w:pPr>
            <w:r>
              <w:t>urn:oid:2.16.840.1.114222.4.11.7309</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teletsApheresisPsoralenTreated">
              <w:r w:rsidR="00553664">
                <w:rPr>
                  <w:rStyle w:val="HyperlinkText9pt"/>
                </w:rPr>
                <w:t>NHSN Platelets/Apheresis/Psoralen-Treated</w:t>
              </w:r>
            </w:hyperlink>
          </w:p>
        </w:tc>
        <w:tc>
          <w:tcPr>
            <w:tcW w:w="360" w:type="dxa"/>
          </w:tcPr>
          <w:p w:rsidR="008E0D4E" w:rsidRDefault="00553664">
            <w:pPr>
              <w:pStyle w:val="TableText"/>
            </w:pPr>
            <w:r>
              <w:t>urn:oid:2.16.840.1.114222.4.11.7320</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teletsApheresisRiboflavinTreate">
              <w:r w:rsidR="00553664">
                <w:rPr>
                  <w:rStyle w:val="HyperlinkText9pt"/>
                </w:rPr>
                <w:t>NHSN Platelets/Apheresis/Riboflavin-Treated</w:t>
              </w:r>
            </w:hyperlink>
          </w:p>
        </w:tc>
        <w:tc>
          <w:tcPr>
            <w:tcW w:w="360" w:type="dxa"/>
          </w:tcPr>
          <w:p w:rsidR="008E0D4E" w:rsidRDefault="00553664">
            <w:pPr>
              <w:pStyle w:val="TableText"/>
            </w:pPr>
            <w:r>
              <w:t>urn:oid:2.16.840.1.114222.4.11.7321</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teletsWhole_Blood_DerivedIrradi">
              <w:r w:rsidR="00553664">
                <w:rPr>
                  <w:rStyle w:val="HyperlinkText9pt"/>
                </w:rPr>
                <w:t>NHSN Platelets/Whole Blood Derived/Irradiated</w:t>
              </w:r>
            </w:hyperlink>
          </w:p>
        </w:tc>
        <w:tc>
          <w:tcPr>
            <w:tcW w:w="360" w:type="dxa"/>
          </w:tcPr>
          <w:p w:rsidR="008E0D4E" w:rsidRDefault="00553664">
            <w:pPr>
              <w:pStyle w:val="TableText"/>
            </w:pPr>
            <w:r>
              <w:t>urn:oid:2.16.840.1.114222.4.11.7305</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teletsWhole_Blood_DerivedIrradi">
              <w:r w:rsidR="00553664">
                <w:rPr>
                  <w:rStyle w:val="HyperlinkText9pt"/>
                </w:rPr>
                <w:t>NHSN Platelets/Whole Blood Derived/Irradiated and Leukocyte Reduced</w:t>
              </w:r>
            </w:hyperlink>
          </w:p>
        </w:tc>
        <w:tc>
          <w:tcPr>
            <w:tcW w:w="360" w:type="dxa"/>
          </w:tcPr>
          <w:p w:rsidR="008E0D4E" w:rsidRDefault="00553664">
            <w:pPr>
              <w:pStyle w:val="TableText"/>
            </w:pPr>
            <w:r>
              <w:t>urn:oid:2.16.840.1.114222.4.11.7307</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teletsWhole_Blood_DerivedLeukoc">
              <w:r w:rsidR="00553664">
                <w:rPr>
                  <w:rStyle w:val="HyperlinkText9pt"/>
                </w:rPr>
                <w:t>NHSN Platelets/Whole Blood Derived/Leukocyte Reduced</w:t>
              </w:r>
            </w:hyperlink>
          </w:p>
        </w:tc>
        <w:tc>
          <w:tcPr>
            <w:tcW w:w="360" w:type="dxa"/>
          </w:tcPr>
          <w:p w:rsidR="008E0D4E" w:rsidRDefault="00553664">
            <w:pPr>
              <w:pStyle w:val="TableText"/>
            </w:pPr>
            <w:r>
              <w:t>urn:oid:2.16.840.1.114222.4.11.7306</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teletsWhole_Blood_DerivedNot_Ir">
              <w:r w:rsidR="00553664">
                <w:rPr>
                  <w:rStyle w:val="HyperlinkText9pt"/>
                </w:rPr>
                <w:t>NHSN Platelets/Whole Blood Derived/Not Irradiated or Leukocyte Reduced</w:t>
              </w:r>
            </w:hyperlink>
          </w:p>
        </w:tc>
        <w:tc>
          <w:tcPr>
            <w:tcW w:w="360" w:type="dxa"/>
          </w:tcPr>
          <w:p w:rsidR="008E0D4E" w:rsidRDefault="00553664">
            <w:pPr>
              <w:pStyle w:val="TableText"/>
            </w:pPr>
            <w:r>
              <w:t>urn:oid:2.16.840.1.114222.4.11.7304</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teletsWhole_Blood_DerivedPsoral">
              <w:r w:rsidR="00553664">
                <w:rPr>
                  <w:rStyle w:val="HyperlinkText9pt"/>
                </w:rPr>
                <w:t>NHSN Platelets/Whole Blood Derived/Psoralen-Treated</w:t>
              </w:r>
            </w:hyperlink>
          </w:p>
        </w:tc>
        <w:tc>
          <w:tcPr>
            <w:tcW w:w="360" w:type="dxa"/>
          </w:tcPr>
          <w:p w:rsidR="008E0D4E" w:rsidRDefault="00553664">
            <w:pPr>
              <w:pStyle w:val="TableText"/>
            </w:pPr>
            <w:r>
              <w:t>urn:oid:2.16.840.1.114222.4.11.7317</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PlateletsWhole_Blood_DerivedRibofl">
              <w:r w:rsidR="00553664">
                <w:rPr>
                  <w:rStyle w:val="HyperlinkText9pt"/>
                </w:rPr>
                <w:t>NHSN Platelets/Whole Blood Derived/Riboflavin-Treated</w:t>
              </w:r>
            </w:hyperlink>
          </w:p>
        </w:tc>
        <w:tc>
          <w:tcPr>
            <w:tcW w:w="360" w:type="dxa"/>
          </w:tcPr>
          <w:p w:rsidR="008E0D4E" w:rsidRDefault="00553664">
            <w:pPr>
              <w:pStyle w:val="TableText"/>
            </w:pPr>
            <w:r>
              <w:t>urn:oid:2.16.840.1.114222.4.11.7318</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Red_Blood_CellsApheresisIrradiated">
              <w:r w:rsidR="00553664">
                <w:rPr>
                  <w:rStyle w:val="HyperlinkText9pt"/>
                </w:rPr>
                <w:t>NHSN Red Blood Cells/Apheresis/Irradiated</w:t>
              </w:r>
            </w:hyperlink>
          </w:p>
        </w:tc>
        <w:tc>
          <w:tcPr>
            <w:tcW w:w="360" w:type="dxa"/>
          </w:tcPr>
          <w:p w:rsidR="008E0D4E" w:rsidRDefault="00553664">
            <w:pPr>
              <w:pStyle w:val="TableText"/>
            </w:pPr>
            <w:r>
              <w:t>urn:oid:2.16.840.1.114222.4.11.7300</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Red_Blood_CellsApheresisIrradiated">
              <w:r w:rsidR="00553664">
                <w:rPr>
                  <w:rStyle w:val="HyperlinkText9pt"/>
                </w:rPr>
                <w:t>NHSN Red Blood Cells/Apheresis/Irradiated or Leukocyte Reduced</w:t>
              </w:r>
            </w:hyperlink>
          </w:p>
        </w:tc>
        <w:tc>
          <w:tcPr>
            <w:tcW w:w="360" w:type="dxa"/>
          </w:tcPr>
          <w:p w:rsidR="008E0D4E" w:rsidRDefault="00553664">
            <w:pPr>
              <w:pStyle w:val="TableText"/>
            </w:pPr>
            <w:r>
              <w:t>urn:oid:2.16.840.1.114222.4.11.7302</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Red_Blood_CellsApheresisLeukocyte_">
              <w:r w:rsidR="00553664">
                <w:rPr>
                  <w:rStyle w:val="HyperlinkText9pt"/>
                </w:rPr>
                <w:t>NHSN Red Blood Cells/Apheresis/Leukocyte Reduced</w:t>
              </w:r>
            </w:hyperlink>
          </w:p>
        </w:tc>
        <w:tc>
          <w:tcPr>
            <w:tcW w:w="360" w:type="dxa"/>
          </w:tcPr>
          <w:p w:rsidR="008E0D4E" w:rsidRDefault="00553664">
            <w:pPr>
              <w:pStyle w:val="TableText"/>
            </w:pPr>
            <w:r>
              <w:t>urn:oid:2.16.840.1.114222.4.11.7301</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Red_Blood_CellsApheresisNot_Irradi">
              <w:r w:rsidR="00553664">
                <w:rPr>
                  <w:rStyle w:val="HyperlinkText9pt"/>
                </w:rPr>
                <w:t>NHSN Red Blood Cells/Apheresis/Not Irradiated or Leukocyte Reduced</w:t>
              </w:r>
            </w:hyperlink>
          </w:p>
        </w:tc>
        <w:tc>
          <w:tcPr>
            <w:tcW w:w="360" w:type="dxa"/>
          </w:tcPr>
          <w:p w:rsidR="008E0D4E" w:rsidRDefault="00553664">
            <w:pPr>
              <w:pStyle w:val="TableText"/>
            </w:pPr>
            <w:r>
              <w:t>urn:oid:2.16.840.1.114222.4.11.7299</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Red_Blood_CellsWhole_Blood_Derived">
              <w:r w:rsidR="00553664">
                <w:rPr>
                  <w:rStyle w:val="HyperlinkText9pt"/>
                </w:rPr>
                <w:t>NHSN Red Blood Cells/Whole Blood Derived/Irradiated</w:t>
              </w:r>
            </w:hyperlink>
          </w:p>
        </w:tc>
        <w:tc>
          <w:tcPr>
            <w:tcW w:w="360" w:type="dxa"/>
          </w:tcPr>
          <w:p w:rsidR="008E0D4E" w:rsidRDefault="00553664">
            <w:pPr>
              <w:pStyle w:val="TableText"/>
            </w:pPr>
            <w:r>
              <w:t>urn:oid:2.16.840.1.114222.4.11.7295</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Red_Blood_CellsWhole_Blood_Derived">
              <w:r w:rsidR="00553664">
                <w:rPr>
                  <w:rStyle w:val="HyperlinkText9pt"/>
                </w:rPr>
                <w:t>NHSN Red Blood Cells/Whole Blood Derived/Irradiated and Leukocyte Reduced</w:t>
              </w:r>
            </w:hyperlink>
          </w:p>
        </w:tc>
        <w:tc>
          <w:tcPr>
            <w:tcW w:w="360" w:type="dxa"/>
          </w:tcPr>
          <w:p w:rsidR="008E0D4E" w:rsidRDefault="00553664">
            <w:pPr>
              <w:pStyle w:val="TableText"/>
            </w:pPr>
            <w:r>
              <w:t>urn:oid:2.16.840.1.114222.4.11.7297</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Red_Blood_CellsWhole_Blood_Derived">
              <w:r w:rsidR="00553664">
                <w:rPr>
                  <w:rStyle w:val="HyperlinkText9pt"/>
                </w:rPr>
                <w:t>NHSN Red Blood Cells/Whole Blood Derived/Leukocyte Reduced</w:t>
              </w:r>
            </w:hyperlink>
          </w:p>
        </w:tc>
        <w:tc>
          <w:tcPr>
            <w:tcW w:w="360" w:type="dxa"/>
          </w:tcPr>
          <w:p w:rsidR="008E0D4E" w:rsidRDefault="00553664">
            <w:pPr>
              <w:pStyle w:val="TableText"/>
            </w:pPr>
            <w:r>
              <w:t>urn:oid:2.16.840.1.114222.4.11.7296</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Red_Blood_CellsWhole_Blood_Derived">
              <w:r w:rsidR="00553664">
                <w:rPr>
                  <w:rStyle w:val="HyperlinkText9pt"/>
                </w:rPr>
                <w:t>NHSN Red Blood Cells/Whole Blood Derived/Not Irradiated or Leukocyte Reduced</w:t>
              </w:r>
            </w:hyperlink>
          </w:p>
        </w:tc>
        <w:tc>
          <w:tcPr>
            <w:tcW w:w="360" w:type="dxa"/>
          </w:tcPr>
          <w:p w:rsidR="008E0D4E" w:rsidRDefault="00553664">
            <w:pPr>
              <w:pStyle w:val="TableText"/>
            </w:pPr>
            <w:r>
              <w:t>urn:oid:2.16.840.1.114222.4.11.7294</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Summary_Blood_Product_Usage">
              <w:r w:rsidR="00553664">
                <w:rPr>
                  <w:rStyle w:val="HyperlinkText9pt"/>
                </w:rPr>
                <w:t>NHSN Summary Blood Product Usage</w:t>
              </w:r>
            </w:hyperlink>
          </w:p>
        </w:tc>
        <w:tc>
          <w:tcPr>
            <w:tcW w:w="360" w:type="dxa"/>
          </w:tcPr>
          <w:p w:rsidR="008E0D4E" w:rsidRDefault="00553664">
            <w:pPr>
              <w:pStyle w:val="TableText"/>
            </w:pPr>
            <w:r>
              <w:t>urn:oid:2.16.840.1.114222.4.11.7353</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_Whole_Blood_Total">
              <w:r w:rsidR="00553664">
                <w:rPr>
                  <w:rStyle w:val="HyperlinkText9pt"/>
                </w:rPr>
                <w:t>NHSN Whole Blood Total</w:t>
              </w:r>
            </w:hyperlink>
          </w:p>
        </w:tc>
        <w:tc>
          <w:tcPr>
            <w:tcW w:w="360" w:type="dxa"/>
          </w:tcPr>
          <w:p w:rsidR="008E0D4E" w:rsidRDefault="00553664">
            <w:pPr>
              <w:pStyle w:val="TableText"/>
            </w:pPr>
            <w:r>
              <w:t>urn:oid:2.16.840.1.114222.4.11.7292</w:t>
            </w:r>
          </w:p>
        </w:tc>
        <w:tc>
          <w:tcPr>
            <w:tcW w:w="360" w:type="dxa"/>
          </w:tcPr>
          <w:p w:rsidR="008E0D4E" w:rsidRDefault="00553664">
            <w:pPr>
              <w:pStyle w:val="TableText"/>
            </w:pPr>
            <w:r>
              <w:t>N/A</w:t>
            </w:r>
          </w:p>
        </w:tc>
      </w:tr>
      <w:tr w:rsidR="008E0D4E">
        <w:trPr>
          <w:jc w:val="center"/>
        </w:trPr>
        <w:tc>
          <w:tcPr>
            <w:tcW w:w="360" w:type="dxa"/>
          </w:tcPr>
          <w:p w:rsidR="008E0D4E" w:rsidRDefault="003C42D2">
            <w:pPr>
              <w:pStyle w:val="TableText"/>
            </w:pPr>
            <w:hyperlink w:anchor="NHSNPopulationSummaryReportTypeCode">
              <w:r w:rsidR="00553664">
                <w:rPr>
                  <w:rStyle w:val="HyperlinkText9pt"/>
                </w:rPr>
                <w:t>NHSNPopulationSummaryReportTypeCode</w:t>
              </w:r>
            </w:hyperlink>
          </w:p>
        </w:tc>
        <w:tc>
          <w:tcPr>
            <w:tcW w:w="360" w:type="dxa"/>
          </w:tcPr>
          <w:p w:rsidR="008E0D4E" w:rsidRDefault="00553664">
            <w:pPr>
              <w:pStyle w:val="TableText"/>
            </w:pPr>
            <w:r>
              <w:t>urn:oid:2.16.840.1.114222.4.11.3595</w:t>
            </w:r>
          </w:p>
        </w:tc>
        <w:tc>
          <w:tcPr>
            <w:tcW w:w="360" w:type="dxa"/>
          </w:tcPr>
          <w:p w:rsidR="008E0D4E" w:rsidRDefault="00553664">
            <w:pPr>
              <w:pStyle w:val="TableText"/>
            </w:pPr>
            <w:r>
              <w:t>N/A</w:t>
            </w:r>
          </w:p>
        </w:tc>
      </w:tr>
    </w:tbl>
    <w:p w:rsidR="008E0D4E" w:rsidRDefault="008E0D4E">
      <w:pPr>
        <w:pStyle w:val="BodyText"/>
      </w:pPr>
    </w:p>
    <w:p w:rsidR="008E0D4E" w:rsidRDefault="00553664">
      <w:pPr>
        <w:pStyle w:val="Heading1"/>
      </w:pPr>
      <w:bookmarkStart w:id="550" w:name="_Toc427933684"/>
      <w:r>
        <w:lastRenderedPageBreak/>
        <w:t>Code Systems in This Guide</w:t>
      </w:r>
      <w:bookmarkEnd w:id="550"/>
    </w:p>
    <w:p w:rsidR="008E0D4E" w:rsidRDefault="00553664">
      <w:pPr>
        <w:pStyle w:val="Caption"/>
      </w:pPr>
      <w:bookmarkStart w:id="551" w:name="_Toc427933778"/>
      <w:r>
        <w:t xml:space="preserve">Table </w:t>
      </w:r>
      <w:r>
        <w:fldChar w:fldCharType="begin"/>
      </w:r>
      <w:r>
        <w:instrText>SEQ Table \* ARABIC</w:instrText>
      </w:r>
      <w:r>
        <w:fldChar w:fldCharType="separate"/>
      </w:r>
      <w:r w:rsidR="009E6A7A">
        <w:t>56</w:t>
      </w:r>
      <w:r>
        <w:fldChar w:fldCharType="end"/>
      </w:r>
      <w:r>
        <w:t>: Code Systems</w:t>
      </w:r>
      <w:bookmarkEnd w:id="5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8E0D4E">
        <w:trPr>
          <w:cantSplit/>
          <w:tblHeader/>
          <w:jc w:val="center"/>
        </w:trPr>
        <w:tc>
          <w:tcPr>
            <w:tcW w:w="360" w:type="dxa"/>
            <w:shd w:val="clear" w:color="auto" w:fill="E6E6E6"/>
          </w:tcPr>
          <w:p w:rsidR="008E0D4E" w:rsidRDefault="00553664">
            <w:pPr>
              <w:pStyle w:val="TableHead"/>
            </w:pPr>
            <w:r>
              <w:t>Name</w:t>
            </w:r>
          </w:p>
        </w:tc>
        <w:tc>
          <w:tcPr>
            <w:tcW w:w="360" w:type="dxa"/>
            <w:shd w:val="clear" w:color="auto" w:fill="E6E6E6"/>
          </w:tcPr>
          <w:p w:rsidR="008E0D4E" w:rsidRDefault="00553664">
            <w:pPr>
              <w:pStyle w:val="TableHead"/>
            </w:pPr>
            <w:r>
              <w:t>OID</w:t>
            </w:r>
          </w:p>
        </w:tc>
      </w:tr>
      <w:tr w:rsidR="008E0D4E">
        <w:trPr>
          <w:jc w:val="center"/>
        </w:trPr>
        <w:tc>
          <w:tcPr>
            <w:tcW w:w="360" w:type="dxa"/>
          </w:tcPr>
          <w:p w:rsidR="008E0D4E" w:rsidRDefault="00553664">
            <w:r>
              <w:t>ActCode</w:t>
            </w:r>
          </w:p>
        </w:tc>
        <w:tc>
          <w:tcPr>
            <w:tcW w:w="360" w:type="dxa"/>
          </w:tcPr>
          <w:p w:rsidR="008E0D4E" w:rsidRDefault="00553664">
            <w:r>
              <w:t>urn:oid:2.16.840.1.113883.5.4</w:t>
            </w:r>
          </w:p>
        </w:tc>
      </w:tr>
      <w:tr w:rsidR="008E0D4E">
        <w:trPr>
          <w:jc w:val="center"/>
        </w:trPr>
        <w:tc>
          <w:tcPr>
            <w:tcW w:w="360" w:type="dxa"/>
          </w:tcPr>
          <w:p w:rsidR="008E0D4E" w:rsidRDefault="00553664">
            <w:r>
              <w:t>ActMood</w:t>
            </w:r>
          </w:p>
        </w:tc>
        <w:tc>
          <w:tcPr>
            <w:tcW w:w="360" w:type="dxa"/>
          </w:tcPr>
          <w:p w:rsidR="008E0D4E" w:rsidRDefault="00553664">
            <w:r>
              <w:t>urn:oid:2.16.840.1.113883.5.1001</w:t>
            </w:r>
          </w:p>
        </w:tc>
      </w:tr>
      <w:tr w:rsidR="008E0D4E">
        <w:trPr>
          <w:jc w:val="center"/>
        </w:trPr>
        <w:tc>
          <w:tcPr>
            <w:tcW w:w="360" w:type="dxa"/>
          </w:tcPr>
          <w:p w:rsidR="008E0D4E" w:rsidRDefault="00553664">
            <w:r>
              <w:t>ActStatus</w:t>
            </w:r>
          </w:p>
        </w:tc>
        <w:tc>
          <w:tcPr>
            <w:tcW w:w="360" w:type="dxa"/>
          </w:tcPr>
          <w:p w:rsidR="008E0D4E" w:rsidRDefault="00553664">
            <w:r>
              <w:t>urn:oid:2.16.840.1.113883.5.14</w:t>
            </w:r>
          </w:p>
        </w:tc>
      </w:tr>
      <w:tr w:rsidR="008E0D4E">
        <w:trPr>
          <w:jc w:val="center"/>
        </w:trPr>
        <w:tc>
          <w:tcPr>
            <w:tcW w:w="360" w:type="dxa"/>
          </w:tcPr>
          <w:p w:rsidR="008E0D4E" w:rsidRDefault="00553664">
            <w:r>
              <w:t>cdcNHSN</w:t>
            </w:r>
          </w:p>
        </w:tc>
        <w:tc>
          <w:tcPr>
            <w:tcW w:w="360" w:type="dxa"/>
          </w:tcPr>
          <w:p w:rsidR="008E0D4E" w:rsidRDefault="00553664">
            <w:r>
              <w:t>urn:oid:2.16.840.1.113883.6.277</w:t>
            </w:r>
          </w:p>
        </w:tc>
      </w:tr>
      <w:tr w:rsidR="008E0D4E">
        <w:trPr>
          <w:jc w:val="center"/>
        </w:trPr>
        <w:tc>
          <w:tcPr>
            <w:tcW w:w="360" w:type="dxa"/>
          </w:tcPr>
          <w:p w:rsidR="008E0D4E" w:rsidRDefault="00553664">
            <w:r>
              <w:t>ConfidentialityCode</w:t>
            </w:r>
          </w:p>
        </w:tc>
        <w:tc>
          <w:tcPr>
            <w:tcW w:w="360" w:type="dxa"/>
          </w:tcPr>
          <w:p w:rsidR="008E0D4E" w:rsidRDefault="00553664">
            <w:r>
              <w:t>urn:oid:2.16.840.1.113883.5.25</w:t>
            </w:r>
          </w:p>
        </w:tc>
      </w:tr>
      <w:tr w:rsidR="008E0D4E">
        <w:trPr>
          <w:jc w:val="center"/>
        </w:trPr>
        <w:tc>
          <w:tcPr>
            <w:tcW w:w="360" w:type="dxa"/>
          </w:tcPr>
          <w:p w:rsidR="008E0D4E" w:rsidRDefault="00553664">
            <w:r>
              <w:t>EntityClass</w:t>
            </w:r>
          </w:p>
        </w:tc>
        <w:tc>
          <w:tcPr>
            <w:tcW w:w="360" w:type="dxa"/>
          </w:tcPr>
          <w:p w:rsidR="008E0D4E" w:rsidRDefault="00553664">
            <w:r>
              <w:t>urn:oid:2.16.840.1.113883.5.41</w:t>
            </w:r>
          </w:p>
        </w:tc>
      </w:tr>
      <w:tr w:rsidR="008E0D4E">
        <w:trPr>
          <w:jc w:val="center"/>
        </w:trPr>
        <w:tc>
          <w:tcPr>
            <w:tcW w:w="360" w:type="dxa"/>
          </w:tcPr>
          <w:p w:rsidR="008E0D4E" w:rsidRDefault="00553664">
            <w:r>
              <w:t>HL7 Context Control Code</w:t>
            </w:r>
          </w:p>
        </w:tc>
        <w:tc>
          <w:tcPr>
            <w:tcW w:w="360" w:type="dxa"/>
          </w:tcPr>
          <w:p w:rsidR="008E0D4E" w:rsidRDefault="00553664">
            <w:r>
              <w:t>urn:oid:2.16.840.1.113883.5.1057</w:t>
            </w:r>
          </w:p>
        </w:tc>
      </w:tr>
      <w:tr w:rsidR="008E0D4E">
        <w:trPr>
          <w:jc w:val="center"/>
        </w:trPr>
        <w:tc>
          <w:tcPr>
            <w:tcW w:w="360" w:type="dxa"/>
          </w:tcPr>
          <w:p w:rsidR="008E0D4E" w:rsidRDefault="00553664">
            <w:r>
              <w:t>HL7 HealthcareServiceLocation</w:t>
            </w:r>
          </w:p>
        </w:tc>
        <w:tc>
          <w:tcPr>
            <w:tcW w:w="360" w:type="dxa"/>
          </w:tcPr>
          <w:p w:rsidR="008E0D4E" w:rsidRDefault="00553664">
            <w:r>
              <w:t>urn:oid:2.16.840.1.113883.6.259</w:t>
            </w:r>
          </w:p>
        </w:tc>
      </w:tr>
      <w:tr w:rsidR="008E0D4E">
        <w:trPr>
          <w:jc w:val="center"/>
        </w:trPr>
        <w:tc>
          <w:tcPr>
            <w:tcW w:w="360" w:type="dxa"/>
          </w:tcPr>
          <w:p w:rsidR="008E0D4E" w:rsidRDefault="00553664">
            <w:r>
              <w:t>HL7ActClass</w:t>
            </w:r>
          </w:p>
        </w:tc>
        <w:tc>
          <w:tcPr>
            <w:tcW w:w="360" w:type="dxa"/>
          </w:tcPr>
          <w:p w:rsidR="008E0D4E" w:rsidRDefault="00553664">
            <w:r>
              <w:t>urn:oid:2.16.840.1.113883.5.6</w:t>
            </w:r>
          </w:p>
        </w:tc>
      </w:tr>
      <w:tr w:rsidR="008E0D4E">
        <w:trPr>
          <w:jc w:val="center"/>
        </w:trPr>
        <w:tc>
          <w:tcPr>
            <w:tcW w:w="360" w:type="dxa"/>
          </w:tcPr>
          <w:p w:rsidR="008E0D4E" w:rsidRDefault="00553664">
            <w:r>
              <w:t>HL7ActRelationshipType</w:t>
            </w:r>
          </w:p>
        </w:tc>
        <w:tc>
          <w:tcPr>
            <w:tcW w:w="360" w:type="dxa"/>
          </w:tcPr>
          <w:p w:rsidR="008E0D4E" w:rsidRDefault="00553664">
            <w:r>
              <w:t>urn:oid:2.16.840.1.113883.5.1002</w:t>
            </w:r>
          </w:p>
        </w:tc>
      </w:tr>
      <w:tr w:rsidR="008E0D4E">
        <w:trPr>
          <w:jc w:val="center"/>
        </w:trPr>
        <w:tc>
          <w:tcPr>
            <w:tcW w:w="360" w:type="dxa"/>
          </w:tcPr>
          <w:p w:rsidR="008E0D4E" w:rsidRDefault="00553664">
            <w:r>
              <w:t>HL7ParticipationType</w:t>
            </w:r>
          </w:p>
        </w:tc>
        <w:tc>
          <w:tcPr>
            <w:tcW w:w="360" w:type="dxa"/>
          </w:tcPr>
          <w:p w:rsidR="008E0D4E" w:rsidRDefault="00553664">
            <w:r>
              <w:t>urn:oid:2.16.840.1.113883.5.90</w:t>
            </w:r>
          </w:p>
        </w:tc>
      </w:tr>
      <w:tr w:rsidR="008E0D4E">
        <w:trPr>
          <w:jc w:val="center"/>
        </w:trPr>
        <w:tc>
          <w:tcPr>
            <w:tcW w:w="360" w:type="dxa"/>
          </w:tcPr>
          <w:p w:rsidR="008E0D4E" w:rsidRDefault="00553664">
            <w:r>
              <w:t>ISBT-128</w:t>
            </w:r>
          </w:p>
        </w:tc>
        <w:tc>
          <w:tcPr>
            <w:tcW w:w="360" w:type="dxa"/>
          </w:tcPr>
          <w:p w:rsidR="008E0D4E" w:rsidRDefault="00553664">
            <w:r>
              <w:t>urn:oid:2.16.840.1.113883.6.18</w:t>
            </w:r>
          </w:p>
        </w:tc>
      </w:tr>
      <w:tr w:rsidR="008E0D4E">
        <w:trPr>
          <w:jc w:val="center"/>
        </w:trPr>
        <w:tc>
          <w:tcPr>
            <w:tcW w:w="360" w:type="dxa"/>
          </w:tcPr>
          <w:p w:rsidR="008E0D4E" w:rsidRDefault="00553664">
            <w:r>
              <w:t>LOINC</w:t>
            </w:r>
          </w:p>
        </w:tc>
        <w:tc>
          <w:tcPr>
            <w:tcW w:w="360" w:type="dxa"/>
          </w:tcPr>
          <w:p w:rsidR="008E0D4E" w:rsidRDefault="00553664">
            <w:r>
              <w:t>urn:oid:2.16.840.1.113883.6.1</w:t>
            </w:r>
          </w:p>
        </w:tc>
      </w:tr>
      <w:tr w:rsidR="008E0D4E">
        <w:trPr>
          <w:jc w:val="center"/>
        </w:trPr>
        <w:tc>
          <w:tcPr>
            <w:tcW w:w="360" w:type="dxa"/>
          </w:tcPr>
          <w:p w:rsidR="008E0D4E" w:rsidRDefault="00553664">
            <w:r>
              <w:t>RoleClass</w:t>
            </w:r>
          </w:p>
        </w:tc>
        <w:tc>
          <w:tcPr>
            <w:tcW w:w="360" w:type="dxa"/>
          </w:tcPr>
          <w:p w:rsidR="008E0D4E" w:rsidRDefault="00553664">
            <w:r>
              <w:t>urn:oid:2.16.840.1.113883.5.110</w:t>
            </w:r>
          </w:p>
        </w:tc>
      </w:tr>
      <w:tr w:rsidR="008E0D4E">
        <w:trPr>
          <w:jc w:val="center"/>
        </w:trPr>
        <w:tc>
          <w:tcPr>
            <w:tcW w:w="360" w:type="dxa"/>
          </w:tcPr>
          <w:p w:rsidR="008E0D4E" w:rsidRDefault="00553664">
            <w:r>
              <w:t>SNOMED CT</w:t>
            </w:r>
          </w:p>
        </w:tc>
        <w:tc>
          <w:tcPr>
            <w:tcW w:w="360" w:type="dxa"/>
          </w:tcPr>
          <w:p w:rsidR="008E0D4E" w:rsidRDefault="00553664">
            <w:r>
              <w:t>urn:oid:2.16.840.1.113883.6.96</w:t>
            </w:r>
          </w:p>
        </w:tc>
      </w:tr>
    </w:tbl>
    <w:p w:rsidR="008E0D4E" w:rsidRDefault="008E0D4E">
      <w:pPr>
        <w:pStyle w:val="BodyText"/>
      </w:pPr>
    </w:p>
    <w:p w:rsidR="00616055" w:rsidRDefault="00553664" w:rsidP="00616055">
      <w:pPr>
        <w:pStyle w:val="Heading1"/>
        <w:tabs>
          <w:tab w:val="clear" w:pos="720"/>
          <w:tab w:val="num" w:pos="432"/>
        </w:tabs>
        <w:spacing w:line="240" w:lineRule="auto"/>
        <w:ind w:left="432" w:hanging="432"/>
        <w:rPr>
          <w:noProof/>
        </w:rPr>
      </w:pPr>
      <w:bookmarkStart w:id="552" w:name="_Toc427933685"/>
      <w:r>
        <w:lastRenderedPageBreak/>
        <w:t>Changes from Previous Version</w:t>
      </w:r>
      <w:bookmarkStart w:id="553" w:name="_Toc427747065"/>
      <w:bookmarkEnd w:id="552"/>
    </w:p>
    <w:p w:rsidR="00616055" w:rsidRPr="00E54CCD" w:rsidRDefault="00616055" w:rsidP="00616055">
      <w:pPr>
        <w:pStyle w:val="Heading1"/>
        <w:tabs>
          <w:tab w:val="clear" w:pos="720"/>
          <w:tab w:val="num" w:pos="432"/>
        </w:tabs>
        <w:spacing w:line="240" w:lineRule="auto"/>
        <w:ind w:left="432" w:hanging="432"/>
        <w:rPr>
          <w:noProof/>
        </w:rPr>
      </w:pPr>
      <w:bookmarkStart w:id="554" w:name="_Toc427933686"/>
      <w:r w:rsidRPr="00E54CCD">
        <w:rPr>
          <w:noProof/>
        </w:rPr>
        <w:lastRenderedPageBreak/>
        <w:t>R</w:t>
      </w:r>
      <w:bookmarkStart w:id="555" w:name="IG_S_References"/>
      <w:bookmarkEnd w:id="555"/>
      <w:r w:rsidRPr="00E54CCD">
        <w:rPr>
          <w:noProof/>
        </w:rPr>
        <w:t>eferences</w:t>
      </w:r>
      <w:bookmarkEnd w:id="553"/>
      <w:bookmarkEnd w:id="554"/>
    </w:p>
    <w:p w:rsidR="00616055" w:rsidRPr="00E54CCD" w:rsidRDefault="00616055" w:rsidP="00616055">
      <w:pPr>
        <w:pStyle w:val="ListBullet"/>
        <w:tabs>
          <w:tab w:val="clear" w:pos="1440"/>
        </w:tabs>
      </w:pPr>
      <w:r w:rsidRPr="00E54CCD">
        <w:t xml:space="preserve">"The Clinical Document Architecture Quick Start Guide (CDA </w:t>
      </w:r>
      <w:r>
        <w:t>Quick Start Guide</w:t>
      </w:r>
      <w:r w:rsidRPr="00E54CCD">
        <w:t>)", Alschuler Associates, LLC (became Lantana Consulting Group on January 1, 2011). Available at:</w:t>
      </w:r>
      <w:r w:rsidRPr="00E54CCD">
        <w:br/>
      </w:r>
      <w:hyperlink r:id="rId48" w:history="1">
        <w:r>
          <w:rPr>
            <w:rStyle w:val="Hyperlink"/>
          </w:rPr>
          <w:t>https://www.lantanagroup.com/resources/free-tools/</w:t>
        </w:r>
      </w:hyperlink>
      <w:r w:rsidRPr="00E54CCD">
        <w:t>.</w:t>
      </w:r>
    </w:p>
    <w:p w:rsidR="00616055" w:rsidRPr="00D51925" w:rsidRDefault="00616055" w:rsidP="00616055">
      <w:pPr>
        <w:pStyle w:val="ListBullet"/>
        <w:tabs>
          <w:tab w:val="clear" w:pos="1440"/>
        </w:tabs>
        <w:rPr>
          <w:lang w:val="es-PR"/>
        </w:rPr>
      </w:pPr>
      <w:r w:rsidRPr="00D51925">
        <w:rPr>
          <w:lang w:val="es-PR"/>
        </w:rPr>
        <w:t xml:space="preserve">CDA Validator, </w:t>
      </w:r>
      <w:hyperlink r:id="rId49" w:history="1">
        <w:r w:rsidRPr="00D51925">
          <w:rPr>
            <w:rStyle w:val="HyperlinkText"/>
            <w:lang w:val="es-PR"/>
          </w:rPr>
          <w:t>http://www.lantanagroup.com/validator.</w:t>
        </w:r>
      </w:hyperlink>
    </w:p>
    <w:p w:rsidR="00616055" w:rsidRPr="00E54CCD" w:rsidRDefault="00616055" w:rsidP="00616055">
      <w:pPr>
        <w:pStyle w:val="ListBullet"/>
        <w:tabs>
          <w:tab w:val="clear" w:pos="1440"/>
        </w:tabs>
      </w:pPr>
      <w:r w:rsidRPr="00E54CCD">
        <w:t xml:space="preserve">Dolin RH, Alschuler L, Boyer S, Beebe C, Behlen FM, Biron PV, Shabo A, (Editors). </w:t>
      </w:r>
      <w:r w:rsidRPr="00E54CCD">
        <w:rPr>
          <w:i/>
        </w:rPr>
        <w:t>HL7 Clinical Document Architecture, Release 2.0</w:t>
      </w:r>
      <w:r w:rsidRPr="00E54CCD">
        <w:t xml:space="preserve">. ANSI-approved HL7 Standard; May 2005. Ann Arbor, Mich.: Health Level Seven, Inc. Available </w:t>
      </w:r>
      <w:r>
        <w:t xml:space="preserve">to HL7 members </w:t>
      </w:r>
      <w:r w:rsidRPr="00E54CCD">
        <w:t>at:</w:t>
      </w:r>
      <w:r w:rsidRPr="00E54CCD">
        <w:br/>
      </w:r>
      <w:hyperlink r:id="rId50" w:history="1">
        <w:r w:rsidRPr="00E54CCD">
          <w:rPr>
            <w:rStyle w:val="Hyperlink"/>
          </w:rPr>
          <w:t>http://www.hl7.org/documentcenter/private/standards/cda/r2/cda_r2_normativewebedition.zip</w:t>
        </w:r>
      </w:hyperlink>
      <w:r w:rsidRPr="00E54CCD">
        <w:t>.</w:t>
      </w:r>
    </w:p>
    <w:p w:rsidR="00616055" w:rsidRPr="00E54CCD" w:rsidRDefault="00616055" w:rsidP="00616055">
      <w:pPr>
        <w:pStyle w:val="ListBullet"/>
        <w:tabs>
          <w:tab w:val="clear" w:pos="1440"/>
        </w:tabs>
        <w:rPr>
          <w:rFonts w:cs="Arial"/>
          <w:color w:val="333399"/>
          <w:kern w:val="20"/>
          <w:u w:val="single"/>
          <w:lang w:eastAsia="zh-CN"/>
        </w:rPr>
      </w:pPr>
      <w:r w:rsidRPr="00E54CCD">
        <w:t xml:space="preserve">Dolin RH, Alschuler L, Boyer S, Beebe C, Behlen FM, Biron PV, Shabo A., HL7 Clinical Document Architecture, Release 2. </w:t>
      </w:r>
      <w:r w:rsidRPr="00E54CCD">
        <w:rPr>
          <w:i/>
        </w:rPr>
        <w:t>J Am Med Inform Assoc.</w:t>
      </w:r>
      <w:r w:rsidRPr="00E54CCD">
        <w:t xml:space="preserve"> 2006;13:30</w:t>
      </w:r>
      <w:r w:rsidRPr="00E54CCD">
        <w:softHyphen/>
        <w:t xml:space="preserve">39. Available at: </w:t>
      </w:r>
      <w:hyperlink r:id="rId51" w:history="1">
        <w:r w:rsidRPr="00E54CCD">
          <w:rPr>
            <w:rStyle w:val="Hyperlink"/>
          </w:rPr>
          <w:t>http://www.jamia.org/cgi/reprint/13/1/30</w:t>
        </w:r>
      </w:hyperlink>
      <w:r w:rsidRPr="00E54CCD">
        <w:t>.</w:t>
      </w:r>
    </w:p>
    <w:p w:rsidR="00616055" w:rsidRPr="00E54CCD" w:rsidRDefault="00616055" w:rsidP="00616055">
      <w:pPr>
        <w:pStyle w:val="ListBullet"/>
        <w:tabs>
          <w:tab w:val="clear" w:pos="1440"/>
        </w:tabs>
        <w:rPr>
          <w:rFonts w:cs="Arial"/>
          <w:color w:val="333399"/>
          <w:kern w:val="20"/>
          <w:u w:val="single"/>
          <w:lang w:eastAsia="zh-CN"/>
        </w:rPr>
      </w:pPr>
      <w:r w:rsidRPr="00E54CCD">
        <w:t xml:space="preserve">Extensible Markup Language, </w:t>
      </w:r>
      <w:hyperlink r:id="rId52" w:history="1">
        <w:r w:rsidRPr="00E54CCD">
          <w:rPr>
            <w:rStyle w:val="HyperlinkText"/>
          </w:rPr>
          <w:t>www.w3.org/XML</w:t>
        </w:r>
      </w:hyperlink>
      <w:r w:rsidRPr="00E54CCD">
        <w:t>.</w:t>
      </w:r>
    </w:p>
    <w:p w:rsidR="00616055" w:rsidRDefault="00616055" w:rsidP="00616055">
      <w:pPr>
        <w:pStyle w:val="ListBullet"/>
        <w:tabs>
          <w:tab w:val="clear" w:pos="1440"/>
        </w:tabs>
      </w:pPr>
      <w:r w:rsidRPr="00E54CCD">
        <w:t xml:space="preserve">HL7 Governance and Operations Manual, </w:t>
      </w:r>
      <w:hyperlink r:id="rId53" w:history="1">
        <w:r w:rsidRPr="00E54CCD">
          <w:rPr>
            <w:rStyle w:val="Hyperlink"/>
          </w:rPr>
          <w:t>http://www.hl7.org/documentcenter/public/membership/HL7_Governance_and_Operations_Manual.pdf</w:t>
        </w:r>
      </w:hyperlink>
      <w:r w:rsidRPr="00E54CCD">
        <w:t>.</w:t>
      </w:r>
    </w:p>
    <w:p w:rsidR="00616055" w:rsidRPr="00625551" w:rsidRDefault="00616055" w:rsidP="00616055">
      <w:pPr>
        <w:pStyle w:val="ListBullet"/>
        <w:tabs>
          <w:tab w:val="clear" w:pos="1440"/>
        </w:tabs>
        <w:rPr>
          <w:szCs w:val="20"/>
        </w:rPr>
      </w:pPr>
      <w:r w:rsidRPr="00F63957">
        <w:rPr>
          <w:i/>
          <w:szCs w:val="20"/>
        </w:rPr>
        <w:t xml:space="preserve">HL7 Implementation Guide for CDA Release 2.0, Consolidated CDA Templates, (US Realm). </w:t>
      </w:r>
      <w:hyperlink r:id="rId54" w:history="1">
        <w:r w:rsidRPr="00F63957">
          <w:rPr>
            <w:rStyle w:val="Hyperlink"/>
            <w:szCs w:val="20"/>
            <w:lang w:eastAsia="x-none"/>
          </w:rPr>
          <w:t>http://www.hl7.org/implement/standards/product_brief.cfm?product_id=258</w:t>
        </w:r>
      </w:hyperlink>
    </w:p>
    <w:p w:rsidR="00616055" w:rsidRPr="00E54CCD" w:rsidRDefault="00616055" w:rsidP="00616055">
      <w:pPr>
        <w:pStyle w:val="ListBullet"/>
        <w:tabs>
          <w:tab w:val="clear" w:pos="1440"/>
        </w:tabs>
        <w:rPr>
          <w:rStyle w:val="HyperlinkText"/>
        </w:rPr>
      </w:pPr>
      <w:r w:rsidRPr="00E54CCD">
        <w:t xml:space="preserve">HL7 Version 3 Publishing Facilitator’s Guide, </w:t>
      </w:r>
      <w:r>
        <w:t xml:space="preserve">available to HL7 members at: </w:t>
      </w:r>
      <w:hyperlink r:id="rId55" w:history="1">
        <w:r w:rsidRPr="00E54CCD">
          <w:rPr>
            <w:rStyle w:val="Hyperlink"/>
          </w:rPr>
          <w:t>http://www.hl7.org/v3ballot/html/help/pfg/pfg.htm</w:t>
        </w:r>
      </w:hyperlink>
      <w:r w:rsidRPr="00E54CCD">
        <w:t>.</w:t>
      </w:r>
    </w:p>
    <w:p w:rsidR="00616055" w:rsidRPr="00E54CCD" w:rsidRDefault="003C42D2" w:rsidP="00616055">
      <w:pPr>
        <w:pStyle w:val="ListBullet"/>
        <w:tabs>
          <w:tab w:val="clear" w:pos="1440"/>
        </w:tabs>
      </w:pPr>
      <w:hyperlink r:id="rId56" w:history="1">
        <w:r w:rsidR="00616055" w:rsidRPr="00E54CCD">
          <w:rPr>
            <w:rStyle w:val="Hyperlink"/>
            <w:rFonts w:eastAsia="?l?r ??’c"/>
          </w:rPr>
          <w:t>LOINC</w:t>
        </w:r>
        <w:r w:rsidR="00616055" w:rsidRPr="00E54CCD">
          <w:rPr>
            <w:rStyle w:val="Hyperlink"/>
            <w:rFonts w:eastAsia="?l?r ??’c"/>
            <w:vertAlign w:val="superscript"/>
          </w:rPr>
          <w:t>®</w:t>
        </w:r>
      </w:hyperlink>
      <w:r w:rsidR="00616055" w:rsidRPr="00E54CCD">
        <w:t>: Logical</w:t>
      </w:r>
      <w:r w:rsidR="00616055" w:rsidRPr="00712634">
        <w:t xml:space="preserve"> Observation </w:t>
      </w:r>
      <w:r w:rsidR="00616055" w:rsidRPr="00E54CCD">
        <w:t xml:space="preserve">Identifiers Names and Codes, Regenstrief Institute. Available at: </w:t>
      </w:r>
      <w:hyperlink r:id="rId57" w:history="1">
        <w:r w:rsidR="00616055" w:rsidRPr="0059246E">
          <w:rPr>
            <w:rStyle w:val="Hyperlink"/>
          </w:rPr>
          <w:t>http://loinc.org</w:t>
        </w:r>
      </w:hyperlink>
    </w:p>
    <w:p w:rsidR="00616055" w:rsidRPr="00E54CCD" w:rsidRDefault="00616055" w:rsidP="00616055">
      <w:pPr>
        <w:pStyle w:val="ListBullet"/>
        <w:tabs>
          <w:tab w:val="clear" w:pos="1440"/>
        </w:tabs>
      </w:pPr>
      <w:r w:rsidRPr="00E54CCD">
        <w:t xml:space="preserve">NHSN members’ website, </w:t>
      </w:r>
      <w:hyperlink r:id="rId58" w:history="1">
        <w:r w:rsidRPr="00E54CCD">
          <w:rPr>
            <w:rStyle w:val="Hyperlink"/>
          </w:rPr>
          <w:t>http://www.cdc.gov/nhsn/</w:t>
        </w:r>
      </w:hyperlink>
      <w:r w:rsidRPr="00E54CCD">
        <w:t>.</w:t>
      </w:r>
    </w:p>
    <w:p w:rsidR="00616055" w:rsidRPr="00E54CCD" w:rsidRDefault="003C42D2" w:rsidP="00616055">
      <w:pPr>
        <w:pStyle w:val="ListBullet"/>
        <w:tabs>
          <w:tab w:val="clear" w:pos="1440"/>
        </w:tabs>
      </w:pPr>
      <w:hyperlink r:id="rId59" w:history="1">
        <w:r w:rsidR="00616055" w:rsidRPr="00E54CCD">
          <w:rPr>
            <w:rStyle w:val="Hyperlink"/>
            <w:rFonts w:eastAsia="?l?r ??’c"/>
          </w:rPr>
          <w:t>SNOMED CT</w:t>
        </w:r>
      </w:hyperlink>
      <w:r w:rsidR="00616055" w:rsidRPr="00E54CCD">
        <w:rPr>
          <w:vertAlign w:val="superscript"/>
        </w:rPr>
        <w:t>®</w:t>
      </w:r>
      <w:r w:rsidR="00616055" w:rsidRPr="00E54CCD">
        <w:t xml:space="preserve">: SNOMED Clinical Terms SNOMED International Organization. Available at: </w:t>
      </w:r>
      <w:hyperlink r:id="rId60" w:history="1">
        <w:r w:rsidR="00616055" w:rsidRPr="00E54CCD">
          <w:rPr>
            <w:rStyle w:val="Hyperlink"/>
            <w:rFonts w:cs="Courier New"/>
            <w:szCs w:val="20"/>
          </w:rPr>
          <w:t>http://www.ihtsdo.org/snomed-ct</w:t>
        </w:r>
      </w:hyperlink>
      <w:r w:rsidR="00616055" w:rsidRPr="00E54CCD">
        <w:t>.</w:t>
      </w:r>
    </w:p>
    <w:p w:rsidR="00616055" w:rsidRPr="00C059D6" w:rsidRDefault="00616055" w:rsidP="00616055"/>
    <w:p w:rsidR="00616055" w:rsidRPr="00E54CCD" w:rsidRDefault="00616055" w:rsidP="00616055">
      <w:pPr>
        <w:pStyle w:val="Appendix1"/>
        <w:ind w:left="360" w:hanging="360"/>
        <w:rPr>
          <w:noProof/>
        </w:rPr>
      </w:pPr>
      <w:bookmarkStart w:id="556" w:name="_Toc214965179"/>
      <w:bookmarkStart w:id="557" w:name="_Toc373341041"/>
      <w:bookmarkStart w:id="558" w:name="_Toc406156715"/>
      <w:bookmarkStart w:id="559" w:name="_Toc427747066"/>
      <w:bookmarkStart w:id="560" w:name="_Toc427933687"/>
      <w:r w:rsidRPr="00E54CCD">
        <w:rPr>
          <w:noProof/>
        </w:rPr>
        <w:lastRenderedPageBreak/>
        <w:t>Acronyms and Abbreviations</w:t>
      </w:r>
      <w:bookmarkEnd w:id="556"/>
      <w:bookmarkEnd w:id="557"/>
      <w:bookmarkEnd w:id="558"/>
      <w:bookmarkEnd w:id="559"/>
      <w:bookmarkEnd w:id="560"/>
    </w:p>
    <w:p w:rsidR="00616055" w:rsidRDefault="00616055" w:rsidP="00616055">
      <w:pPr>
        <w:pStyle w:val="acronym"/>
        <w:rPr>
          <w:noProof/>
          <w:lang w:val="en-US"/>
        </w:rPr>
      </w:pPr>
      <w:r w:rsidRPr="00E54CCD">
        <w:rPr>
          <w:noProof/>
          <w:lang w:val="en-US"/>
        </w:rPr>
        <w:t>ACoS</w:t>
      </w:r>
      <w:r w:rsidRPr="00E54CCD">
        <w:rPr>
          <w:noProof/>
          <w:lang w:val="en-US"/>
        </w:rPr>
        <w:tab/>
        <w:t>American College of Surgeons</w:t>
      </w:r>
    </w:p>
    <w:p w:rsidR="00616055" w:rsidRDefault="00616055" w:rsidP="00616055">
      <w:pPr>
        <w:pStyle w:val="acronym"/>
        <w:rPr>
          <w:noProof/>
          <w:lang w:val="en-US"/>
        </w:rPr>
      </w:pPr>
      <w:r>
        <w:rPr>
          <w:noProof/>
          <w:lang w:val="en-US"/>
        </w:rPr>
        <w:t>ARO</w:t>
      </w:r>
      <w:r>
        <w:rPr>
          <w:noProof/>
          <w:lang w:val="en-US"/>
        </w:rPr>
        <w:tab/>
        <w:t>Antimicrobial Resistance Option</w:t>
      </w:r>
    </w:p>
    <w:p w:rsidR="00616055" w:rsidRPr="00E54CCD" w:rsidRDefault="00616055" w:rsidP="00616055">
      <w:pPr>
        <w:pStyle w:val="acronym"/>
        <w:rPr>
          <w:noProof/>
          <w:lang w:val="en-US"/>
        </w:rPr>
      </w:pPr>
      <w:r>
        <w:rPr>
          <w:noProof/>
          <w:lang w:val="en-US"/>
        </w:rPr>
        <w:t>ASA</w:t>
      </w:r>
      <w:r>
        <w:rPr>
          <w:noProof/>
          <w:lang w:val="en-US"/>
        </w:rPr>
        <w:tab/>
      </w:r>
      <w:r>
        <w:t>American Society of Anesthesiologists</w:t>
      </w:r>
    </w:p>
    <w:p w:rsidR="00616055" w:rsidRPr="00E54CCD" w:rsidRDefault="00616055" w:rsidP="00616055">
      <w:pPr>
        <w:pStyle w:val="acronym"/>
        <w:rPr>
          <w:noProof/>
          <w:lang w:val="en-US"/>
        </w:rPr>
      </w:pPr>
      <w:r w:rsidRPr="00E54CCD">
        <w:rPr>
          <w:noProof/>
          <w:lang w:val="en-US"/>
        </w:rPr>
        <w:t>AUP</w:t>
      </w:r>
      <w:r w:rsidRPr="00E54CCD">
        <w:rPr>
          <w:noProof/>
          <w:lang w:val="en-US"/>
        </w:rPr>
        <w:tab/>
        <w:t>Antimicrobial Use, Pharmacy Option (AUP) Summary Report</w:t>
      </w:r>
    </w:p>
    <w:p w:rsidR="00616055" w:rsidRPr="00E54CCD" w:rsidRDefault="00616055" w:rsidP="00616055">
      <w:pPr>
        <w:pStyle w:val="acronym"/>
        <w:rPr>
          <w:noProof/>
          <w:lang w:val="en-US"/>
        </w:rPr>
      </w:pPr>
      <w:r w:rsidRPr="00E54CCD">
        <w:rPr>
          <w:noProof/>
          <w:lang w:val="en-US"/>
        </w:rPr>
        <w:t>BSI</w:t>
      </w:r>
      <w:r w:rsidRPr="00E54CCD">
        <w:rPr>
          <w:noProof/>
          <w:lang w:val="en-US"/>
        </w:rPr>
        <w:tab/>
        <w:t>Bloodstream Infection</w:t>
      </w:r>
    </w:p>
    <w:p w:rsidR="00616055" w:rsidRDefault="00616055" w:rsidP="00616055">
      <w:pPr>
        <w:pStyle w:val="acronym"/>
        <w:rPr>
          <w:lang w:val="en-US"/>
        </w:rPr>
      </w:pPr>
      <w:r>
        <w:rPr>
          <w:lang w:val="en-US"/>
        </w:rPr>
        <w:t xml:space="preserve">C-CDA </w:t>
      </w:r>
      <w:r>
        <w:rPr>
          <w:lang w:val="en-US"/>
        </w:rPr>
        <w:tab/>
        <w:t>Consolidated CDA</w:t>
      </w:r>
    </w:p>
    <w:p w:rsidR="00616055" w:rsidRPr="00E54CCD" w:rsidRDefault="00616055" w:rsidP="00616055">
      <w:pPr>
        <w:pStyle w:val="acronym"/>
        <w:rPr>
          <w:noProof/>
          <w:lang w:val="en-US"/>
        </w:rPr>
      </w:pPr>
      <w:r w:rsidRPr="00E54CCD">
        <w:rPr>
          <w:noProof/>
          <w:lang w:val="en-US"/>
        </w:rPr>
        <w:t>CDA</w:t>
      </w:r>
      <w:r w:rsidRPr="00E54CCD">
        <w:rPr>
          <w:noProof/>
          <w:lang w:val="en-US"/>
        </w:rPr>
        <w:tab/>
        <w:t xml:space="preserve">Clinical Document Architecture </w:t>
      </w:r>
    </w:p>
    <w:p w:rsidR="00616055" w:rsidRPr="00E54CCD" w:rsidRDefault="00616055" w:rsidP="00616055">
      <w:pPr>
        <w:pStyle w:val="acronym"/>
        <w:rPr>
          <w:noProof/>
          <w:lang w:val="en-US"/>
        </w:rPr>
      </w:pPr>
      <w:r w:rsidRPr="00E54CCD">
        <w:rPr>
          <w:noProof/>
          <w:lang w:val="en-US"/>
        </w:rPr>
        <w:t>CDAD</w:t>
      </w:r>
      <w:r w:rsidRPr="00E54CCD">
        <w:rPr>
          <w:noProof/>
          <w:lang w:val="en-US"/>
        </w:rPr>
        <w:tab/>
        <w:t>C. difficile-associated disease</w:t>
      </w:r>
    </w:p>
    <w:p w:rsidR="00616055" w:rsidRPr="00E54CCD" w:rsidRDefault="00616055" w:rsidP="00616055">
      <w:pPr>
        <w:pStyle w:val="acronym"/>
        <w:rPr>
          <w:noProof/>
          <w:lang w:val="en-US"/>
        </w:rPr>
      </w:pPr>
      <w:r w:rsidRPr="00E54CCD">
        <w:rPr>
          <w:noProof/>
          <w:lang w:val="en-US"/>
        </w:rPr>
        <w:t>CDA R2</w:t>
      </w:r>
      <w:r w:rsidRPr="00E54CCD">
        <w:rPr>
          <w:noProof/>
          <w:lang w:val="en-US"/>
        </w:rPr>
        <w:tab/>
        <w:t>CDA Release 2</w:t>
      </w:r>
    </w:p>
    <w:p w:rsidR="00616055" w:rsidRPr="00E54CCD" w:rsidRDefault="00616055" w:rsidP="00616055">
      <w:pPr>
        <w:pStyle w:val="acronym"/>
        <w:rPr>
          <w:noProof/>
          <w:lang w:val="en-US"/>
        </w:rPr>
      </w:pPr>
      <w:r w:rsidRPr="00E54CCD">
        <w:rPr>
          <w:noProof/>
          <w:lang w:val="en-US"/>
        </w:rPr>
        <w:t>CDI</w:t>
      </w:r>
      <w:r w:rsidRPr="00E54CCD">
        <w:rPr>
          <w:noProof/>
          <w:lang w:val="en-US"/>
        </w:rPr>
        <w:tab/>
        <w:t>C. difficile</w:t>
      </w:r>
    </w:p>
    <w:p w:rsidR="00616055" w:rsidRPr="00E54CCD" w:rsidRDefault="00616055" w:rsidP="00616055">
      <w:pPr>
        <w:pStyle w:val="acronym"/>
        <w:rPr>
          <w:noProof/>
          <w:lang w:val="en-US"/>
        </w:rPr>
      </w:pPr>
      <w:r w:rsidRPr="00E54CCD">
        <w:rPr>
          <w:noProof/>
          <w:lang w:val="en-US"/>
        </w:rPr>
        <w:t xml:space="preserve">CDC </w:t>
      </w:r>
      <w:r w:rsidRPr="00E54CCD">
        <w:rPr>
          <w:noProof/>
          <w:lang w:val="en-US"/>
        </w:rPr>
        <w:tab/>
        <w:t>Centers for Disease Control and Prevention</w:t>
      </w:r>
    </w:p>
    <w:p w:rsidR="00616055" w:rsidRPr="00E54CCD" w:rsidRDefault="00616055" w:rsidP="00616055">
      <w:pPr>
        <w:pStyle w:val="acronym"/>
        <w:rPr>
          <w:noProof/>
          <w:lang w:val="en-US"/>
        </w:rPr>
      </w:pPr>
      <w:r w:rsidRPr="00E54CCD">
        <w:rPr>
          <w:noProof/>
          <w:lang w:val="en-US"/>
        </w:rPr>
        <w:t>CHI</w:t>
      </w:r>
      <w:r w:rsidRPr="00E54CCD">
        <w:rPr>
          <w:noProof/>
          <w:lang w:val="en-US"/>
        </w:rPr>
        <w:tab/>
        <w:t>Consolidated Health Informatics</w:t>
      </w:r>
    </w:p>
    <w:p w:rsidR="00616055" w:rsidRDefault="00616055" w:rsidP="00616055">
      <w:pPr>
        <w:pStyle w:val="acronym"/>
        <w:rPr>
          <w:noProof/>
          <w:lang w:val="en-US"/>
        </w:rPr>
      </w:pPr>
      <w:r w:rsidRPr="00E54CCD">
        <w:rPr>
          <w:noProof/>
          <w:lang w:val="en-US"/>
        </w:rPr>
        <w:t>CLIP</w:t>
      </w:r>
      <w:r w:rsidRPr="00E54CCD">
        <w:rPr>
          <w:noProof/>
          <w:lang w:val="en-US"/>
        </w:rPr>
        <w:tab/>
      </w:r>
      <w:r>
        <w:rPr>
          <w:noProof/>
          <w:lang w:val="en-US"/>
        </w:rPr>
        <w:t>c</w:t>
      </w:r>
      <w:r w:rsidRPr="00E54CCD">
        <w:rPr>
          <w:noProof/>
          <w:lang w:val="en-US"/>
        </w:rPr>
        <w:t xml:space="preserve">entral-line </w:t>
      </w:r>
      <w:r>
        <w:rPr>
          <w:noProof/>
          <w:lang w:val="en-US"/>
        </w:rPr>
        <w:t>insertion practice</w:t>
      </w:r>
    </w:p>
    <w:p w:rsidR="00616055" w:rsidRPr="00E54CCD" w:rsidRDefault="00616055" w:rsidP="00616055">
      <w:pPr>
        <w:pStyle w:val="acronym"/>
        <w:rPr>
          <w:noProof/>
          <w:lang w:val="en-US"/>
        </w:rPr>
      </w:pPr>
      <w:r>
        <w:rPr>
          <w:noProof/>
          <w:lang w:val="en-US"/>
        </w:rPr>
        <w:t>CPT</w:t>
      </w:r>
      <w:r>
        <w:rPr>
          <w:noProof/>
          <w:lang w:val="en-US"/>
        </w:rPr>
        <w:tab/>
        <w:t>Current Procedural Terminology</w:t>
      </w:r>
    </w:p>
    <w:p w:rsidR="00616055" w:rsidRDefault="00616055" w:rsidP="00616055">
      <w:pPr>
        <w:pStyle w:val="acronym"/>
        <w:rPr>
          <w:noProof/>
          <w:lang w:val="en-US"/>
        </w:rPr>
      </w:pPr>
      <w:r w:rsidRPr="00E54CCD">
        <w:rPr>
          <w:noProof/>
          <w:lang w:val="en-US"/>
        </w:rPr>
        <w:t xml:space="preserve">DSTU </w:t>
      </w:r>
      <w:r w:rsidRPr="00E54CCD">
        <w:rPr>
          <w:noProof/>
          <w:lang w:val="en-US"/>
        </w:rPr>
        <w:tab/>
        <w:t xml:space="preserve">Draft Standard for Trial Use </w:t>
      </w:r>
    </w:p>
    <w:p w:rsidR="00616055" w:rsidRPr="00E54CCD" w:rsidRDefault="00616055" w:rsidP="00616055">
      <w:pPr>
        <w:pStyle w:val="acronym"/>
        <w:rPr>
          <w:noProof/>
          <w:lang w:val="en-US"/>
        </w:rPr>
      </w:pPr>
      <w:r>
        <w:rPr>
          <w:noProof/>
          <w:lang w:val="en-US"/>
        </w:rPr>
        <w:t>EHR</w:t>
      </w:r>
      <w:r>
        <w:rPr>
          <w:noProof/>
          <w:lang w:val="en-US"/>
        </w:rPr>
        <w:tab/>
        <w:t>electronic health record</w:t>
      </w:r>
    </w:p>
    <w:p w:rsidR="00616055" w:rsidRPr="00E54CCD" w:rsidRDefault="00616055" w:rsidP="00616055">
      <w:pPr>
        <w:pStyle w:val="acronym"/>
        <w:rPr>
          <w:noProof/>
          <w:lang w:val="en-US"/>
        </w:rPr>
      </w:pPr>
      <w:r w:rsidRPr="00E54CCD">
        <w:rPr>
          <w:noProof/>
          <w:lang w:val="en-US"/>
        </w:rPr>
        <w:t>EOID</w:t>
      </w:r>
      <w:r w:rsidRPr="00E54CCD">
        <w:rPr>
          <w:noProof/>
          <w:lang w:val="en-US"/>
        </w:rPr>
        <w:tab/>
        <w:t>Evidence of Infection (Dialysis) Report</w:t>
      </w:r>
    </w:p>
    <w:p w:rsidR="00616055" w:rsidRPr="00E54CCD" w:rsidRDefault="00616055" w:rsidP="00616055">
      <w:pPr>
        <w:pStyle w:val="acronym"/>
        <w:rPr>
          <w:noProof/>
          <w:lang w:val="en-US"/>
        </w:rPr>
      </w:pPr>
      <w:r w:rsidRPr="00E54CCD">
        <w:rPr>
          <w:noProof/>
          <w:lang w:val="en-US"/>
        </w:rPr>
        <w:t>GIN</w:t>
      </w:r>
      <w:r w:rsidRPr="00E54CCD">
        <w:rPr>
          <w:noProof/>
          <w:lang w:val="en-US"/>
        </w:rPr>
        <w:tab/>
        <w:t>Generic Incident Notification</w:t>
      </w:r>
    </w:p>
    <w:p w:rsidR="00616055" w:rsidRPr="00E54CCD" w:rsidRDefault="00616055" w:rsidP="00616055">
      <w:pPr>
        <w:pStyle w:val="acronym"/>
        <w:rPr>
          <w:noProof/>
          <w:lang w:val="en-US"/>
        </w:rPr>
      </w:pPr>
      <w:r w:rsidRPr="00E54CCD">
        <w:rPr>
          <w:noProof/>
          <w:lang w:val="en-US"/>
        </w:rPr>
        <w:t xml:space="preserve">HAI </w:t>
      </w:r>
      <w:r w:rsidRPr="00E54CCD">
        <w:rPr>
          <w:noProof/>
          <w:lang w:val="en-US"/>
        </w:rPr>
        <w:tab/>
        <w:t xml:space="preserve">Healthcare Associated Infection </w:t>
      </w:r>
    </w:p>
    <w:p w:rsidR="00616055" w:rsidRPr="00E54CCD" w:rsidRDefault="00616055" w:rsidP="00616055">
      <w:pPr>
        <w:pStyle w:val="acronym"/>
        <w:rPr>
          <w:noProof/>
          <w:lang w:val="en-US"/>
        </w:rPr>
      </w:pPr>
      <w:r w:rsidRPr="00E54CCD">
        <w:rPr>
          <w:noProof/>
          <w:lang w:val="en-US"/>
        </w:rPr>
        <w:t>HITSP</w:t>
      </w:r>
      <w:r w:rsidRPr="00E54CCD">
        <w:rPr>
          <w:noProof/>
          <w:lang w:val="en-US"/>
        </w:rPr>
        <w:tab/>
        <w:t>Healthcare Information Technology Standards Panel</w:t>
      </w:r>
    </w:p>
    <w:p w:rsidR="00616055" w:rsidRDefault="00616055" w:rsidP="00616055">
      <w:pPr>
        <w:pStyle w:val="acronym"/>
        <w:rPr>
          <w:noProof/>
          <w:lang w:val="en-US"/>
        </w:rPr>
      </w:pPr>
      <w:r w:rsidRPr="00E54CCD">
        <w:rPr>
          <w:noProof/>
          <w:lang w:val="en-US"/>
        </w:rPr>
        <w:t>HL7</w:t>
      </w:r>
      <w:r w:rsidRPr="00E54CCD">
        <w:rPr>
          <w:noProof/>
          <w:lang w:val="en-US"/>
        </w:rPr>
        <w:tab/>
        <w:t>Health Level Seven</w:t>
      </w:r>
    </w:p>
    <w:p w:rsidR="00616055" w:rsidRPr="00E54CCD" w:rsidRDefault="00616055" w:rsidP="00616055">
      <w:pPr>
        <w:pStyle w:val="acronym"/>
        <w:rPr>
          <w:noProof/>
          <w:lang w:val="en-US"/>
        </w:rPr>
      </w:pPr>
      <w:r>
        <w:rPr>
          <w:noProof/>
          <w:lang w:val="en-US"/>
        </w:rPr>
        <w:t>HV</w:t>
      </w:r>
      <w:r>
        <w:rPr>
          <w:noProof/>
          <w:lang w:val="en-US"/>
        </w:rPr>
        <w:tab/>
        <w:t>Hemovigilance</w:t>
      </w:r>
    </w:p>
    <w:p w:rsidR="00616055" w:rsidRPr="00E54CCD" w:rsidRDefault="00616055" w:rsidP="00616055">
      <w:pPr>
        <w:pStyle w:val="acronym"/>
        <w:rPr>
          <w:noProof/>
          <w:lang w:val="en-US"/>
        </w:rPr>
      </w:pPr>
      <w:r w:rsidRPr="00E54CCD">
        <w:rPr>
          <w:noProof/>
          <w:lang w:val="en-US"/>
        </w:rPr>
        <w:t>ICP</w:t>
      </w:r>
      <w:r w:rsidRPr="00E54CCD">
        <w:rPr>
          <w:noProof/>
          <w:lang w:val="en-US"/>
        </w:rPr>
        <w:tab/>
        <w:t xml:space="preserve">infection control professional </w:t>
      </w:r>
    </w:p>
    <w:p w:rsidR="00616055" w:rsidRDefault="00616055" w:rsidP="00616055">
      <w:pPr>
        <w:pStyle w:val="acronym"/>
        <w:rPr>
          <w:noProof/>
          <w:lang w:val="en-US"/>
        </w:rPr>
      </w:pPr>
      <w:r w:rsidRPr="00E54CCD">
        <w:rPr>
          <w:noProof/>
          <w:lang w:val="en-US"/>
        </w:rPr>
        <w:t>ICU</w:t>
      </w:r>
      <w:r w:rsidRPr="00E54CCD">
        <w:rPr>
          <w:noProof/>
          <w:lang w:val="en-US"/>
        </w:rPr>
        <w:tab/>
      </w:r>
      <w:r>
        <w:rPr>
          <w:noProof/>
          <w:lang w:val="en-US"/>
        </w:rPr>
        <w:t>intensive c</w:t>
      </w:r>
      <w:r w:rsidRPr="00E54CCD">
        <w:rPr>
          <w:noProof/>
          <w:lang w:val="en-US"/>
        </w:rPr>
        <w:t xml:space="preserve">are </w:t>
      </w:r>
      <w:r>
        <w:rPr>
          <w:noProof/>
          <w:lang w:val="en-US"/>
        </w:rPr>
        <w:t>u</w:t>
      </w:r>
      <w:r w:rsidRPr="00E54CCD">
        <w:rPr>
          <w:noProof/>
          <w:lang w:val="en-US"/>
        </w:rPr>
        <w:t>nit</w:t>
      </w:r>
    </w:p>
    <w:p w:rsidR="00616055" w:rsidRDefault="00616055" w:rsidP="00616055">
      <w:pPr>
        <w:pStyle w:val="acronym"/>
        <w:rPr>
          <w:noProof/>
          <w:lang w:val="en-US"/>
        </w:rPr>
      </w:pPr>
      <w:r>
        <w:rPr>
          <w:noProof/>
          <w:lang w:val="en-US"/>
        </w:rPr>
        <w:t>ID</w:t>
      </w:r>
      <w:r>
        <w:rPr>
          <w:noProof/>
          <w:lang w:val="en-US"/>
        </w:rPr>
        <w:tab/>
        <w:t>identifer</w:t>
      </w:r>
    </w:p>
    <w:p w:rsidR="00616055" w:rsidRDefault="00616055" w:rsidP="00616055">
      <w:pPr>
        <w:pStyle w:val="acronym"/>
        <w:rPr>
          <w:noProof/>
          <w:lang w:val="en-US"/>
        </w:rPr>
      </w:pPr>
      <w:r w:rsidRPr="00E54CCD">
        <w:rPr>
          <w:noProof/>
          <w:lang w:val="en-US"/>
        </w:rPr>
        <w:t>IG</w:t>
      </w:r>
      <w:r w:rsidRPr="00E54CCD">
        <w:rPr>
          <w:noProof/>
          <w:lang w:val="en-US"/>
        </w:rPr>
        <w:tab/>
        <w:t>implementation guide</w:t>
      </w:r>
    </w:p>
    <w:p w:rsidR="00616055" w:rsidRDefault="00616055" w:rsidP="00616055">
      <w:pPr>
        <w:pStyle w:val="acronym"/>
      </w:pPr>
      <w:r w:rsidRPr="00A26607">
        <w:t xml:space="preserve">IHTSDO </w:t>
      </w:r>
      <w:r>
        <w:tab/>
      </w:r>
      <w:r w:rsidRPr="00A26607">
        <w:t>International Health Terminology Standard Development Organisation</w:t>
      </w:r>
    </w:p>
    <w:p w:rsidR="00616055" w:rsidRPr="00E54CCD" w:rsidRDefault="00616055" w:rsidP="00616055">
      <w:pPr>
        <w:pStyle w:val="acronym"/>
        <w:rPr>
          <w:noProof/>
          <w:lang w:val="en-US"/>
        </w:rPr>
      </w:pPr>
      <w:r>
        <w:t>ISBT</w:t>
      </w:r>
      <w:r>
        <w:tab/>
        <w:t>International Society for Blood Transfusion</w:t>
      </w:r>
    </w:p>
    <w:p w:rsidR="00616055" w:rsidRDefault="00616055" w:rsidP="00616055">
      <w:pPr>
        <w:pStyle w:val="acronym"/>
        <w:rPr>
          <w:noProof/>
          <w:lang w:val="en-US"/>
        </w:rPr>
      </w:pPr>
      <w:r>
        <w:rPr>
          <w:noProof/>
          <w:lang w:val="en-US"/>
        </w:rPr>
        <w:t>IV</w:t>
      </w:r>
      <w:r>
        <w:rPr>
          <w:noProof/>
          <w:lang w:val="en-US"/>
        </w:rPr>
        <w:tab/>
        <w:t>intravenous</w:t>
      </w:r>
    </w:p>
    <w:p w:rsidR="00616055" w:rsidRDefault="00616055" w:rsidP="00616055">
      <w:pPr>
        <w:pStyle w:val="acronym"/>
        <w:rPr>
          <w:noProof/>
          <w:lang w:val="en-US"/>
        </w:rPr>
      </w:pPr>
      <w:r w:rsidRPr="00E54CCD">
        <w:rPr>
          <w:noProof/>
          <w:lang w:val="en-US"/>
        </w:rPr>
        <w:t>LIO</w:t>
      </w:r>
      <w:r w:rsidRPr="00E54CCD">
        <w:rPr>
          <w:noProof/>
          <w:lang w:val="en-US"/>
        </w:rPr>
        <w:tab/>
        <w:t xml:space="preserve">Laboratory-identified </w:t>
      </w:r>
      <w:r>
        <w:rPr>
          <w:noProof/>
          <w:lang w:val="en-US"/>
        </w:rPr>
        <w:t>o</w:t>
      </w:r>
      <w:r w:rsidRPr="00E54CCD">
        <w:rPr>
          <w:noProof/>
          <w:lang w:val="en-US"/>
        </w:rPr>
        <w:t>rganism</w:t>
      </w:r>
    </w:p>
    <w:p w:rsidR="00616055" w:rsidRPr="00E54CCD" w:rsidRDefault="00616055" w:rsidP="00616055">
      <w:pPr>
        <w:pStyle w:val="acronym"/>
        <w:rPr>
          <w:noProof/>
          <w:lang w:val="en-US"/>
        </w:rPr>
      </w:pPr>
      <w:r>
        <w:rPr>
          <w:noProof/>
          <w:lang w:val="en-US"/>
        </w:rPr>
        <w:t>LOINC</w:t>
      </w:r>
      <w:r>
        <w:rPr>
          <w:noProof/>
          <w:lang w:val="en-US"/>
        </w:rPr>
        <w:tab/>
      </w:r>
      <w:r w:rsidRPr="00A26607">
        <w:t>Logical Observation Identifiers Names and Codes</w:t>
      </w:r>
    </w:p>
    <w:p w:rsidR="00616055" w:rsidRDefault="00616055" w:rsidP="00616055">
      <w:pPr>
        <w:pStyle w:val="acronym"/>
        <w:rPr>
          <w:noProof/>
          <w:lang w:val="en-US"/>
        </w:rPr>
      </w:pPr>
      <w:r w:rsidRPr="00E54CCD">
        <w:rPr>
          <w:noProof/>
          <w:lang w:val="en-US"/>
        </w:rPr>
        <w:t>MDRO</w:t>
      </w:r>
      <w:r w:rsidRPr="00E54CCD">
        <w:rPr>
          <w:noProof/>
          <w:lang w:val="en-US"/>
        </w:rPr>
        <w:tab/>
        <w:t xml:space="preserve">Multi-drug-resistant </w:t>
      </w:r>
      <w:r>
        <w:rPr>
          <w:noProof/>
          <w:lang w:val="en-US"/>
        </w:rPr>
        <w:t>o</w:t>
      </w:r>
      <w:r w:rsidRPr="00E54CCD">
        <w:rPr>
          <w:noProof/>
          <w:lang w:val="en-US"/>
        </w:rPr>
        <w:t>rganism</w:t>
      </w:r>
    </w:p>
    <w:p w:rsidR="00616055" w:rsidRPr="00E54CCD" w:rsidRDefault="00616055" w:rsidP="00616055">
      <w:pPr>
        <w:pStyle w:val="acronym"/>
        <w:rPr>
          <w:noProof/>
          <w:lang w:val="en-US"/>
        </w:rPr>
      </w:pPr>
      <w:r>
        <w:rPr>
          <w:lang w:val="en-US"/>
        </w:rPr>
        <w:t xml:space="preserve">NCEZID </w:t>
      </w:r>
      <w:r>
        <w:rPr>
          <w:lang w:val="en-US"/>
        </w:rPr>
        <w:tab/>
        <w:t>National Center for Emerging and Zoonotic Infectious Diseases</w:t>
      </w:r>
    </w:p>
    <w:p w:rsidR="00616055" w:rsidRDefault="00616055" w:rsidP="00616055">
      <w:pPr>
        <w:pStyle w:val="acronym"/>
        <w:rPr>
          <w:noProof/>
          <w:lang w:val="en-US"/>
        </w:rPr>
      </w:pPr>
      <w:r w:rsidRPr="00E54CCD">
        <w:rPr>
          <w:noProof/>
          <w:lang w:val="en-US"/>
        </w:rPr>
        <w:t xml:space="preserve">NHSN </w:t>
      </w:r>
      <w:r w:rsidRPr="00E54CCD">
        <w:rPr>
          <w:noProof/>
          <w:lang w:val="en-US"/>
        </w:rPr>
        <w:tab/>
        <w:t>National Healthcare Safety Network</w:t>
      </w:r>
    </w:p>
    <w:p w:rsidR="00616055" w:rsidRPr="00E54CCD" w:rsidRDefault="00616055" w:rsidP="00616055">
      <w:pPr>
        <w:pStyle w:val="acronym"/>
        <w:rPr>
          <w:noProof/>
          <w:lang w:val="en-US"/>
        </w:rPr>
      </w:pPr>
      <w:r w:rsidRPr="00E54CCD">
        <w:rPr>
          <w:noProof/>
          <w:lang w:val="en-US"/>
        </w:rPr>
        <w:t>NICU</w:t>
      </w:r>
      <w:r w:rsidRPr="00E54CCD">
        <w:rPr>
          <w:noProof/>
          <w:lang w:val="en-US"/>
        </w:rPr>
        <w:tab/>
        <w:t>Neonatal Intensive Care Unit</w:t>
      </w:r>
    </w:p>
    <w:p w:rsidR="00616055" w:rsidRDefault="00616055" w:rsidP="00616055">
      <w:pPr>
        <w:pStyle w:val="acronym"/>
        <w:rPr>
          <w:noProof/>
          <w:lang w:val="en-US"/>
        </w:rPr>
      </w:pPr>
      <w:r w:rsidRPr="00E54CCD">
        <w:rPr>
          <w:noProof/>
          <w:lang w:val="en-US"/>
        </w:rPr>
        <w:t>OID</w:t>
      </w:r>
      <w:r w:rsidRPr="00E54CCD">
        <w:rPr>
          <w:noProof/>
          <w:lang w:val="en-US"/>
        </w:rPr>
        <w:tab/>
        <w:t>object identifier</w:t>
      </w:r>
    </w:p>
    <w:p w:rsidR="00616055" w:rsidRPr="00E54CCD" w:rsidRDefault="00616055" w:rsidP="00616055">
      <w:pPr>
        <w:pStyle w:val="acronym"/>
        <w:rPr>
          <w:noProof/>
          <w:lang w:val="en-US"/>
        </w:rPr>
      </w:pPr>
      <w:r>
        <w:rPr>
          <w:noProof/>
          <w:lang w:val="en-US"/>
        </w:rPr>
        <w:t>OPC</w:t>
      </w:r>
      <w:r>
        <w:rPr>
          <w:noProof/>
          <w:lang w:val="en-US"/>
        </w:rPr>
        <w:tab/>
        <w:t>Outpatient Procedure Component</w:t>
      </w:r>
    </w:p>
    <w:p w:rsidR="00616055" w:rsidRPr="00E54CCD" w:rsidRDefault="00616055" w:rsidP="00616055">
      <w:pPr>
        <w:pStyle w:val="acronym"/>
        <w:rPr>
          <w:noProof/>
          <w:lang w:val="en-US"/>
        </w:rPr>
      </w:pPr>
      <w:r w:rsidRPr="00E54CCD">
        <w:rPr>
          <w:noProof/>
          <w:lang w:val="en-US"/>
        </w:rPr>
        <w:t>PHCR</w:t>
      </w:r>
      <w:r w:rsidRPr="00E54CCD">
        <w:rPr>
          <w:noProof/>
          <w:lang w:val="en-US"/>
        </w:rPr>
        <w:tab/>
        <w:t xml:space="preserve">Public Health Case Reports </w:t>
      </w:r>
    </w:p>
    <w:p w:rsidR="00616055" w:rsidRDefault="00616055" w:rsidP="00616055">
      <w:pPr>
        <w:pStyle w:val="acronym"/>
        <w:rPr>
          <w:noProof/>
          <w:lang w:val="en-US"/>
        </w:rPr>
      </w:pPr>
      <w:r w:rsidRPr="00E54CCD">
        <w:rPr>
          <w:noProof/>
          <w:lang w:val="en-US"/>
        </w:rPr>
        <w:t xml:space="preserve">PHIN VADS </w:t>
      </w:r>
      <w:r w:rsidRPr="00E54CCD">
        <w:rPr>
          <w:noProof/>
          <w:lang w:val="en-US"/>
        </w:rPr>
        <w:tab/>
        <w:t xml:space="preserve">Public Health Information Network Vocabulary Access and Distribution System </w:t>
      </w:r>
    </w:p>
    <w:p w:rsidR="00616055" w:rsidRPr="00877E50" w:rsidRDefault="00616055" w:rsidP="00616055">
      <w:pPr>
        <w:pStyle w:val="acronym"/>
        <w:rPr>
          <w:noProof/>
          <w:lang w:val="en-US"/>
        </w:rPr>
      </w:pPr>
      <w:r>
        <w:rPr>
          <w:noProof/>
          <w:lang w:val="en-US"/>
        </w:rPr>
        <w:t>PICC/IV</w:t>
      </w:r>
      <w:r>
        <w:rPr>
          <w:noProof/>
          <w:lang w:val="en-US"/>
        </w:rPr>
        <w:tab/>
      </w:r>
      <w:r w:rsidRPr="00877E50">
        <w:rPr>
          <w:bCs/>
          <w:noProof/>
          <w:lang w:val="en-US"/>
        </w:rPr>
        <w:t>peripherally inserted central catheter</w:t>
      </w:r>
      <w:r>
        <w:rPr>
          <w:bCs/>
          <w:noProof/>
          <w:lang w:val="en-US"/>
        </w:rPr>
        <w:t>/</w:t>
      </w:r>
      <w:r w:rsidRPr="00877E50">
        <w:rPr>
          <w:noProof/>
          <w:lang w:val="en-US"/>
        </w:rPr>
        <w:t xml:space="preserve">intravenous </w:t>
      </w:r>
    </w:p>
    <w:p w:rsidR="00616055" w:rsidRPr="00E54CCD" w:rsidRDefault="00616055" w:rsidP="00616055">
      <w:pPr>
        <w:pStyle w:val="acronym"/>
        <w:rPr>
          <w:noProof/>
          <w:lang w:val="en-US"/>
        </w:rPr>
      </w:pPr>
      <w:r w:rsidRPr="00E54CCD">
        <w:rPr>
          <w:noProof/>
          <w:lang w:val="en-US"/>
        </w:rPr>
        <w:t>POM</w:t>
      </w:r>
      <w:r w:rsidRPr="00E54CCD">
        <w:rPr>
          <w:noProof/>
          <w:lang w:val="en-US"/>
        </w:rPr>
        <w:tab/>
        <w:t>Prevention Process and Outcome Measures Monthly Monitoring</w:t>
      </w:r>
    </w:p>
    <w:p w:rsidR="00616055" w:rsidRPr="00E54CCD" w:rsidRDefault="00616055" w:rsidP="00616055">
      <w:pPr>
        <w:pStyle w:val="acronym"/>
        <w:rPr>
          <w:noProof/>
          <w:lang w:val="en-US"/>
        </w:rPr>
      </w:pPr>
      <w:r w:rsidRPr="00E54CCD">
        <w:rPr>
          <w:noProof/>
          <w:lang w:val="en-US"/>
        </w:rPr>
        <w:t xml:space="preserve">RIM </w:t>
      </w:r>
      <w:r w:rsidRPr="00E54CCD">
        <w:rPr>
          <w:noProof/>
          <w:lang w:val="en-US"/>
        </w:rPr>
        <w:tab/>
        <w:t xml:space="preserve">Reference Information Model </w:t>
      </w:r>
    </w:p>
    <w:p w:rsidR="00616055" w:rsidRPr="00E54CCD" w:rsidRDefault="00616055" w:rsidP="00616055">
      <w:pPr>
        <w:pStyle w:val="acronym"/>
        <w:rPr>
          <w:noProof/>
          <w:lang w:val="en-US"/>
        </w:rPr>
      </w:pPr>
      <w:r w:rsidRPr="00E54CCD">
        <w:rPr>
          <w:noProof/>
          <w:lang w:val="en-US"/>
        </w:rPr>
        <w:t xml:space="preserve">RMIM </w:t>
      </w:r>
      <w:r w:rsidRPr="00E54CCD">
        <w:rPr>
          <w:noProof/>
          <w:lang w:val="en-US"/>
        </w:rPr>
        <w:tab/>
        <w:t xml:space="preserve">Refined Message Information Model </w:t>
      </w:r>
    </w:p>
    <w:p w:rsidR="00616055" w:rsidRPr="00E54CCD" w:rsidRDefault="00616055" w:rsidP="00616055">
      <w:pPr>
        <w:pStyle w:val="acronym"/>
        <w:rPr>
          <w:noProof/>
          <w:lang w:val="en-US"/>
        </w:rPr>
      </w:pPr>
      <w:r w:rsidRPr="00E54CCD">
        <w:rPr>
          <w:noProof/>
          <w:lang w:val="en-US"/>
        </w:rPr>
        <w:t>SCA</w:t>
      </w:r>
      <w:r w:rsidRPr="00E54CCD">
        <w:rPr>
          <w:noProof/>
          <w:lang w:val="en-US"/>
        </w:rPr>
        <w:tab/>
        <w:t>Specialty Care Area</w:t>
      </w:r>
    </w:p>
    <w:p w:rsidR="00616055" w:rsidRDefault="00616055" w:rsidP="00616055">
      <w:pPr>
        <w:pStyle w:val="acronym"/>
        <w:rPr>
          <w:noProof/>
          <w:lang w:val="en-US"/>
        </w:rPr>
      </w:pPr>
      <w:r w:rsidRPr="00E54CCD">
        <w:rPr>
          <w:noProof/>
          <w:lang w:val="en-US"/>
        </w:rPr>
        <w:t xml:space="preserve">SDWG </w:t>
      </w:r>
      <w:r w:rsidRPr="00E54CCD">
        <w:rPr>
          <w:noProof/>
          <w:lang w:val="en-US"/>
        </w:rPr>
        <w:tab/>
        <w:t>Structured Documents Working Group</w:t>
      </w:r>
    </w:p>
    <w:p w:rsidR="00616055" w:rsidRPr="00E54CCD" w:rsidRDefault="00616055" w:rsidP="00616055">
      <w:pPr>
        <w:pStyle w:val="acronym"/>
        <w:rPr>
          <w:noProof/>
          <w:lang w:val="en-US"/>
        </w:rPr>
      </w:pPr>
      <w:r>
        <w:rPr>
          <w:noProof/>
          <w:lang w:val="en-US"/>
        </w:rPr>
        <w:t>SNOMED-CT</w:t>
      </w:r>
      <w:r>
        <w:rPr>
          <w:noProof/>
          <w:lang w:val="en-US"/>
        </w:rPr>
        <w:tab/>
      </w:r>
      <w:r w:rsidRPr="00956742">
        <w:rPr>
          <w:noProof/>
          <w:lang w:val="en-US"/>
        </w:rPr>
        <w:t>Systematized Nomenclature of Medicine--Clinical Terms</w:t>
      </w:r>
    </w:p>
    <w:p w:rsidR="00616055" w:rsidRPr="00E54CCD" w:rsidRDefault="00616055" w:rsidP="00616055">
      <w:pPr>
        <w:pStyle w:val="acronym"/>
        <w:rPr>
          <w:noProof/>
          <w:lang w:val="en-US"/>
        </w:rPr>
      </w:pPr>
      <w:r w:rsidRPr="00E54CCD">
        <w:rPr>
          <w:noProof/>
          <w:lang w:val="en-US"/>
        </w:rPr>
        <w:t>SSI</w:t>
      </w:r>
      <w:r w:rsidRPr="00E54CCD">
        <w:rPr>
          <w:noProof/>
          <w:lang w:val="en-US"/>
        </w:rPr>
        <w:tab/>
        <w:t>Surgical Site Infection</w:t>
      </w:r>
    </w:p>
    <w:p w:rsidR="00616055" w:rsidRDefault="00616055" w:rsidP="00616055">
      <w:pPr>
        <w:pStyle w:val="acronym"/>
        <w:rPr>
          <w:noProof/>
          <w:lang w:val="en-US"/>
        </w:rPr>
      </w:pPr>
      <w:r w:rsidRPr="00E54CCD">
        <w:rPr>
          <w:noProof/>
          <w:lang w:val="en-US"/>
        </w:rPr>
        <w:lastRenderedPageBreak/>
        <w:t xml:space="preserve">TA-GVHD </w:t>
      </w:r>
      <w:r w:rsidRPr="00E54CCD">
        <w:rPr>
          <w:noProof/>
          <w:lang w:val="en-US"/>
        </w:rPr>
        <w:tab/>
        <w:t>Transfusion associated graft vs. host disease</w:t>
      </w:r>
    </w:p>
    <w:p w:rsidR="00616055" w:rsidRDefault="00616055" w:rsidP="00616055">
      <w:pPr>
        <w:pStyle w:val="acronym"/>
        <w:rPr>
          <w:noProof/>
        </w:rPr>
      </w:pPr>
      <w:r>
        <w:rPr>
          <w:noProof/>
          <w:lang w:val="en-US"/>
        </w:rPr>
        <w:t>TSC</w:t>
      </w:r>
      <w:r>
        <w:rPr>
          <w:noProof/>
          <w:lang w:val="en-US"/>
        </w:rPr>
        <w:tab/>
      </w:r>
      <w:r>
        <w:rPr>
          <w:noProof/>
        </w:rPr>
        <w:t>Technical Steering Committee</w:t>
      </w:r>
    </w:p>
    <w:p w:rsidR="00616055" w:rsidRDefault="00616055" w:rsidP="00616055">
      <w:pPr>
        <w:pStyle w:val="acronym"/>
      </w:pPr>
      <w:r>
        <w:rPr>
          <w:noProof/>
        </w:rPr>
        <w:t>URL</w:t>
      </w:r>
      <w:r>
        <w:rPr>
          <w:noProof/>
        </w:rPr>
        <w:tab/>
      </w:r>
      <w:r w:rsidRPr="00CA1354">
        <w:t>Uniform Resource Locator</w:t>
      </w:r>
    </w:p>
    <w:p w:rsidR="00616055" w:rsidRPr="00E54CCD" w:rsidRDefault="00616055" w:rsidP="00616055">
      <w:pPr>
        <w:pStyle w:val="acronym"/>
        <w:rPr>
          <w:noProof/>
          <w:lang w:val="en-US"/>
        </w:rPr>
      </w:pPr>
      <w:r>
        <w:t>URN</w:t>
      </w:r>
      <w:r>
        <w:tab/>
      </w:r>
      <w:r w:rsidRPr="00BF284C">
        <w:rPr>
          <w:lang w:val="en-AU"/>
        </w:rPr>
        <w:t>Universal Resource Name</w:t>
      </w:r>
    </w:p>
    <w:p w:rsidR="00616055" w:rsidRPr="00E54CCD" w:rsidRDefault="00616055" w:rsidP="00616055">
      <w:pPr>
        <w:pStyle w:val="acronym"/>
        <w:rPr>
          <w:noProof/>
          <w:lang w:val="en-US"/>
        </w:rPr>
      </w:pPr>
      <w:r w:rsidRPr="00E54CCD">
        <w:rPr>
          <w:noProof/>
          <w:lang w:val="en-US"/>
        </w:rPr>
        <w:t>UTI</w:t>
      </w:r>
      <w:r w:rsidRPr="00E54CCD">
        <w:rPr>
          <w:noProof/>
          <w:lang w:val="en-US"/>
        </w:rPr>
        <w:tab/>
        <w:t>Urinary Tract Infection</w:t>
      </w:r>
    </w:p>
    <w:p w:rsidR="00616055" w:rsidRPr="00E54CCD" w:rsidRDefault="00616055" w:rsidP="00616055">
      <w:pPr>
        <w:pStyle w:val="acronym"/>
        <w:keepNext/>
        <w:rPr>
          <w:noProof/>
          <w:lang w:val="en-US"/>
        </w:rPr>
      </w:pPr>
      <w:r w:rsidRPr="00E54CCD">
        <w:rPr>
          <w:noProof/>
          <w:lang w:val="en-US"/>
        </w:rPr>
        <w:t xml:space="preserve">VAT </w:t>
      </w:r>
      <w:r w:rsidRPr="00E54CCD">
        <w:rPr>
          <w:noProof/>
          <w:lang w:val="en-US"/>
        </w:rPr>
        <w:tab/>
        <w:t>Vascular Access Type</w:t>
      </w:r>
    </w:p>
    <w:p w:rsidR="00616055" w:rsidRDefault="00616055" w:rsidP="00616055">
      <w:pPr>
        <w:pStyle w:val="acronyms"/>
      </w:pPr>
      <w:r w:rsidRPr="00E54CCD">
        <w:t xml:space="preserve">XML </w:t>
      </w:r>
      <w:r w:rsidRPr="00E54CCD">
        <w:tab/>
        <w:t>Extensible Markup Language</w:t>
      </w:r>
    </w:p>
    <w:p w:rsidR="00616055" w:rsidRPr="00CA1354" w:rsidRDefault="00616055" w:rsidP="00616055">
      <w:pPr>
        <w:pStyle w:val="acronyms"/>
      </w:pPr>
    </w:p>
    <w:p w:rsidR="00616055" w:rsidRPr="00E54CCD" w:rsidRDefault="00616055" w:rsidP="00616055">
      <w:pPr>
        <w:pStyle w:val="Appendix1"/>
        <w:ind w:left="360" w:hanging="360"/>
        <w:rPr>
          <w:noProof/>
        </w:rPr>
      </w:pPr>
      <w:bookmarkStart w:id="561" w:name="_Toc373341060"/>
      <w:bookmarkStart w:id="562" w:name="_Toc406156732"/>
      <w:bookmarkStart w:id="563" w:name="_Toc427747067"/>
      <w:bookmarkStart w:id="564" w:name="_Toc427933688"/>
      <w:r w:rsidRPr="00E54CCD">
        <w:rPr>
          <w:noProof/>
        </w:rPr>
        <w:lastRenderedPageBreak/>
        <w:t>E</w:t>
      </w:r>
      <w:bookmarkStart w:id="565" w:name="App_Example_Instance_Identifers"/>
      <w:bookmarkEnd w:id="565"/>
      <w:r w:rsidRPr="00E54CCD">
        <w:rPr>
          <w:noProof/>
        </w:rPr>
        <w:t>xample Instance Identifiers (Non-normative)</w:t>
      </w:r>
      <w:bookmarkEnd w:id="561"/>
      <w:bookmarkEnd w:id="562"/>
      <w:bookmarkEnd w:id="563"/>
      <w:bookmarkEnd w:id="564"/>
    </w:p>
    <w:p w:rsidR="00616055" w:rsidRPr="00E54CCD" w:rsidRDefault="00616055" w:rsidP="00616055">
      <w:pPr>
        <w:pStyle w:val="BodyText"/>
      </w:pPr>
      <w:r w:rsidRPr="00E54CCD">
        <w:t xml:space="preserve">As discussed in </w:t>
      </w:r>
      <w:hyperlink w:anchor="IG_S_Background" w:history="1">
        <w:r>
          <w:rPr>
            <w:rStyle w:val="Hyperlink"/>
          </w:rPr>
          <w:t>Background</w:t>
        </w:r>
      </w:hyperlink>
      <w:r w:rsidRPr="00E54CCD">
        <w:t xml:space="preserve"> and </w:t>
      </w:r>
      <w:hyperlink w:anchor="IG_S_Example_Instance_Identifiers" w:history="1">
        <w:r w:rsidRPr="00E54CCD">
          <w:rPr>
            <w:rStyle w:val="Hyperlink"/>
          </w:rPr>
          <w:t>Example Instance Identifiers</w:t>
        </w:r>
      </w:hyperlink>
      <w:r w:rsidRPr="00E54CCD">
        <w:t xml:space="preserve">, much of the development of this </w:t>
      </w:r>
      <w:r>
        <w:t>guide</w:t>
      </w:r>
      <w:r w:rsidRPr="00E54CCD">
        <w:t xml:space="preserv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rsidR="00616055" w:rsidRPr="00E54CCD" w:rsidRDefault="00616055" w:rsidP="00616055">
      <w:pPr>
        <w:pStyle w:val="BodyText"/>
      </w:pPr>
      <w:r w:rsidRPr="00E54CCD">
        <w:t xml:space="preserve">All example OIDs in this IG and in the accompanying sample files begin with </w:t>
      </w:r>
      <w:r w:rsidRPr="00E54CCD">
        <w:rPr>
          <w:rStyle w:val="XMLname"/>
        </w:rPr>
        <w:t xml:space="preserve">2.16.840.1.113883.3.117.1.1.5. </w:t>
      </w:r>
      <w:r w:rsidRPr="00E54CCD">
        <w:t xml:space="preserve">and are documented below for reference. </w:t>
      </w:r>
    </w:p>
    <w:p w:rsidR="00616055" w:rsidRPr="00E54CCD" w:rsidRDefault="00616055" w:rsidP="00616055">
      <w:pPr>
        <w:pStyle w:val="BodyText"/>
      </w:pPr>
      <w:r w:rsidRPr="00E54CCD">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54CCD">
        <w:rPr>
          <w:rStyle w:val="XMLname"/>
        </w:rPr>
        <w:t>setIds</w:t>
      </w:r>
      <w:r w:rsidRPr="00E54CCD">
        <w:t xml:space="preserve"> issued by its various software installations. The example instance identifiers in this guide use the following plan for assigning instance identifiers:</w:t>
      </w:r>
    </w:p>
    <w:p w:rsidR="00616055" w:rsidRPr="00E54CCD" w:rsidRDefault="00616055" w:rsidP="00616055">
      <w:pPr>
        <w:pStyle w:val="Caption"/>
      </w:pPr>
      <w:bookmarkStart w:id="566" w:name="_Toc214964902"/>
      <w:bookmarkStart w:id="567" w:name="_Toc373340741"/>
      <w:bookmarkStart w:id="568" w:name="_Toc406156762"/>
      <w:bookmarkStart w:id="569" w:name="_Toc427747094"/>
      <w:bookmarkStart w:id="570" w:name="_Toc427933779"/>
      <w:r w:rsidRPr="00E54CCD">
        <w:t xml:space="preserve">Table </w:t>
      </w:r>
      <w:r w:rsidRPr="00E54CCD">
        <w:fldChar w:fldCharType="begin"/>
      </w:r>
      <w:r w:rsidRPr="00E54CCD">
        <w:instrText xml:space="preserve"> SEQ Table \* ARABIC </w:instrText>
      </w:r>
      <w:r w:rsidRPr="00E54CCD">
        <w:fldChar w:fldCharType="separate"/>
      </w:r>
      <w:r w:rsidR="009E6A7A">
        <w:t>57</w:t>
      </w:r>
      <w:r w:rsidRPr="00E54CCD">
        <w:fldChar w:fldCharType="end"/>
      </w:r>
      <w:r w:rsidRPr="00E54CCD">
        <w:t>: Structure of Example OIDs</w:t>
      </w:r>
      <w:bookmarkEnd w:id="566"/>
      <w:bookmarkEnd w:id="567"/>
      <w:bookmarkEnd w:id="568"/>
      <w:bookmarkEnd w:id="569"/>
      <w:bookmarkEnd w:id="570"/>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616055" w:rsidRPr="00E54CCD" w:rsidTr="00553664">
        <w:tc>
          <w:tcPr>
            <w:tcW w:w="3967" w:type="dxa"/>
            <w:tcBorders>
              <w:bottom w:val="single" w:sz="4" w:space="0" w:color="auto"/>
            </w:tcBorders>
            <w:shd w:val="clear" w:color="auto" w:fill="E0E0E0"/>
          </w:tcPr>
          <w:p w:rsidR="00616055" w:rsidRPr="00E54CCD" w:rsidRDefault="00616055" w:rsidP="00553664">
            <w:pPr>
              <w:pStyle w:val="TableHead"/>
              <w:rPr>
                <w:noProof/>
              </w:rPr>
            </w:pPr>
            <w:r w:rsidRPr="00E54CCD">
              <w:rPr>
                <w:noProof/>
              </w:rPr>
              <w:t>Usage</w:t>
            </w:r>
          </w:p>
        </w:tc>
        <w:tc>
          <w:tcPr>
            <w:tcW w:w="4673" w:type="dxa"/>
            <w:tcBorders>
              <w:bottom w:val="single" w:sz="4" w:space="0" w:color="auto"/>
            </w:tcBorders>
            <w:shd w:val="clear" w:color="auto" w:fill="E0E0E0"/>
          </w:tcPr>
          <w:p w:rsidR="00616055" w:rsidRPr="00E54CCD" w:rsidRDefault="00616055" w:rsidP="00553664">
            <w:pPr>
              <w:pStyle w:val="TableHead"/>
              <w:rPr>
                <w:noProof/>
              </w:rPr>
            </w:pPr>
            <w:r w:rsidRPr="00E54CCD">
              <w:rPr>
                <w:noProof/>
              </w:rPr>
              <w:t>OID</w:t>
            </w:r>
          </w:p>
        </w:tc>
      </w:tr>
      <w:tr w:rsidR="00616055" w:rsidRPr="00E54CCD" w:rsidTr="00553664">
        <w:tc>
          <w:tcPr>
            <w:tcW w:w="3967" w:type="dxa"/>
          </w:tcPr>
          <w:p w:rsidR="00616055" w:rsidRPr="00E54CCD" w:rsidRDefault="00616055" w:rsidP="00553664">
            <w:pPr>
              <w:pStyle w:val="TableText"/>
            </w:pPr>
            <w:r w:rsidRPr="00E54CCD">
              <w:t>a healthcare facility OID</w:t>
            </w:r>
          </w:p>
        </w:tc>
        <w:tc>
          <w:tcPr>
            <w:tcW w:w="4673" w:type="dxa"/>
          </w:tcPr>
          <w:p w:rsidR="00616055" w:rsidRPr="00E54CCD" w:rsidRDefault="00616055" w:rsidP="00553664">
            <w:pPr>
              <w:pStyle w:val="TableText"/>
            </w:pPr>
            <w:r w:rsidRPr="00E54CCD">
              <w:t>2.16.840.1.113883.3.117.1.1.5.1.1</w:t>
            </w:r>
          </w:p>
        </w:tc>
      </w:tr>
      <w:tr w:rsidR="00616055" w:rsidRPr="00E54CCD" w:rsidTr="00553664">
        <w:tc>
          <w:tcPr>
            <w:tcW w:w="3967" w:type="dxa"/>
          </w:tcPr>
          <w:p w:rsidR="00616055" w:rsidRPr="00E54CCD" w:rsidRDefault="00616055" w:rsidP="00553664">
            <w:pPr>
              <w:pStyle w:val="TableText"/>
            </w:pPr>
            <w:r w:rsidRPr="00E54CCD">
              <w:t xml:space="preserve">   its patient IDs</w:t>
            </w:r>
          </w:p>
        </w:tc>
        <w:tc>
          <w:tcPr>
            <w:tcW w:w="4673" w:type="dxa"/>
          </w:tcPr>
          <w:p w:rsidR="00616055" w:rsidRPr="00751E69" w:rsidRDefault="00616055" w:rsidP="00553664">
            <w:pPr>
              <w:pStyle w:val="TableText"/>
            </w:pPr>
            <w:r w:rsidRPr="00751E69">
              <w:t>2.16.840.1.113883.3.117.1.1.5.1.1.1</w:t>
            </w:r>
          </w:p>
        </w:tc>
      </w:tr>
      <w:tr w:rsidR="00616055" w:rsidRPr="00E54CCD" w:rsidTr="00553664">
        <w:tc>
          <w:tcPr>
            <w:tcW w:w="3967" w:type="dxa"/>
          </w:tcPr>
          <w:p w:rsidR="00616055" w:rsidRPr="00E54CCD" w:rsidRDefault="00616055" w:rsidP="00553664">
            <w:pPr>
              <w:pStyle w:val="TableText"/>
            </w:pPr>
            <w:r w:rsidRPr="00E54CCD">
              <w:t xml:space="preserve">   its personnel IDs</w:t>
            </w:r>
          </w:p>
        </w:tc>
        <w:tc>
          <w:tcPr>
            <w:tcW w:w="4673" w:type="dxa"/>
          </w:tcPr>
          <w:p w:rsidR="00616055" w:rsidRPr="00751E69" w:rsidRDefault="00616055" w:rsidP="00553664">
            <w:pPr>
              <w:pStyle w:val="TableText"/>
            </w:pPr>
            <w:r w:rsidRPr="00751E69">
              <w:t>2.16.840.1.113883.3.117.1.1.5.1.1.2</w:t>
            </w:r>
          </w:p>
        </w:tc>
      </w:tr>
      <w:tr w:rsidR="00616055" w:rsidRPr="00E54CCD" w:rsidTr="00553664">
        <w:tc>
          <w:tcPr>
            <w:tcW w:w="3967" w:type="dxa"/>
          </w:tcPr>
          <w:p w:rsidR="00616055" w:rsidRPr="00E54CCD" w:rsidRDefault="00616055" w:rsidP="00553664">
            <w:pPr>
              <w:pStyle w:val="TableText"/>
            </w:pPr>
            <w:r w:rsidRPr="00E54CCD">
              <w:t>a vendor OID</w:t>
            </w:r>
          </w:p>
        </w:tc>
        <w:tc>
          <w:tcPr>
            <w:tcW w:w="4673" w:type="dxa"/>
          </w:tcPr>
          <w:p w:rsidR="00616055" w:rsidRPr="00751E69" w:rsidRDefault="00616055" w:rsidP="00553664">
            <w:pPr>
              <w:pStyle w:val="TableText"/>
            </w:pPr>
            <w:r w:rsidRPr="00751E69">
              <w:t>2.16.840.1.113883.3.117.1.1.5.2.1</w:t>
            </w:r>
          </w:p>
        </w:tc>
      </w:tr>
      <w:tr w:rsidR="00616055" w:rsidRPr="00E54CCD" w:rsidTr="00553664">
        <w:tc>
          <w:tcPr>
            <w:tcW w:w="3967" w:type="dxa"/>
          </w:tcPr>
          <w:p w:rsidR="00616055" w:rsidRPr="00E54CCD" w:rsidRDefault="00616055" w:rsidP="00553664">
            <w:pPr>
              <w:pStyle w:val="TableText"/>
            </w:pPr>
            <w:r w:rsidRPr="00E54CCD">
              <w:t xml:space="preserve">   its first software installation</w:t>
            </w:r>
          </w:p>
        </w:tc>
        <w:tc>
          <w:tcPr>
            <w:tcW w:w="4673" w:type="dxa"/>
          </w:tcPr>
          <w:p w:rsidR="00616055" w:rsidRPr="00751E69" w:rsidRDefault="00616055" w:rsidP="00553664">
            <w:pPr>
              <w:pStyle w:val="TableText"/>
            </w:pPr>
            <w:r w:rsidRPr="00751E69">
              <w:t>2.16.840.1.113883.3.117.1.1.5.2.1.1</w:t>
            </w:r>
          </w:p>
        </w:tc>
      </w:tr>
      <w:tr w:rsidR="00616055" w:rsidRPr="00E54CCD" w:rsidTr="00553664">
        <w:tc>
          <w:tcPr>
            <w:tcW w:w="3967" w:type="dxa"/>
          </w:tcPr>
          <w:p w:rsidR="00616055" w:rsidRPr="00E54CCD" w:rsidRDefault="00616055" w:rsidP="00553664">
            <w:pPr>
              <w:pStyle w:val="TableText"/>
            </w:pPr>
            <w:r w:rsidRPr="00E54CCD">
              <w:t xml:space="preserve">      its setIds</w:t>
            </w:r>
          </w:p>
        </w:tc>
        <w:tc>
          <w:tcPr>
            <w:tcW w:w="4673" w:type="dxa"/>
          </w:tcPr>
          <w:p w:rsidR="00616055" w:rsidRPr="00751E69" w:rsidRDefault="00616055" w:rsidP="00553664">
            <w:pPr>
              <w:pStyle w:val="TableText"/>
            </w:pPr>
            <w:r w:rsidRPr="00751E69">
              <w:t>2.16.840.1.113883.3.117.1.1.5.2.1.1.1</w:t>
            </w:r>
          </w:p>
        </w:tc>
      </w:tr>
      <w:tr w:rsidR="00616055" w:rsidRPr="00E54CCD" w:rsidTr="00553664">
        <w:tc>
          <w:tcPr>
            <w:tcW w:w="3967" w:type="dxa"/>
          </w:tcPr>
          <w:p w:rsidR="00616055" w:rsidRPr="00E54CCD" w:rsidRDefault="00616055" w:rsidP="00553664">
            <w:pPr>
              <w:pStyle w:val="TableText"/>
            </w:pPr>
            <w:r w:rsidRPr="00E54CCD">
              <w:t xml:space="preserve">      its document IDs </w:t>
            </w:r>
          </w:p>
        </w:tc>
        <w:tc>
          <w:tcPr>
            <w:tcW w:w="4673" w:type="dxa"/>
          </w:tcPr>
          <w:p w:rsidR="00616055" w:rsidRPr="00751E69" w:rsidRDefault="00616055" w:rsidP="00553664">
            <w:pPr>
              <w:pStyle w:val="TableText"/>
            </w:pPr>
            <w:r w:rsidRPr="00751E69">
              <w:t>2.16.840.1.113883.3.117.1.1.5.2.1.1.2</w:t>
            </w:r>
          </w:p>
        </w:tc>
      </w:tr>
      <w:tr w:rsidR="00616055" w:rsidRPr="00E54CCD" w:rsidTr="00553664">
        <w:tc>
          <w:tcPr>
            <w:tcW w:w="3967" w:type="dxa"/>
          </w:tcPr>
          <w:p w:rsidR="00616055" w:rsidRPr="00E54CCD" w:rsidRDefault="00616055" w:rsidP="00553664">
            <w:pPr>
              <w:pStyle w:val="TableText"/>
            </w:pPr>
            <w:r w:rsidRPr="00E54CCD">
              <w:t xml:space="preserve">      its encounter IDs </w:t>
            </w:r>
          </w:p>
        </w:tc>
        <w:tc>
          <w:tcPr>
            <w:tcW w:w="4673" w:type="dxa"/>
          </w:tcPr>
          <w:p w:rsidR="00616055" w:rsidRPr="00E54CCD" w:rsidRDefault="00616055" w:rsidP="00553664">
            <w:pPr>
              <w:pStyle w:val="TableText"/>
            </w:pPr>
            <w:r w:rsidRPr="00E54CCD">
              <w:t>2.16.840.1.113883.3.117.1.1.5.2.1.1.3</w:t>
            </w:r>
          </w:p>
        </w:tc>
      </w:tr>
      <w:tr w:rsidR="00616055" w:rsidRPr="00E54CCD" w:rsidTr="00553664">
        <w:tc>
          <w:tcPr>
            <w:tcW w:w="3967" w:type="dxa"/>
          </w:tcPr>
          <w:p w:rsidR="00616055" w:rsidRPr="00E54CCD" w:rsidRDefault="00616055" w:rsidP="00553664">
            <w:pPr>
              <w:pStyle w:val="TableText"/>
            </w:pPr>
            <w:r w:rsidRPr="00E54CCD">
              <w:t xml:space="preserve">      its procedure IDs </w:t>
            </w:r>
          </w:p>
        </w:tc>
        <w:tc>
          <w:tcPr>
            <w:tcW w:w="4673" w:type="dxa"/>
          </w:tcPr>
          <w:p w:rsidR="00616055" w:rsidRPr="00E54CCD" w:rsidRDefault="00616055" w:rsidP="00553664">
            <w:pPr>
              <w:pStyle w:val="TableText"/>
            </w:pPr>
            <w:r w:rsidRPr="00E54CCD">
              <w:t>2.16.840.1.113883.3.117.1.1.5.2.1.1.4</w:t>
            </w:r>
          </w:p>
        </w:tc>
      </w:tr>
      <w:tr w:rsidR="00616055" w:rsidRPr="00E54CCD" w:rsidTr="00553664">
        <w:tc>
          <w:tcPr>
            <w:tcW w:w="3967" w:type="dxa"/>
          </w:tcPr>
          <w:p w:rsidR="00616055" w:rsidRPr="00E54CCD" w:rsidRDefault="00616055" w:rsidP="00553664">
            <w:pPr>
              <w:pStyle w:val="TableText"/>
            </w:pPr>
            <w:r w:rsidRPr="00E54CCD">
              <w:t xml:space="preserve">      its event / incident IDs</w:t>
            </w:r>
          </w:p>
        </w:tc>
        <w:tc>
          <w:tcPr>
            <w:tcW w:w="4673" w:type="dxa"/>
          </w:tcPr>
          <w:p w:rsidR="00616055" w:rsidRPr="00E54CCD" w:rsidRDefault="00616055" w:rsidP="00553664">
            <w:pPr>
              <w:pStyle w:val="TableText"/>
            </w:pPr>
            <w:r w:rsidRPr="00E54CCD">
              <w:t>2.16.840.1.113883.3.117.1.1.5.2.1.1.5</w:t>
            </w:r>
          </w:p>
        </w:tc>
      </w:tr>
      <w:tr w:rsidR="00616055" w:rsidRPr="00E54CCD" w:rsidTr="00553664">
        <w:tc>
          <w:tcPr>
            <w:tcW w:w="3967" w:type="dxa"/>
          </w:tcPr>
          <w:p w:rsidR="00616055" w:rsidRPr="00E54CCD" w:rsidRDefault="00616055" w:rsidP="00553664">
            <w:pPr>
              <w:pStyle w:val="TableText"/>
            </w:pPr>
            <w:r w:rsidRPr="00E54CCD">
              <w:t xml:space="preserve">      etc.</w:t>
            </w:r>
          </w:p>
        </w:tc>
        <w:tc>
          <w:tcPr>
            <w:tcW w:w="4673" w:type="dxa"/>
          </w:tcPr>
          <w:p w:rsidR="00616055" w:rsidRPr="00E54CCD" w:rsidRDefault="00616055" w:rsidP="00553664">
            <w:pPr>
              <w:pStyle w:val="TableText"/>
            </w:pPr>
          </w:p>
        </w:tc>
      </w:tr>
    </w:tbl>
    <w:p w:rsidR="00616055" w:rsidRPr="00E54CCD" w:rsidRDefault="00616055" w:rsidP="00616055">
      <w:pPr>
        <w:pStyle w:val="BodyText"/>
      </w:pPr>
    </w:p>
    <w:p w:rsidR="00616055" w:rsidRPr="00E54CCD" w:rsidRDefault="00616055" w:rsidP="00616055">
      <w:pPr>
        <w:pStyle w:val="BodyText"/>
      </w:pPr>
      <w:r w:rsidRPr="00E54CCD">
        <w:t xml:space="preserve">Conformant to that structure, the following example instance identifiers </w:t>
      </w:r>
      <w:r>
        <w:t>may be</w:t>
      </w:r>
      <w:r w:rsidRPr="00E54CCD">
        <w:t xml:space="preserve"> used in this guide and in the sample files.</w:t>
      </w:r>
    </w:p>
    <w:p w:rsidR="00616055" w:rsidRPr="00E54CCD" w:rsidRDefault="00616055" w:rsidP="00616055">
      <w:pPr>
        <w:pStyle w:val="Caption"/>
      </w:pPr>
      <w:bookmarkStart w:id="571" w:name="_Toc214964903"/>
      <w:bookmarkStart w:id="572" w:name="_Toc373340742"/>
      <w:bookmarkStart w:id="573" w:name="_Toc406156763"/>
      <w:bookmarkStart w:id="574" w:name="_Toc427747095"/>
      <w:bookmarkStart w:id="575" w:name="_Toc427933780"/>
      <w:r w:rsidRPr="00E54CCD">
        <w:lastRenderedPageBreak/>
        <w:t xml:space="preserve">Table </w:t>
      </w:r>
      <w:r w:rsidRPr="00E54CCD">
        <w:fldChar w:fldCharType="begin"/>
      </w:r>
      <w:r w:rsidRPr="00E54CCD">
        <w:instrText xml:space="preserve"> SEQ Table \* ARABIC </w:instrText>
      </w:r>
      <w:r w:rsidRPr="00E54CCD">
        <w:fldChar w:fldCharType="separate"/>
      </w:r>
      <w:r w:rsidR="009E6A7A">
        <w:t>58</w:t>
      </w:r>
      <w:r w:rsidRPr="00E54CCD">
        <w:fldChar w:fldCharType="end"/>
      </w:r>
      <w:r w:rsidRPr="00E54CCD">
        <w:t>: Values of Example Instance Identifiers Used in This Guide</w:t>
      </w:r>
      <w:bookmarkEnd w:id="571"/>
      <w:bookmarkEnd w:id="572"/>
      <w:bookmarkEnd w:id="573"/>
      <w:bookmarkEnd w:id="574"/>
      <w:bookmarkEnd w:id="575"/>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616055" w:rsidRPr="00E54CCD" w:rsidTr="00553664">
        <w:tc>
          <w:tcPr>
            <w:tcW w:w="8623" w:type="dxa"/>
            <w:gridSpan w:val="3"/>
            <w:shd w:val="clear" w:color="auto" w:fill="E0E0E0"/>
          </w:tcPr>
          <w:p w:rsidR="00616055" w:rsidRPr="00E54CCD" w:rsidRDefault="00616055" w:rsidP="00553664">
            <w:pPr>
              <w:pStyle w:val="TableHead"/>
              <w:rPr>
                <w:noProof/>
              </w:rPr>
            </w:pPr>
            <w:r w:rsidRPr="00E54CCD">
              <w:rPr>
                <w:noProof/>
              </w:rPr>
              <w:t>Facility IDs and Facility-assigned OIDs</w:t>
            </w:r>
          </w:p>
        </w:tc>
      </w:tr>
      <w:tr w:rsidR="00616055" w:rsidRPr="00E54CCD" w:rsidTr="00553664">
        <w:tc>
          <w:tcPr>
            <w:tcW w:w="2628" w:type="dxa"/>
            <w:tcBorders>
              <w:bottom w:val="single" w:sz="4" w:space="0" w:color="auto"/>
            </w:tcBorders>
            <w:shd w:val="clear" w:color="auto" w:fill="E0E0E0"/>
          </w:tcPr>
          <w:p w:rsidR="00616055" w:rsidRPr="00E54CCD" w:rsidRDefault="00616055" w:rsidP="00553664">
            <w:pPr>
              <w:pStyle w:val="TableHead"/>
              <w:rPr>
                <w:noProof/>
              </w:rPr>
            </w:pPr>
            <w:r w:rsidRPr="00E54CCD">
              <w:rPr>
                <w:noProof/>
              </w:rPr>
              <w:t>Usage</w:t>
            </w:r>
          </w:p>
        </w:tc>
        <w:tc>
          <w:tcPr>
            <w:tcW w:w="3690" w:type="dxa"/>
            <w:tcBorders>
              <w:bottom w:val="single" w:sz="4" w:space="0" w:color="auto"/>
            </w:tcBorders>
            <w:shd w:val="clear" w:color="auto" w:fill="E0E0E0"/>
          </w:tcPr>
          <w:p w:rsidR="00616055" w:rsidRPr="00E54CCD" w:rsidRDefault="00616055" w:rsidP="00553664">
            <w:pPr>
              <w:pStyle w:val="TableHead"/>
              <w:rPr>
                <w:noProof/>
              </w:rPr>
            </w:pPr>
            <w:r w:rsidRPr="00E54CCD">
              <w:rPr>
                <w:noProof/>
              </w:rPr>
              <w:t>OID</w:t>
            </w:r>
          </w:p>
        </w:tc>
        <w:tc>
          <w:tcPr>
            <w:tcW w:w="2305" w:type="dxa"/>
            <w:tcBorders>
              <w:bottom w:val="single" w:sz="4" w:space="0" w:color="auto"/>
            </w:tcBorders>
            <w:shd w:val="clear" w:color="auto" w:fill="E0E0E0"/>
          </w:tcPr>
          <w:p w:rsidR="00616055" w:rsidRPr="00E54CCD" w:rsidRDefault="00616055" w:rsidP="00553664">
            <w:pPr>
              <w:pStyle w:val="TableHead"/>
              <w:rPr>
                <w:noProof/>
              </w:rPr>
            </w:pPr>
            <w:r w:rsidRPr="00E54CCD">
              <w:rPr>
                <w:noProof/>
              </w:rPr>
              <w:t>extension</w:t>
            </w:r>
          </w:p>
        </w:tc>
      </w:tr>
      <w:tr w:rsidR="00616055" w:rsidRPr="00E54CCD" w:rsidTr="00553664">
        <w:tc>
          <w:tcPr>
            <w:tcW w:w="2628" w:type="dxa"/>
          </w:tcPr>
          <w:p w:rsidR="00616055" w:rsidRPr="00E54CCD" w:rsidRDefault="00616055" w:rsidP="00553664">
            <w:pPr>
              <w:pStyle w:val="TableText"/>
            </w:pPr>
            <w:r w:rsidRPr="00E54CCD">
              <w:t>a location in a facility</w:t>
            </w:r>
          </w:p>
        </w:tc>
        <w:tc>
          <w:tcPr>
            <w:tcW w:w="3690" w:type="dxa"/>
          </w:tcPr>
          <w:p w:rsidR="00616055" w:rsidRPr="00E54CCD" w:rsidRDefault="00616055" w:rsidP="00553664">
            <w:pPr>
              <w:pStyle w:val="TableText"/>
            </w:pPr>
            <w:r w:rsidRPr="00E54CCD">
              <w:t>2.16.840.1.113883.3.117.1.1.5.1.1</w:t>
            </w:r>
          </w:p>
        </w:tc>
        <w:tc>
          <w:tcPr>
            <w:tcW w:w="2305" w:type="dxa"/>
          </w:tcPr>
          <w:p w:rsidR="00616055" w:rsidRPr="00E54CCD" w:rsidRDefault="00616055" w:rsidP="00553664">
            <w:pPr>
              <w:pStyle w:val="TableText"/>
            </w:pPr>
            <w:r w:rsidRPr="00E54CCD">
              <w:t>9W</w:t>
            </w:r>
          </w:p>
        </w:tc>
      </w:tr>
      <w:tr w:rsidR="00616055" w:rsidRPr="00E54CCD" w:rsidTr="00553664">
        <w:tc>
          <w:tcPr>
            <w:tcW w:w="2628" w:type="dxa"/>
          </w:tcPr>
          <w:p w:rsidR="00616055" w:rsidRPr="00E54CCD" w:rsidRDefault="00616055" w:rsidP="00553664">
            <w:pPr>
              <w:pStyle w:val="TableText"/>
            </w:pPr>
            <w:r w:rsidRPr="00E54CCD">
              <w:t xml:space="preserve">   a patient ID</w:t>
            </w:r>
          </w:p>
        </w:tc>
        <w:tc>
          <w:tcPr>
            <w:tcW w:w="3690" w:type="dxa"/>
          </w:tcPr>
          <w:p w:rsidR="00616055" w:rsidRPr="00751E69" w:rsidRDefault="00616055" w:rsidP="00553664">
            <w:pPr>
              <w:pStyle w:val="TableText"/>
            </w:pPr>
            <w:r w:rsidRPr="00751E69">
              <w:t>2.16.840.1.113883.3.117.1.1.5.1.1.1</w:t>
            </w:r>
          </w:p>
        </w:tc>
        <w:tc>
          <w:tcPr>
            <w:tcW w:w="2305" w:type="dxa"/>
          </w:tcPr>
          <w:p w:rsidR="00616055" w:rsidRPr="00E54CCD" w:rsidRDefault="00616055" w:rsidP="00553664">
            <w:pPr>
              <w:pStyle w:val="TableText"/>
            </w:pPr>
            <w:r w:rsidRPr="00E54CCD">
              <w:t>123456</w:t>
            </w:r>
          </w:p>
        </w:tc>
      </w:tr>
      <w:tr w:rsidR="00616055" w:rsidRPr="00E54CCD" w:rsidTr="00553664">
        <w:tc>
          <w:tcPr>
            <w:tcW w:w="2628" w:type="dxa"/>
          </w:tcPr>
          <w:p w:rsidR="00616055" w:rsidRPr="00E54CCD" w:rsidRDefault="00616055" w:rsidP="00553664">
            <w:pPr>
              <w:pStyle w:val="TableText"/>
            </w:pPr>
            <w:r w:rsidRPr="00E54CCD">
              <w:t xml:space="preserve">   facility personnel:</w:t>
            </w:r>
          </w:p>
        </w:tc>
        <w:tc>
          <w:tcPr>
            <w:tcW w:w="3690" w:type="dxa"/>
          </w:tcPr>
          <w:p w:rsidR="00616055" w:rsidRPr="00751E69" w:rsidRDefault="00616055" w:rsidP="00553664">
            <w:pPr>
              <w:pStyle w:val="TableText"/>
            </w:pPr>
          </w:p>
        </w:tc>
        <w:tc>
          <w:tcPr>
            <w:tcW w:w="2305" w:type="dxa"/>
          </w:tcPr>
          <w:p w:rsidR="00616055" w:rsidRPr="00E54CCD" w:rsidRDefault="00616055" w:rsidP="00553664">
            <w:pPr>
              <w:pStyle w:val="TableText"/>
            </w:pPr>
          </w:p>
        </w:tc>
      </w:tr>
      <w:tr w:rsidR="00616055" w:rsidRPr="00E54CCD" w:rsidTr="00553664">
        <w:tc>
          <w:tcPr>
            <w:tcW w:w="2628" w:type="dxa"/>
          </w:tcPr>
          <w:p w:rsidR="00616055" w:rsidRPr="00E54CCD" w:rsidRDefault="00616055" w:rsidP="00553664">
            <w:pPr>
              <w:pStyle w:val="TableText"/>
            </w:pPr>
            <w:r w:rsidRPr="00E54CCD">
              <w:t xml:space="preserve">      author ID</w:t>
            </w:r>
          </w:p>
        </w:tc>
        <w:tc>
          <w:tcPr>
            <w:tcW w:w="3690" w:type="dxa"/>
          </w:tcPr>
          <w:p w:rsidR="00616055" w:rsidRPr="00751E69" w:rsidRDefault="00616055" w:rsidP="00553664">
            <w:pPr>
              <w:pStyle w:val="TableText"/>
            </w:pPr>
            <w:r w:rsidRPr="00751E69">
              <w:t xml:space="preserve">2.16.840.1.113883.3.117.1.1.5.1.1.2   </w:t>
            </w:r>
          </w:p>
        </w:tc>
        <w:tc>
          <w:tcPr>
            <w:tcW w:w="2305" w:type="dxa"/>
          </w:tcPr>
          <w:p w:rsidR="00616055" w:rsidRPr="00E54CCD" w:rsidRDefault="00616055" w:rsidP="00553664">
            <w:pPr>
              <w:pStyle w:val="TableText"/>
            </w:pPr>
            <w:r w:rsidRPr="00E54CCD">
              <w:t>anAuthorID</w:t>
            </w:r>
          </w:p>
        </w:tc>
      </w:tr>
      <w:tr w:rsidR="00616055" w:rsidRPr="00E54CCD" w:rsidTr="00553664">
        <w:tc>
          <w:tcPr>
            <w:tcW w:w="2628" w:type="dxa"/>
          </w:tcPr>
          <w:p w:rsidR="00616055" w:rsidRPr="00E54CCD" w:rsidRDefault="00616055" w:rsidP="00553664">
            <w:pPr>
              <w:pStyle w:val="TableText"/>
            </w:pPr>
            <w:r w:rsidRPr="00E54CCD">
              <w:t xml:space="preserve">      legal authenticator ID</w:t>
            </w:r>
          </w:p>
        </w:tc>
        <w:tc>
          <w:tcPr>
            <w:tcW w:w="3690" w:type="dxa"/>
          </w:tcPr>
          <w:p w:rsidR="00616055" w:rsidRPr="00751E69" w:rsidRDefault="00616055" w:rsidP="00553664">
            <w:pPr>
              <w:pStyle w:val="TableText"/>
            </w:pPr>
            <w:r w:rsidRPr="00751E69">
              <w:t xml:space="preserve">2.16.840.1.113883.3.117.1.1.5.1.1.2   </w:t>
            </w:r>
          </w:p>
        </w:tc>
        <w:tc>
          <w:tcPr>
            <w:tcW w:w="2305" w:type="dxa"/>
          </w:tcPr>
          <w:p w:rsidR="00616055" w:rsidRPr="00E54CCD" w:rsidRDefault="00616055" w:rsidP="00553664">
            <w:pPr>
              <w:pStyle w:val="TableText"/>
            </w:pPr>
            <w:r w:rsidRPr="00E54CCD">
              <w:t>aLegalAuthenticatorID</w:t>
            </w:r>
          </w:p>
        </w:tc>
      </w:tr>
      <w:tr w:rsidR="00616055" w:rsidRPr="00E54CCD" w:rsidTr="00553664">
        <w:tc>
          <w:tcPr>
            <w:tcW w:w="2628" w:type="dxa"/>
          </w:tcPr>
          <w:p w:rsidR="00616055" w:rsidRPr="00E54CCD" w:rsidRDefault="00616055" w:rsidP="00553664">
            <w:pPr>
              <w:pStyle w:val="TableText"/>
            </w:pPr>
            <w:r w:rsidRPr="00E54CCD">
              <w:t xml:space="preserve">      performer (nurse)</w:t>
            </w:r>
          </w:p>
        </w:tc>
        <w:tc>
          <w:tcPr>
            <w:tcW w:w="3690" w:type="dxa"/>
          </w:tcPr>
          <w:p w:rsidR="00616055" w:rsidRPr="00751E69" w:rsidRDefault="00616055" w:rsidP="00553664">
            <w:pPr>
              <w:pStyle w:val="TableText"/>
            </w:pPr>
            <w:r w:rsidRPr="00751E69">
              <w:t>2.16.840.1.113883.3.117.1.1.5.1.1.2</w:t>
            </w:r>
          </w:p>
        </w:tc>
        <w:tc>
          <w:tcPr>
            <w:tcW w:w="2305" w:type="dxa"/>
          </w:tcPr>
          <w:p w:rsidR="00616055" w:rsidRPr="00E54CCD" w:rsidRDefault="00616055" w:rsidP="00553664">
            <w:pPr>
              <w:pStyle w:val="TableText"/>
            </w:pPr>
            <w:r w:rsidRPr="00E54CCD">
              <w:t>24242424</w:t>
            </w:r>
          </w:p>
        </w:tc>
      </w:tr>
      <w:tr w:rsidR="00616055" w:rsidRPr="00E54CCD" w:rsidTr="00553664">
        <w:tc>
          <w:tcPr>
            <w:tcW w:w="8623" w:type="dxa"/>
            <w:gridSpan w:val="3"/>
            <w:shd w:val="clear" w:color="auto" w:fill="E0E0E0"/>
          </w:tcPr>
          <w:p w:rsidR="00616055" w:rsidRPr="00E54CCD" w:rsidRDefault="00616055" w:rsidP="00553664">
            <w:pPr>
              <w:pStyle w:val="TableHead"/>
              <w:rPr>
                <w:noProof/>
              </w:rPr>
            </w:pPr>
            <w:r w:rsidRPr="00E54CCD">
              <w:rPr>
                <w:noProof/>
              </w:rPr>
              <w:t>Vendor-software-assigned OIDs</w:t>
            </w:r>
          </w:p>
        </w:tc>
      </w:tr>
      <w:tr w:rsidR="00616055" w:rsidRPr="00E54CCD" w:rsidTr="00553664">
        <w:tc>
          <w:tcPr>
            <w:tcW w:w="2628" w:type="dxa"/>
            <w:tcBorders>
              <w:bottom w:val="single" w:sz="4" w:space="0" w:color="auto"/>
            </w:tcBorders>
            <w:shd w:val="clear" w:color="auto" w:fill="E0E0E0"/>
          </w:tcPr>
          <w:p w:rsidR="00616055" w:rsidRPr="00E54CCD" w:rsidRDefault="00616055" w:rsidP="00553664">
            <w:pPr>
              <w:pStyle w:val="TableHead"/>
              <w:rPr>
                <w:noProof/>
              </w:rPr>
            </w:pPr>
            <w:r w:rsidRPr="00E54CCD">
              <w:rPr>
                <w:noProof/>
              </w:rPr>
              <w:t>Usage</w:t>
            </w:r>
          </w:p>
        </w:tc>
        <w:tc>
          <w:tcPr>
            <w:tcW w:w="3690" w:type="dxa"/>
            <w:tcBorders>
              <w:bottom w:val="single" w:sz="4" w:space="0" w:color="auto"/>
            </w:tcBorders>
            <w:shd w:val="clear" w:color="auto" w:fill="E0E0E0"/>
          </w:tcPr>
          <w:p w:rsidR="00616055" w:rsidRPr="00E54CCD" w:rsidRDefault="00616055" w:rsidP="00553664">
            <w:pPr>
              <w:pStyle w:val="TableHead"/>
              <w:rPr>
                <w:noProof/>
              </w:rPr>
            </w:pPr>
            <w:r w:rsidRPr="00E54CCD">
              <w:rPr>
                <w:noProof/>
              </w:rPr>
              <w:t>OID</w:t>
            </w:r>
          </w:p>
        </w:tc>
        <w:tc>
          <w:tcPr>
            <w:tcW w:w="2305" w:type="dxa"/>
            <w:tcBorders>
              <w:bottom w:val="single" w:sz="4" w:space="0" w:color="auto"/>
            </w:tcBorders>
            <w:shd w:val="clear" w:color="auto" w:fill="E0E0E0"/>
          </w:tcPr>
          <w:p w:rsidR="00616055" w:rsidRPr="00E54CCD" w:rsidRDefault="00616055" w:rsidP="00553664">
            <w:pPr>
              <w:pStyle w:val="TableHead"/>
              <w:rPr>
                <w:noProof/>
              </w:rPr>
            </w:pPr>
            <w:r w:rsidRPr="00E54CCD">
              <w:rPr>
                <w:noProof/>
              </w:rPr>
              <w:t>extension</w:t>
            </w:r>
          </w:p>
        </w:tc>
      </w:tr>
      <w:tr w:rsidR="00616055" w:rsidRPr="00E54CCD" w:rsidTr="00553664">
        <w:tc>
          <w:tcPr>
            <w:tcW w:w="2628" w:type="dxa"/>
          </w:tcPr>
          <w:p w:rsidR="00616055" w:rsidRPr="00E54CCD" w:rsidRDefault="00616055" w:rsidP="00553664">
            <w:pPr>
              <w:pStyle w:val="TableText"/>
            </w:pPr>
            <w:r w:rsidRPr="00E54CCD">
              <w:t>software ID</w:t>
            </w:r>
          </w:p>
        </w:tc>
        <w:tc>
          <w:tcPr>
            <w:tcW w:w="3690" w:type="dxa"/>
          </w:tcPr>
          <w:p w:rsidR="00616055" w:rsidRPr="00751E69" w:rsidRDefault="00616055" w:rsidP="00553664">
            <w:pPr>
              <w:pStyle w:val="TableText"/>
            </w:pPr>
            <w:r w:rsidRPr="00751E69">
              <w:t>2.16.840.1.113883.3.117.1.1.5.2.1.1</w:t>
            </w:r>
          </w:p>
        </w:tc>
        <w:tc>
          <w:tcPr>
            <w:tcW w:w="2305" w:type="dxa"/>
          </w:tcPr>
          <w:p w:rsidR="00616055" w:rsidRPr="00E54CCD" w:rsidRDefault="00616055" w:rsidP="00553664">
            <w:pPr>
              <w:pStyle w:val="TableText"/>
            </w:pPr>
            <w:r w:rsidRPr="00E54CCD">
              <w:t xml:space="preserve">aSoftwareID </w:t>
            </w:r>
          </w:p>
        </w:tc>
      </w:tr>
      <w:tr w:rsidR="00616055" w:rsidRPr="00E54CCD" w:rsidTr="00553664">
        <w:tc>
          <w:tcPr>
            <w:tcW w:w="2628" w:type="dxa"/>
          </w:tcPr>
          <w:p w:rsidR="00616055" w:rsidRPr="00E54CCD" w:rsidRDefault="00616055" w:rsidP="00553664">
            <w:pPr>
              <w:pStyle w:val="TableText"/>
            </w:pPr>
            <w:r w:rsidRPr="00E54CCD">
              <w:t>setId</w:t>
            </w:r>
          </w:p>
        </w:tc>
        <w:tc>
          <w:tcPr>
            <w:tcW w:w="3690" w:type="dxa"/>
          </w:tcPr>
          <w:p w:rsidR="00616055" w:rsidRPr="00751E69" w:rsidRDefault="00616055" w:rsidP="00553664">
            <w:pPr>
              <w:pStyle w:val="TableText"/>
            </w:pPr>
            <w:r w:rsidRPr="00751E69">
              <w:t>2.16.840.1.113883.3.117.1.1.5.2.1.1.1</w:t>
            </w:r>
          </w:p>
        </w:tc>
        <w:tc>
          <w:tcPr>
            <w:tcW w:w="2305" w:type="dxa"/>
          </w:tcPr>
          <w:p w:rsidR="00616055" w:rsidRPr="00E54CCD" w:rsidRDefault="00616055" w:rsidP="00553664">
            <w:pPr>
              <w:pStyle w:val="TableText"/>
            </w:pPr>
            <w:r w:rsidRPr="00E54CCD">
              <w:t>31</w:t>
            </w:r>
          </w:p>
        </w:tc>
      </w:tr>
      <w:tr w:rsidR="00616055" w:rsidRPr="00E54CCD" w:rsidTr="00553664">
        <w:tc>
          <w:tcPr>
            <w:tcW w:w="2628" w:type="dxa"/>
          </w:tcPr>
          <w:p w:rsidR="00616055" w:rsidRPr="00E54CCD" w:rsidRDefault="00616055" w:rsidP="00553664">
            <w:pPr>
              <w:pStyle w:val="TableText"/>
            </w:pPr>
            <w:r w:rsidRPr="00E54CCD">
              <w:t>document ID</w:t>
            </w:r>
          </w:p>
        </w:tc>
        <w:tc>
          <w:tcPr>
            <w:tcW w:w="3690" w:type="dxa"/>
          </w:tcPr>
          <w:p w:rsidR="00616055" w:rsidRPr="00751E69" w:rsidRDefault="00616055" w:rsidP="00553664">
            <w:pPr>
              <w:pStyle w:val="TableText"/>
            </w:pPr>
            <w:r w:rsidRPr="00751E69">
              <w:t xml:space="preserve">2.16.840.1.113883.3.117.1.1.5.2.1.1.2   </w:t>
            </w:r>
          </w:p>
        </w:tc>
        <w:tc>
          <w:tcPr>
            <w:tcW w:w="2305" w:type="dxa"/>
          </w:tcPr>
          <w:p w:rsidR="00616055" w:rsidRPr="00E54CCD" w:rsidRDefault="00616055" w:rsidP="00553664">
            <w:pPr>
              <w:pStyle w:val="TableText"/>
            </w:pPr>
            <w:r w:rsidRPr="00E54CCD">
              <w:t>20202201</w:t>
            </w:r>
            <w:r w:rsidRPr="00E54CCD">
              <w:br/>
              <w:t>93</w:t>
            </w:r>
          </w:p>
        </w:tc>
      </w:tr>
      <w:tr w:rsidR="00616055" w:rsidRPr="00E54CCD" w:rsidTr="00553664">
        <w:tc>
          <w:tcPr>
            <w:tcW w:w="2628" w:type="dxa"/>
          </w:tcPr>
          <w:p w:rsidR="00616055" w:rsidRPr="00E54CCD" w:rsidRDefault="00616055" w:rsidP="00553664">
            <w:pPr>
              <w:pStyle w:val="TableText"/>
            </w:pPr>
            <w:r w:rsidRPr="00E54CCD">
              <w:t>encounter ID</w:t>
            </w:r>
          </w:p>
        </w:tc>
        <w:tc>
          <w:tcPr>
            <w:tcW w:w="3690" w:type="dxa"/>
          </w:tcPr>
          <w:p w:rsidR="00616055" w:rsidRPr="00E54CCD" w:rsidRDefault="00616055" w:rsidP="00553664">
            <w:pPr>
              <w:pStyle w:val="TableText"/>
            </w:pPr>
            <w:r w:rsidRPr="00E54CCD">
              <w:t xml:space="preserve">2.16.840.1.113883.3.117.1.1.5.2.1.1.3   </w:t>
            </w:r>
          </w:p>
        </w:tc>
        <w:tc>
          <w:tcPr>
            <w:tcW w:w="2305" w:type="dxa"/>
          </w:tcPr>
          <w:p w:rsidR="00616055" w:rsidRPr="00E54CCD" w:rsidRDefault="00616055" w:rsidP="00553664">
            <w:pPr>
              <w:pStyle w:val="TableText"/>
            </w:pPr>
            <w:r w:rsidRPr="00E54CCD">
              <w:t>31</w:t>
            </w:r>
          </w:p>
        </w:tc>
      </w:tr>
      <w:tr w:rsidR="00616055" w:rsidRPr="00E54CCD" w:rsidTr="00553664">
        <w:tc>
          <w:tcPr>
            <w:tcW w:w="2628" w:type="dxa"/>
          </w:tcPr>
          <w:p w:rsidR="00616055" w:rsidRPr="00E54CCD" w:rsidRDefault="00616055" w:rsidP="00553664">
            <w:pPr>
              <w:pStyle w:val="TableText"/>
            </w:pPr>
            <w:r w:rsidRPr="00E54CCD">
              <w:t>procedure ID</w:t>
            </w:r>
          </w:p>
        </w:tc>
        <w:tc>
          <w:tcPr>
            <w:tcW w:w="3690" w:type="dxa"/>
          </w:tcPr>
          <w:p w:rsidR="00616055" w:rsidRPr="00E54CCD" w:rsidRDefault="00616055" w:rsidP="00553664">
            <w:pPr>
              <w:pStyle w:val="TableText"/>
            </w:pPr>
            <w:r w:rsidRPr="00E54CCD">
              <w:t>2.16.840.1.113883.3.117.1.1.5.2.1.1.4</w:t>
            </w:r>
          </w:p>
        </w:tc>
        <w:tc>
          <w:tcPr>
            <w:tcW w:w="2305" w:type="dxa"/>
          </w:tcPr>
          <w:p w:rsidR="00616055" w:rsidRPr="00E54CCD" w:rsidRDefault="00616055" w:rsidP="00553664">
            <w:pPr>
              <w:pStyle w:val="TableText"/>
            </w:pPr>
            <w:r w:rsidRPr="00E54CCD">
              <w:t>92</w:t>
            </w:r>
          </w:p>
        </w:tc>
      </w:tr>
      <w:tr w:rsidR="00616055" w:rsidRPr="00E54CCD" w:rsidTr="00553664">
        <w:tc>
          <w:tcPr>
            <w:tcW w:w="2628" w:type="dxa"/>
          </w:tcPr>
          <w:p w:rsidR="00616055" w:rsidRPr="00E54CCD" w:rsidRDefault="00616055" w:rsidP="00553664">
            <w:pPr>
              <w:pStyle w:val="TableText"/>
            </w:pPr>
            <w:r w:rsidRPr="00E54CCD">
              <w:t>event / incident ID</w:t>
            </w:r>
          </w:p>
        </w:tc>
        <w:tc>
          <w:tcPr>
            <w:tcW w:w="3690" w:type="dxa"/>
          </w:tcPr>
          <w:p w:rsidR="00616055" w:rsidRPr="00E54CCD" w:rsidRDefault="00616055" w:rsidP="00553664">
            <w:pPr>
              <w:pStyle w:val="TableText"/>
            </w:pPr>
            <w:r w:rsidRPr="00E54CCD">
              <w:t>2.16.840.1.113883.3.117.1.1.5.2.1.1.5</w:t>
            </w:r>
          </w:p>
        </w:tc>
        <w:tc>
          <w:tcPr>
            <w:tcW w:w="2305" w:type="dxa"/>
          </w:tcPr>
          <w:p w:rsidR="00616055" w:rsidRPr="00E54CCD" w:rsidRDefault="00616055" w:rsidP="00553664">
            <w:pPr>
              <w:pStyle w:val="TableText"/>
            </w:pPr>
            <w:r w:rsidRPr="00E54CCD">
              <w:rPr>
                <w:rFonts w:eastAsia="?l?r ??’c"/>
              </w:rPr>
              <w:t>21987654321</w:t>
            </w:r>
            <w:r w:rsidRPr="00E54CCD">
              <w:rPr>
                <w:rFonts w:eastAsia="?l?r ??’c"/>
              </w:rPr>
              <w:br/>
              <w:t>11987654321</w:t>
            </w:r>
          </w:p>
        </w:tc>
      </w:tr>
    </w:tbl>
    <w:p w:rsidR="00616055" w:rsidRDefault="00616055" w:rsidP="00616055">
      <w:pPr>
        <w:pStyle w:val="BodyText"/>
      </w:pPr>
    </w:p>
    <w:p w:rsidR="00616055" w:rsidRPr="00E54CCD" w:rsidRDefault="00616055" w:rsidP="00616055">
      <w:pPr>
        <w:pStyle w:val="Appendix1"/>
        <w:ind w:left="360" w:hanging="360"/>
        <w:rPr>
          <w:noProof/>
        </w:rPr>
      </w:pPr>
      <w:bookmarkStart w:id="576" w:name="_Toc214965188"/>
      <w:bookmarkStart w:id="577" w:name="_Toc373341061"/>
      <w:bookmarkStart w:id="578" w:name="_Toc406156733"/>
      <w:r>
        <w:rPr>
          <w:noProof/>
        </w:rPr>
        <w:lastRenderedPageBreak/>
        <w:tab/>
      </w:r>
      <w:bookmarkStart w:id="579" w:name="_Toc427747068"/>
      <w:bookmarkStart w:id="580" w:name="_Toc427933689"/>
      <w:r w:rsidRPr="00E54CCD">
        <w:rPr>
          <w:noProof/>
        </w:rPr>
        <w:t xml:space="preserve">Vocabulary </w:t>
      </w:r>
      <w:bookmarkStart w:id="581" w:name="App_VocabularyHeuristics"/>
      <w:bookmarkEnd w:id="581"/>
      <w:r w:rsidRPr="00E54CCD">
        <w:rPr>
          <w:noProof/>
        </w:rPr>
        <w:t>Heuristics for Codes and Value Sets (Non-normative)</w:t>
      </w:r>
      <w:bookmarkEnd w:id="576"/>
      <w:bookmarkEnd w:id="577"/>
      <w:bookmarkEnd w:id="578"/>
      <w:bookmarkEnd w:id="579"/>
      <w:bookmarkEnd w:id="580"/>
    </w:p>
    <w:p w:rsidR="00616055" w:rsidRPr="00E54CCD" w:rsidRDefault="00616055" w:rsidP="00616055">
      <w:pPr>
        <w:pStyle w:val="BodyText"/>
      </w:pPr>
      <w:r w:rsidRPr="00E54CCD">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rsidR="00616055" w:rsidRPr="00E54CCD" w:rsidRDefault="00616055" w:rsidP="00616055">
      <w:pPr>
        <w:pStyle w:val="BodyText"/>
      </w:pPr>
      <w:r w:rsidRPr="00E54CCD">
        <w:t>Vocabularies recommended in this guide are primarily standard vocabularies recommended for use in particular domains.  In many cases these vocabularies are further constrained into value sets for use within this guide or were previously constrained into value sets by the CDC</w:t>
      </w:r>
      <w:r>
        <w:t>.</w:t>
      </w:r>
    </w:p>
    <w:p w:rsidR="00616055" w:rsidRPr="00E54CCD" w:rsidRDefault="00616055" w:rsidP="00616055">
      <w:pPr>
        <w:pStyle w:val="BodyText"/>
      </w:pPr>
      <w:r w:rsidRPr="00E54CCD">
        <w:t>The incremental strategy for vocabulary reconciliation for codes, code systems, and value sets in this document is as follows.</w:t>
      </w:r>
    </w:p>
    <w:p w:rsidR="00616055" w:rsidRPr="00E54CCD" w:rsidRDefault="00616055" w:rsidP="00616055">
      <w:pPr>
        <w:pStyle w:val="Appendix2"/>
        <w:rPr>
          <w:noProof/>
        </w:rPr>
      </w:pPr>
      <w:r w:rsidRPr="00E54CCD">
        <w:rPr>
          <w:noProof/>
        </w:rPr>
        <w:t xml:space="preserve"> </w:t>
      </w:r>
      <w:bookmarkStart w:id="582" w:name="_Toc214965189"/>
      <w:bookmarkStart w:id="583" w:name="_Toc373341062"/>
      <w:bookmarkStart w:id="584" w:name="_Toc406156734"/>
      <w:bookmarkStart w:id="585" w:name="_Toc427747069"/>
      <w:bookmarkStart w:id="586" w:name="_Toc427933690"/>
      <w:r w:rsidRPr="00E54CCD">
        <w:rPr>
          <w:noProof/>
        </w:rPr>
        <w:t>Code and codeSystem Selection</w:t>
      </w:r>
      <w:bookmarkEnd w:id="582"/>
      <w:bookmarkEnd w:id="583"/>
      <w:bookmarkEnd w:id="584"/>
      <w:bookmarkEnd w:id="585"/>
      <w:bookmarkEnd w:id="586"/>
    </w:p>
    <w:p w:rsidR="00616055" w:rsidRPr="00E54CCD" w:rsidRDefault="00616055" w:rsidP="00616055">
      <w:pPr>
        <w:pStyle w:val="ListBullet"/>
        <w:tabs>
          <w:tab w:val="clear" w:pos="1440"/>
        </w:tabs>
      </w:pPr>
      <w:r w:rsidRPr="00E54CCD">
        <w:t>Where there is conflicting precedent within the CDC, CDC will advise on the preferred CDC code system.</w:t>
      </w:r>
    </w:p>
    <w:p w:rsidR="00616055" w:rsidRPr="00E54CCD" w:rsidRDefault="00616055" w:rsidP="00616055">
      <w:pPr>
        <w:pStyle w:val="ListBullet"/>
        <w:tabs>
          <w:tab w:val="clear" w:pos="1440"/>
        </w:tabs>
      </w:pPr>
      <w:r w:rsidRPr="00E54CCD">
        <w:t>Where there is a preferred code system within the CDC that is consistent with HITSP recommendations, existing CDC-cited code systems are used.</w:t>
      </w:r>
    </w:p>
    <w:p w:rsidR="00616055" w:rsidRPr="00E54CCD" w:rsidRDefault="00616055" w:rsidP="00616055">
      <w:pPr>
        <w:pStyle w:val="ListBullet"/>
        <w:tabs>
          <w:tab w:val="clear" w:pos="1440"/>
        </w:tabs>
      </w:pPr>
      <w:r w:rsidRPr="00E54CCD">
        <w:t>Where there is a preferred code system within the CDC that is not consistent with HITSP recommendations, divergence from HITSP is flagged, and reconciliation between CDC and HITSP is planned (but outside the scope of this document).</w:t>
      </w:r>
    </w:p>
    <w:p w:rsidR="00616055" w:rsidRPr="00E54CCD" w:rsidRDefault="00616055" w:rsidP="00616055">
      <w:pPr>
        <w:pStyle w:val="ListBullet"/>
        <w:tabs>
          <w:tab w:val="clear" w:pos="1440"/>
        </w:tabs>
      </w:pPr>
      <w:r w:rsidRPr="00E54CCD">
        <w:t>Where there is no established precedent within the CDC, available HITSP recommendations will be followed.</w:t>
      </w:r>
    </w:p>
    <w:p w:rsidR="00616055" w:rsidRPr="00E54CCD" w:rsidRDefault="00616055" w:rsidP="00616055">
      <w:pPr>
        <w:pStyle w:val="ListBullet"/>
        <w:tabs>
          <w:tab w:val="clear" w:pos="1440"/>
        </w:tabs>
      </w:pPr>
      <w:r w:rsidRPr="00E54CCD">
        <w:t>Where there is no established precedent within the CDC and no HITSP recommendations, precedent in prior CDA Implementation Guides will be followed.</w:t>
      </w:r>
    </w:p>
    <w:p w:rsidR="00616055" w:rsidRPr="00E54CCD" w:rsidRDefault="00616055" w:rsidP="00616055">
      <w:pPr>
        <w:pStyle w:val="ListBullet"/>
        <w:tabs>
          <w:tab w:val="clear" w:pos="1440"/>
        </w:tabs>
      </w:pPr>
      <w:r w:rsidRPr="00E54CCD">
        <w:t>Where there is no established precedent within the CDC, no HITSP recommendations, and no prior CDA IG precedent:</w:t>
      </w:r>
    </w:p>
    <w:p w:rsidR="00616055" w:rsidRPr="00E54CCD" w:rsidRDefault="00616055" w:rsidP="00616055">
      <w:pPr>
        <w:pStyle w:val="ListBullet2"/>
        <w:numPr>
          <w:ilvl w:val="1"/>
          <w:numId w:val="22"/>
        </w:numPr>
        <w:tabs>
          <w:tab w:val="clear" w:pos="1440"/>
        </w:tabs>
        <w:ind w:left="2160"/>
        <w:contextualSpacing/>
      </w:pPr>
      <w:r w:rsidRPr="00E54CCD">
        <w:t>An attempt will be made to map CDC/NHSN local codes to standard codes (e.g., SNOMED, HL7 V3 vocabularies).</w:t>
      </w:r>
    </w:p>
    <w:p w:rsidR="00616055" w:rsidRPr="00E54CCD" w:rsidRDefault="00616055" w:rsidP="00616055">
      <w:pPr>
        <w:pStyle w:val="ListBullet2"/>
        <w:numPr>
          <w:ilvl w:val="1"/>
          <w:numId w:val="22"/>
        </w:numPr>
        <w:tabs>
          <w:tab w:val="clear" w:pos="1440"/>
        </w:tabs>
        <w:ind w:left="2160"/>
        <w:contextualSpacing/>
      </w:pPr>
      <w:r w:rsidRPr="00E54CCD">
        <w:t>Where there is no corresponding standard code, the CDC/NHSN local code will be cited. (Submitting local CDC/NHSN codes to SNOMED is outside the scope of this document.)</w:t>
      </w:r>
    </w:p>
    <w:p w:rsidR="00616055" w:rsidRPr="00E54CCD" w:rsidRDefault="00616055" w:rsidP="00616055">
      <w:pPr>
        <w:pStyle w:val="ListBullet"/>
        <w:tabs>
          <w:tab w:val="clear" w:pos="1440"/>
        </w:tabs>
      </w:pPr>
      <w:r w:rsidRPr="00E54CCD">
        <w:t>If post-coordination of SNOMED terms and codes would be required to capture the CDC/NHSN concept, the local CDC/NHSN code will be used.</w:t>
      </w:r>
    </w:p>
    <w:p w:rsidR="00616055" w:rsidRPr="00E54CCD" w:rsidRDefault="00616055" w:rsidP="00616055">
      <w:pPr>
        <w:pStyle w:val="Appendix2"/>
        <w:rPr>
          <w:noProof/>
        </w:rPr>
      </w:pPr>
      <w:r w:rsidRPr="00E54CCD">
        <w:rPr>
          <w:noProof/>
        </w:rPr>
        <w:t xml:space="preserve"> </w:t>
      </w:r>
      <w:bookmarkStart w:id="587" w:name="_Toc214965190"/>
      <w:bookmarkStart w:id="588" w:name="_Toc373341063"/>
      <w:bookmarkStart w:id="589" w:name="_Toc406156735"/>
      <w:bookmarkStart w:id="590" w:name="_Toc427747070"/>
      <w:bookmarkStart w:id="591" w:name="_Toc427933691"/>
      <w:r w:rsidRPr="00E54CCD">
        <w:rPr>
          <w:noProof/>
        </w:rPr>
        <w:t>Value Set Assignment and Maintenance</w:t>
      </w:r>
      <w:bookmarkEnd w:id="587"/>
      <w:bookmarkEnd w:id="588"/>
      <w:bookmarkEnd w:id="589"/>
      <w:bookmarkEnd w:id="590"/>
      <w:bookmarkEnd w:id="591"/>
    </w:p>
    <w:p w:rsidR="00616055" w:rsidRPr="00E54CCD" w:rsidRDefault="00616055" w:rsidP="00616055">
      <w:pPr>
        <w:pStyle w:val="ListBullet"/>
        <w:tabs>
          <w:tab w:val="clear" w:pos="1440"/>
        </w:tabs>
      </w:pPr>
      <w:r w:rsidRPr="00E54CCD">
        <w:t>Where there is conflicting precedent within the CDC, CDC will advise on the preferred CDC value set.</w:t>
      </w:r>
    </w:p>
    <w:p w:rsidR="00616055" w:rsidRPr="00E54CCD" w:rsidRDefault="00616055" w:rsidP="00616055">
      <w:pPr>
        <w:pStyle w:val="ListBullet"/>
        <w:tabs>
          <w:tab w:val="clear" w:pos="1440"/>
        </w:tabs>
      </w:pPr>
      <w:r w:rsidRPr="00E54CCD">
        <w:lastRenderedPageBreak/>
        <w:t>Where there is a preferred CDC value set that is consistent with HITSP recommendations, existing CDC value sets are used.</w:t>
      </w:r>
    </w:p>
    <w:p w:rsidR="00616055" w:rsidRPr="00E54CCD" w:rsidRDefault="00616055" w:rsidP="00616055">
      <w:pPr>
        <w:pStyle w:val="ListBullet"/>
        <w:tabs>
          <w:tab w:val="clear" w:pos="1440"/>
        </w:tabs>
      </w:pPr>
      <w:r w:rsidRPr="00E54CCD">
        <w:t>Where there is a preferred CDC value set that is not consistent with HITSP recommendations, divergence from HITSP is flagged, and reconciliation between CDC and HITSP is planned (but outside the scope of this document).</w:t>
      </w:r>
    </w:p>
    <w:p w:rsidR="00616055" w:rsidRPr="00E54CCD" w:rsidRDefault="00616055" w:rsidP="00616055">
      <w:pPr>
        <w:pStyle w:val="ListBullet"/>
        <w:tabs>
          <w:tab w:val="clear" w:pos="1440"/>
        </w:tabs>
      </w:pPr>
      <w:r w:rsidRPr="00E54CCD">
        <w:t>Where there is no established precedent within the CDC, available HITSP recommendations will be followed.</w:t>
      </w:r>
    </w:p>
    <w:p w:rsidR="00616055" w:rsidRPr="00E54CCD" w:rsidRDefault="00616055" w:rsidP="00616055">
      <w:pPr>
        <w:pStyle w:val="ListBullet"/>
        <w:tabs>
          <w:tab w:val="clear" w:pos="1440"/>
        </w:tabs>
      </w:pPr>
      <w:r w:rsidRPr="00E54CCD">
        <w:t>Where there is no established precedent within the CDC and no HITSP recommendations, then precedent in prior CDA Implementation Guides will be followed.</w:t>
      </w:r>
    </w:p>
    <w:p w:rsidR="00616055" w:rsidRPr="00E54CCD" w:rsidRDefault="00616055" w:rsidP="00616055">
      <w:pPr>
        <w:pStyle w:val="ListBullet"/>
        <w:tabs>
          <w:tab w:val="clear" w:pos="1440"/>
        </w:tabs>
      </w:pPr>
      <w:r w:rsidRPr="00E54CCD">
        <w:t>Where there is no established precedent within the CDC, no HITSP recommendations, and no prior CDA IG precedent, new value sets will be created, each having a value set OID assigned by the CDC.</w:t>
      </w:r>
    </w:p>
    <w:p w:rsidR="008E0D4E" w:rsidRPr="00616055" w:rsidRDefault="008E0D4E" w:rsidP="00616055"/>
    <w:sectPr w:rsidR="008E0D4E" w:rsidRPr="00616055" w:rsidSect="00616055">
      <w:footerReference w:type="even" r:id="rId61"/>
      <w:footerReference w:type="default" r:id="rId62"/>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2D2" w:rsidRDefault="003C42D2">
      <w:r>
        <w:separator/>
      </w:r>
    </w:p>
    <w:p w:rsidR="003C42D2" w:rsidRDefault="003C42D2"/>
    <w:p w:rsidR="003C42D2" w:rsidRDefault="003C42D2"/>
    <w:p w:rsidR="003C42D2" w:rsidRDefault="003C42D2"/>
    <w:p w:rsidR="003C42D2" w:rsidRDefault="003C42D2"/>
  </w:endnote>
  <w:endnote w:type="continuationSeparator" w:id="0">
    <w:p w:rsidR="003C42D2" w:rsidRDefault="003C42D2">
      <w:r>
        <w:continuationSeparator/>
      </w:r>
    </w:p>
    <w:p w:rsidR="003C42D2" w:rsidRDefault="003C42D2"/>
    <w:p w:rsidR="003C42D2" w:rsidRDefault="003C42D2"/>
    <w:p w:rsidR="003C42D2" w:rsidRDefault="003C42D2"/>
    <w:p w:rsidR="003C42D2" w:rsidRDefault="003C42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r ??’c">
    <w:altName w:val="Arial Unicode MS"/>
    <w:charset w:val="80"/>
    <w:family w:val="modern"/>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Microsoft Sans Serif"/>
    <w:charset w:val="00"/>
    <w:family w:val="auto"/>
    <w:pitch w:val="variable"/>
    <w:sig w:usb0="00000000" w:usb1="D000A5FF" w:usb2="00000028"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664" w:rsidRDefault="00553664">
    <w:pPr>
      <w:pStyle w:val="Footer"/>
    </w:pPr>
    <w:r>
      <w:t>CDAR2_IG_HAIRPTR3_D1_2015OCT_V2_Templates_and_Supporting</w:t>
    </w:r>
    <w:r>
      <w:tab/>
      <w:t>August 18</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664" w:rsidRDefault="00553664" w:rsidP="00616055">
    <w:pPr>
      <w:pStyle w:val="Footer"/>
      <w:spacing w:after="0" w:line="240" w:lineRule="auto"/>
    </w:pPr>
    <w:r w:rsidRPr="00544D70">
      <w:t>CDA R2</w:t>
    </w:r>
    <w:r>
      <w:t xml:space="preserve"> </w:t>
    </w:r>
    <w:r w:rsidRPr="00ED701A">
      <w:t xml:space="preserve">NHSN </w:t>
    </w:r>
    <w:r>
      <w:t>HAI</w:t>
    </w:r>
    <w:r w:rsidRPr="00ED701A">
      <w:t xml:space="preserve"> Reports</w:t>
    </w:r>
    <w:r>
      <w:t xml:space="preserve"> R3</w:t>
    </w:r>
    <w:r>
      <w:rPr>
        <w:szCs w:val="32"/>
      </w:rPr>
      <w:t>, DSTU 1, US Realm</w:t>
    </w:r>
    <w:r>
      <w:t>, Volume 4:  HV Appendix</w:t>
    </w:r>
    <w:r>
      <w:tab/>
      <w:t xml:space="preserve">Page </w:t>
    </w:r>
    <w:r>
      <w:fldChar w:fldCharType="begin"/>
    </w:r>
    <w:r>
      <w:instrText xml:space="preserve"> PAGE </w:instrText>
    </w:r>
    <w:r>
      <w:fldChar w:fldCharType="separate"/>
    </w:r>
    <w:r w:rsidR="003D6367">
      <w:rPr>
        <w:noProof/>
      </w:rPr>
      <w:t>82</w:t>
    </w:r>
    <w:r>
      <w:rPr>
        <w:noProof/>
      </w:rPr>
      <w:fldChar w:fldCharType="end"/>
    </w:r>
  </w:p>
  <w:p w:rsidR="00553664" w:rsidRPr="00616055" w:rsidRDefault="00A03B95" w:rsidP="00616055">
    <w:pPr>
      <w:pStyle w:val="Footer"/>
      <w:spacing w:after="0" w:line="240" w:lineRule="auto"/>
    </w:pPr>
    <w:r>
      <w:t xml:space="preserve">December </w:t>
    </w:r>
    <w:r w:rsidR="00553664">
      <w:t>2015</w:t>
    </w:r>
    <w:r w:rsidR="00553664">
      <w:tab/>
    </w:r>
    <w:r w:rsidR="00553664">
      <w:tab/>
      <w:t>© 2015</w:t>
    </w:r>
    <w:r w:rsidR="00553664" w:rsidRPr="00E9546A">
      <w:t xml:space="preserve"> Health Level Seven, Inc.  All rights reserved.</w:t>
    </w:r>
    <w:r w:rsidR="00553664" w:rsidDel="00482853">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2D2" w:rsidRDefault="003C42D2">
      <w:r>
        <w:separator/>
      </w:r>
    </w:p>
  </w:footnote>
  <w:footnote w:type="continuationSeparator" w:id="0">
    <w:p w:rsidR="003C42D2" w:rsidRDefault="003C42D2">
      <w:r>
        <w:continuationSeparator/>
      </w:r>
    </w:p>
    <w:p w:rsidR="003C42D2" w:rsidRDefault="003C42D2"/>
  </w:footnote>
  <w:footnote w:id="1">
    <w:p w:rsidR="00553664" w:rsidRDefault="00553664" w:rsidP="00616055">
      <w:pPr>
        <w:pStyle w:val="FootnoteText"/>
      </w:pPr>
      <w:r>
        <w:rPr>
          <w:rStyle w:val="FootnoteReference"/>
        </w:rPr>
        <w:footnoteRef/>
      </w:r>
      <w:r>
        <w:t xml:space="preserve"> </w:t>
      </w:r>
      <w:hyperlink r:id="rId1" w:history="1">
        <w:r w:rsidRPr="007028E1">
          <w:rPr>
            <w:rStyle w:val="Hyperlink"/>
          </w:rPr>
          <w:t>http://www.hl7.org/implement/standards/product_brief.cfm?product_id=7</w:t>
        </w:r>
      </w:hyperlink>
    </w:p>
  </w:footnote>
  <w:footnote w:id="2">
    <w:p w:rsidR="00553664" w:rsidRDefault="00553664" w:rsidP="00616055">
      <w:pPr>
        <w:pStyle w:val="FootnoteText"/>
      </w:pPr>
      <w:r>
        <w:rPr>
          <w:rStyle w:val="FootnoteReference"/>
        </w:rPr>
        <w:footnoteRef/>
      </w:r>
      <w:r w:rsidRPr="00944239">
        <w:rPr>
          <w:szCs w:val="18"/>
        </w:rPr>
        <w:t xml:space="preserve"> </w:t>
      </w:r>
      <w:hyperlink r:id="rId2" w:history="1">
        <w:r w:rsidRPr="00944239">
          <w:rPr>
            <w:rStyle w:val="Hyperlink"/>
            <w:szCs w:val="18"/>
          </w:rPr>
          <w:t>http://www.hl7.org/v3ballot/html/infrastructure/conformance/conformance.htm</w:t>
        </w:r>
      </w:hyperlink>
    </w:p>
  </w:footnote>
  <w:footnote w:id="3">
    <w:p w:rsidR="00553664" w:rsidRDefault="00553664" w:rsidP="00616055">
      <w:pPr>
        <w:pStyle w:val="FootnoteText"/>
      </w:pPr>
      <w:r w:rsidRPr="00600A74">
        <w:rPr>
          <w:rStyle w:val="FootnoteReference"/>
        </w:rPr>
        <w:footnoteRef/>
      </w:r>
      <w:r w:rsidRPr="00600A74">
        <w:t xml:space="preserve"> </w:t>
      </w:r>
      <w:r w:rsidRPr="00600A74">
        <w:rPr>
          <w:i/>
        </w:rPr>
        <w:t>HL7 Clinical Document Architecture (CDA Re</w:t>
      </w:r>
      <w:r w:rsidRPr="001748AC">
        <w:rPr>
          <w:i/>
          <w:szCs w:val="18"/>
        </w:rPr>
        <w:t>lease 2)</w:t>
      </w:r>
      <w:r w:rsidRPr="001748AC">
        <w:rPr>
          <w:szCs w:val="18"/>
        </w:rPr>
        <w:t xml:space="preserve"> </w:t>
      </w:r>
      <w:hyperlink r:id="rId3" w:history="1">
        <w:r w:rsidRPr="001748AC">
          <w:rPr>
            <w:rStyle w:val="Hyperlink"/>
            <w:sz w:val="18"/>
            <w:szCs w:val="18"/>
          </w:rPr>
          <w:t>http://www.hl7.org/implement/standards/cda.cfm</w:t>
        </w:r>
      </w:hyperlink>
    </w:p>
  </w:footnote>
  <w:footnote w:id="4">
    <w:p w:rsidR="00553664" w:rsidRPr="00E91116" w:rsidRDefault="00553664" w:rsidP="00616055">
      <w:pPr>
        <w:pStyle w:val="FootnoteText"/>
        <w:rPr>
          <w:rFonts w:cs="Arial"/>
          <w:sz w:val="20"/>
          <w:lang w:eastAsia="zh-CN"/>
        </w:rPr>
      </w:pPr>
      <w:r>
        <w:rPr>
          <w:rStyle w:val="FootnoteReference"/>
        </w:rPr>
        <w:footnoteRef/>
      </w:r>
      <w:r>
        <w:t xml:space="preserve"> </w:t>
      </w:r>
      <w:r w:rsidRPr="00E91116">
        <w:t xml:space="preserve">HL7, Version 3 Publishing Facilitator's Guide. </w:t>
      </w:r>
      <w:hyperlink r:id="rId4" w:history="1">
        <w:r w:rsidRPr="00E91116">
          <w:rPr>
            <w:rStyle w:val="HyperlinkText9pt"/>
          </w:rPr>
          <w:t>http://www.hl7.org/v3ballot/html/help/pfg/pfg.htm</w:t>
        </w:r>
      </w:hyperlink>
    </w:p>
  </w:footnote>
  <w:footnote w:id="5">
    <w:p w:rsidR="00553664" w:rsidRPr="00A0127A" w:rsidRDefault="00553664" w:rsidP="00616055">
      <w:pPr>
        <w:pStyle w:val="FootnoteText"/>
        <w:rPr>
          <w:szCs w:val="18"/>
        </w:rPr>
      </w:pPr>
      <w:r w:rsidRPr="00600A74">
        <w:rPr>
          <w:rStyle w:val="FootnoteReference"/>
        </w:rPr>
        <w:footnoteRef/>
      </w:r>
      <w:r w:rsidRPr="00600A74">
        <w:t xml:space="preserve"> </w:t>
      </w:r>
      <w:r w:rsidRPr="00600A74">
        <w:rPr>
          <w:i/>
        </w:rPr>
        <w:t xml:space="preserve">HL7 Version 3 Interoperability Standards, </w:t>
      </w:r>
      <w:r w:rsidRPr="00600A74">
        <w:t xml:space="preserve">Normative Edition 2010. </w:t>
      </w:r>
      <w:hyperlink r:id="rId5" w:anchor="V32010" w:history="1">
        <w:r w:rsidRPr="00A0127A">
          <w:rPr>
            <w:rStyle w:val="Hyperlink"/>
            <w:sz w:val="18"/>
            <w:szCs w:val="18"/>
          </w:rPr>
          <w:t>http://www.hl7.org/memonly/downloads/v3edition.cfm - V32010</w:t>
        </w:r>
      </w:hyperlink>
    </w:p>
  </w:footnote>
  <w:footnote w:id="6">
    <w:p w:rsidR="00553664" w:rsidRPr="00A0127A" w:rsidRDefault="00553664" w:rsidP="00616055">
      <w:pPr>
        <w:pStyle w:val="FootnoteText"/>
        <w:rPr>
          <w:szCs w:val="18"/>
        </w:rPr>
      </w:pPr>
      <w:r w:rsidRPr="00A0127A">
        <w:rPr>
          <w:rStyle w:val="FootnoteReference"/>
          <w:szCs w:val="18"/>
        </w:rPr>
        <w:footnoteRef/>
      </w:r>
      <w:r w:rsidRPr="00A0127A">
        <w:rPr>
          <w:szCs w:val="18"/>
        </w:rPr>
        <w:t xml:space="preserve"> </w:t>
      </w:r>
      <w:r w:rsidRPr="00A0127A">
        <w:rPr>
          <w:i/>
          <w:szCs w:val="18"/>
        </w:rPr>
        <w:t>HL7 Clinical Document Architecture (CDA Release 2)</w:t>
      </w:r>
      <w:r w:rsidRPr="00A0127A">
        <w:rPr>
          <w:szCs w:val="18"/>
        </w:rPr>
        <w:t xml:space="preserve">. </w:t>
      </w:r>
      <w:r w:rsidRPr="00A0127A">
        <w:rPr>
          <w:rStyle w:val="HyperlinkText9pt"/>
          <w:szCs w:val="18"/>
        </w:rPr>
        <w:t>http://www.hl7.org/implement/standards/cda.cfm</w:t>
      </w:r>
    </w:p>
  </w:footnote>
  <w:footnote w:id="7">
    <w:p w:rsidR="00553664" w:rsidRPr="00A0127A" w:rsidRDefault="00553664" w:rsidP="00616055">
      <w:pPr>
        <w:pStyle w:val="FootnoteText"/>
        <w:rPr>
          <w:szCs w:val="18"/>
        </w:rPr>
      </w:pPr>
      <w:r w:rsidRPr="00A0127A">
        <w:rPr>
          <w:rStyle w:val="FootnoteReference"/>
          <w:szCs w:val="18"/>
        </w:rPr>
        <w:footnoteRef/>
      </w:r>
      <w:r w:rsidRPr="00A0127A">
        <w:rPr>
          <w:szCs w:val="18"/>
        </w:rPr>
        <w:t xml:space="preserve"> </w:t>
      </w:r>
      <w:hyperlink r:id="rId6" w:history="1">
        <w:r w:rsidRPr="00A0127A">
          <w:rPr>
            <w:rStyle w:val="Hyperlink"/>
            <w:sz w:val="18"/>
            <w:szCs w:val="18"/>
          </w:rPr>
          <w:t>http://www.w3.org/TR/xpath/</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1" w15:restartNumberingAfterBreak="0">
    <w:nsid w:val="21B71107"/>
    <w:multiLevelType w:val="hybridMultilevel"/>
    <w:tmpl w:val="258CD744"/>
    <w:lvl w:ilvl="0" w:tplc="988E1118">
      <w:numFmt w:val="bullet"/>
      <w:lvlText w:val=""/>
      <w:lvlJc w:val="left"/>
      <w:pPr>
        <w:ind w:left="1080" w:hanging="360"/>
      </w:pPr>
      <w:rPr>
        <w:rFonts w:ascii="Symbol" w:eastAsia="?l?r ??’c"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4" w15:restartNumberingAfterBreak="0">
    <w:nsid w:val="5B1E531F"/>
    <w:multiLevelType w:val="multilevel"/>
    <w:tmpl w:val="7B943E18"/>
    <w:numStyleLink w:val="Constraints"/>
  </w:abstractNum>
  <w:abstractNum w:abstractNumId="5" w15:restartNumberingAfterBreak="0">
    <w:nsid w:val="6D9E09A9"/>
    <w:multiLevelType w:val="multilevel"/>
    <w:tmpl w:val="7B943E18"/>
    <w:numStyleLink w:val="Constraints"/>
  </w:abstractNum>
  <w:abstractNum w:abstractNumId="6"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7"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8"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2"/>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hideGrammaticalErrors/>
  <w:trackRevision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44D8E"/>
    <w:rsid w:val="000E5773"/>
    <w:rsid w:val="00102DAB"/>
    <w:rsid w:val="00252805"/>
    <w:rsid w:val="00267DAA"/>
    <w:rsid w:val="003008DB"/>
    <w:rsid w:val="00314042"/>
    <w:rsid w:val="003C05E2"/>
    <w:rsid w:val="003C42D2"/>
    <w:rsid w:val="003D6367"/>
    <w:rsid w:val="004A5698"/>
    <w:rsid w:val="004C1FBF"/>
    <w:rsid w:val="00537A73"/>
    <w:rsid w:val="00553664"/>
    <w:rsid w:val="00591D1A"/>
    <w:rsid w:val="00597BD4"/>
    <w:rsid w:val="005A1445"/>
    <w:rsid w:val="005D0A49"/>
    <w:rsid w:val="005E081D"/>
    <w:rsid w:val="00616055"/>
    <w:rsid w:val="00661718"/>
    <w:rsid w:val="006F7C07"/>
    <w:rsid w:val="0074169D"/>
    <w:rsid w:val="00757C54"/>
    <w:rsid w:val="00775663"/>
    <w:rsid w:val="008419DD"/>
    <w:rsid w:val="008473DB"/>
    <w:rsid w:val="008C7406"/>
    <w:rsid w:val="008E0D4E"/>
    <w:rsid w:val="0097670D"/>
    <w:rsid w:val="009C06B9"/>
    <w:rsid w:val="009D2635"/>
    <w:rsid w:val="009E0C06"/>
    <w:rsid w:val="009E6A7A"/>
    <w:rsid w:val="009F1AD8"/>
    <w:rsid w:val="00A03B95"/>
    <w:rsid w:val="00A22A23"/>
    <w:rsid w:val="00A45A42"/>
    <w:rsid w:val="00A53E86"/>
    <w:rsid w:val="00A72D6E"/>
    <w:rsid w:val="00A742B3"/>
    <w:rsid w:val="00A964E3"/>
    <w:rsid w:val="00BC3AFD"/>
    <w:rsid w:val="00BD3833"/>
    <w:rsid w:val="00BE7DCF"/>
    <w:rsid w:val="00C16D63"/>
    <w:rsid w:val="00C24A43"/>
    <w:rsid w:val="00C40C64"/>
    <w:rsid w:val="00DE2F00"/>
    <w:rsid w:val="00DF18B7"/>
    <w:rsid w:val="00E12EF9"/>
    <w:rsid w:val="00E20EAB"/>
    <w:rsid w:val="00E56D73"/>
    <w:rsid w:val="00EC06C8"/>
    <w:rsid w:val="00F04FD3"/>
    <w:rsid w:val="00F65103"/>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rsid w:val="00CF747A"/>
    <w:rPr>
      <w:sz w:val="24"/>
    </w:rPr>
  </w:style>
  <w:style w:type="character" w:customStyle="1" w:styleId="CommentTextChar">
    <w:name w:val="Comment Text Char"/>
    <w:link w:val="CommentText"/>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customStyle="1" w:styleId="HyperlinkText9pt0">
    <w:name w:val="Hyperlink Text 9 pt"/>
    <w:uiPriority w:val="99"/>
    <w:rsid w:val="00616055"/>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616055"/>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616055"/>
    <w:pPr>
      <w:spacing w:after="0"/>
      <w:ind w:left="2160" w:hanging="1440"/>
    </w:pPr>
    <w:rPr>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beebe@mayo.edu" TargetMode="External"/><Relationship Id="rId18" Type="http://schemas.openxmlformats.org/officeDocument/2006/relationships/hyperlink" Target="mailto:rob.savage50@gmail.com" TargetMode="External"/><Relationship Id="rId26" Type="http://schemas.openxmlformats.org/officeDocument/2006/relationships/hyperlink" Target="mailto:mbr1@cdc.gov" TargetMode="External"/><Relationship Id="rId39" Type="http://schemas.openxmlformats.org/officeDocument/2006/relationships/hyperlink" Target="mailto:susan.hardy@lantanagroup.com" TargetMode="External"/><Relationship Id="rId21" Type="http://schemas.openxmlformats.org/officeDocument/2006/relationships/hyperlink" Target="mailto:mrochemd@gmail.com" TargetMode="External"/><Relationship Id="rId34" Type="http://schemas.openxmlformats.org/officeDocument/2006/relationships/hyperlink" Target="mailto:george.koromia@lantanagroup.com" TargetMode="External"/><Relationship Id="rId42" Type="http://schemas.openxmlformats.org/officeDocument/2006/relationships/hyperlink" Target="http://loinc.org/terms-of-use" TargetMode="External"/><Relationship Id="rId47" Type="http://schemas.openxmlformats.org/officeDocument/2006/relationships/hyperlink" Target="https://www.lantanagroup.com/validator/" TargetMode="External"/><Relationship Id="rId50" Type="http://schemas.openxmlformats.org/officeDocument/2006/relationships/hyperlink" Target="http://www.hl7.org/documentcenter/private/standards/cda/r2/cda_r2_normativewebedition.zip" TargetMode="External"/><Relationship Id="rId55" Type="http://schemas.openxmlformats.org/officeDocument/2006/relationships/hyperlink" Target="http://www.hl7.org/v3ballot/html/help/pfg/pfg.htm"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rick.geimer@lantanagroup.com" TargetMode="External"/><Relationship Id="rId20" Type="http://schemas.openxmlformats.org/officeDocument/2006/relationships/hyperlink" Target="mailto:erin.holt@tn.gov" TargetMode="External"/><Relationship Id="rId29" Type="http://schemas.openxmlformats.org/officeDocument/2006/relationships/hyperlink" Target="mailto:ymj2@cdc.gov" TargetMode="External"/><Relationship Id="rId41" Type="http://schemas.openxmlformats.org/officeDocument/2006/relationships/hyperlink" Target="http://loinc.org/" TargetMode="External"/><Relationship Id="rId54" Type="http://schemas.openxmlformats.org/officeDocument/2006/relationships/hyperlink" Target="http://www.hl7.org/implement/standards/product_brief.cfm?product_id=258"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DPollock@cdc.gov" TargetMode="External"/><Relationship Id="rId32" Type="http://schemas.openxmlformats.org/officeDocument/2006/relationships/hyperlink" Target="mailto:lauren.wood@lantanagroup.com" TargetMode="External"/><Relationship Id="rId37" Type="http://schemas.openxmlformats.org/officeDocument/2006/relationships/hyperlink" Target="mailto:george.koromia@lantanagroup.com" TargetMode="External"/><Relationship Id="rId40" Type="http://schemas.openxmlformats.org/officeDocument/2006/relationships/hyperlink" Target="http://www.ihtsdo.org/snomed-ct/" TargetMode="External"/><Relationship Id="rId45" Type="http://schemas.openxmlformats.org/officeDocument/2006/relationships/hyperlink" Target="http://www.cdc.gov/nhsn/CDA/index.html" TargetMode="External"/><Relationship Id="rId53" Type="http://schemas.openxmlformats.org/officeDocument/2006/relationships/hyperlink" Target="http://www.hl7.org/documentcenter/public/membership/HL7_Governance_and_Operations_Manual.pdf" TargetMode="External"/><Relationship Id="rId58" Type="http://schemas.openxmlformats.org/officeDocument/2006/relationships/hyperlink" Target="http://www.cdc.gov/nhsn/" TargetMode="External"/><Relationship Id="rId5" Type="http://schemas.openxmlformats.org/officeDocument/2006/relationships/numbering" Target="numbering.xml"/><Relationship Id="rId15" Type="http://schemas.openxmlformats.org/officeDocument/2006/relationships/hyperlink" Target="mailto:brett@riverrockassociates.com" TargetMode="External"/><Relationship Id="rId23" Type="http://schemas.openxmlformats.org/officeDocument/2006/relationships/hyperlink" Target="mailto:mdq1@cdc.gov" TargetMode="External"/><Relationship Id="rId28" Type="http://schemas.openxmlformats.org/officeDocument/2006/relationships/hyperlink" Target="mailto:isa8@cdc.gov" TargetMode="External"/><Relationship Id="rId36" Type="http://schemas.openxmlformats.org/officeDocument/2006/relationships/hyperlink" Target="mailto:gdolin@imo-online.com" TargetMode="External"/><Relationship Id="rId49" Type="http://schemas.openxmlformats.org/officeDocument/2006/relationships/hyperlink" Target="http://www.lantanagroup.com/validator" TargetMode="External"/><Relationship Id="rId57" Type="http://schemas.openxmlformats.org/officeDocument/2006/relationships/hyperlink" Target="http://loinc.org" TargetMode="External"/><Relationship Id="rId61"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hl7@madraconsulting.com" TargetMode="External"/><Relationship Id="rId31" Type="http://schemas.openxmlformats.org/officeDocument/2006/relationships/hyperlink" Target="mailto:beau.bannerman@lantanagroup.com" TargetMode="External"/><Relationship Id="rId44" Type="http://schemas.openxmlformats.org/officeDocument/2006/relationships/hyperlink" Target="http://www.cdc.gov/nhsn/" TargetMode="External"/><Relationship Id="rId52" Type="http://schemas.openxmlformats.org/officeDocument/2006/relationships/hyperlink" Target="http://www.w3.org/XML" TargetMode="External"/><Relationship Id="rId60" Type="http://schemas.openxmlformats.org/officeDocument/2006/relationships/hyperlink" Target="http://www.ihtsdo.org/snomed-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uz1@cdc.gov" TargetMode="External"/><Relationship Id="rId22" Type="http://schemas.openxmlformats.org/officeDocument/2006/relationships/hyperlink" Target="mailto:sarah.gaunt@lantanagroup.com" TargetMode="External"/><Relationship Id="rId27" Type="http://schemas.openxmlformats.org/officeDocument/2006/relationships/hyperlink" Target="mailto:ffp4@cdc.gov" TargetMode="External"/><Relationship Id="rId30" Type="http://schemas.openxmlformats.org/officeDocument/2006/relationships/hyperlink" Target="mailto:bwt1@cdc.gov" TargetMode="External"/><Relationship Id="rId35" Type="http://schemas.openxmlformats.org/officeDocument/2006/relationships/hyperlink" Target="mailto:zabrina.gonzaga@lantanagroup.com" TargetMode="External"/><Relationship Id="rId43" Type="http://schemas.openxmlformats.org/officeDocument/2006/relationships/image" Target="media/image2.png"/><Relationship Id="rId48" Type="http://schemas.openxmlformats.org/officeDocument/2006/relationships/hyperlink" Target="https://www.lantanagroup.com/resources/free-tools/" TargetMode="External"/><Relationship Id="rId56" Type="http://schemas.openxmlformats.org/officeDocument/2006/relationships/hyperlink" Target="http://www.regenstrief.org/loinc"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jamia.org/cgi/reprint/13/1/30" TargetMode="External"/><Relationship Id="rId3" Type="http://schemas.openxmlformats.org/officeDocument/2006/relationships/customXml" Target="../customXml/item3.xml"/><Relationship Id="rId12" Type="http://schemas.openxmlformats.org/officeDocument/2006/relationships/hyperlink" Target="http://www.hl7.org/legal/ippolicy.cfm?ref=nav" TargetMode="External"/><Relationship Id="rId17" Type="http://schemas.openxmlformats.org/officeDocument/2006/relationships/hyperlink" Target="mailto:john.a.roberts@tn.gov" TargetMode="External"/><Relationship Id="rId25" Type="http://schemas.openxmlformats.org/officeDocument/2006/relationships/hyperlink" Target="mailto:alz1@cdc.gov" TargetMode="External"/><Relationship Id="rId33" Type="http://schemas.openxmlformats.org/officeDocument/2006/relationships/hyperlink" Target="mailto:dale.nelson@lantanagroup.com" TargetMode="External"/><Relationship Id="rId38" Type="http://schemas.openxmlformats.org/officeDocument/2006/relationships/hyperlink" Target="mailto:diana.wright@lantanagroup.com" TargetMode="External"/><Relationship Id="rId46" Type="http://schemas.openxmlformats.org/officeDocument/2006/relationships/hyperlink" Target="http://vtsl.vetmed.vt.edu/" TargetMode="External"/><Relationship Id="rId59" Type="http://schemas.openxmlformats.org/officeDocument/2006/relationships/hyperlink" Target="http://www.snomed.org/snomedct/index.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hl7.org/implement/standards/cda.cf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6" Type="http://schemas.openxmlformats.org/officeDocument/2006/relationships/hyperlink" Target="http://www.w3.org/TR/xpath/" TargetMode="External"/><Relationship Id="rId5" Type="http://schemas.openxmlformats.org/officeDocument/2006/relationships/hyperlink" Target="http://www.hl7.org/memonly/downloads/v3edition.cfm" TargetMode="External"/><Relationship Id="rId4" Type="http://schemas.openxmlformats.org/officeDocument/2006/relationships/hyperlink" Target="http://www.hl7.org/v3ballot/html/help/pfg/pf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p:properties xmlns:p="http://schemas.microsoft.com/office/2006/metadata/properties" xmlns:xsi="http://www.w3.org/2001/XMLSchema-instance" xmlns:pc="http://schemas.microsoft.com/office/infopath/2007/PartnerControls"><documentManagement><Status xmlns="$ListId:Shared Documents;">Development in Progress</Status></documentManagement></p:properties>
</file>

<file path=customXml/item3.xml><?xml version="1.0" encoding="utf-8"?><ct:contentTypeSchema ct:_="" ma:_="" ma:contentTypeName="Document" ma:contentTypeID="0x01010025B7ADF2C6242C43AAE4244B3109251F" ma:contentTypeVersion="0" ma:contentTypeDescription="Create a new document." ma:contentTypeScope="" ma:versionID="dd03c68ac1e439dc4679abf123094f1d" xmlns:ct="http://schemas.microsoft.com/office/2006/metadata/contentType" xmlns:ma="http://schemas.microsoft.com/office/2006/metadata/properties/metaAttributes">
<xsd:schema targetNamespace="http://schemas.microsoft.com/office/2006/metadata/properties" ma:root="true" ma:fieldsID="1eb149f632524d277f5f3ad9db10a95c" ns2:_="" xmlns:xsd="http://www.w3.org/2001/XMLSchema" xmlns:xs="http://www.w3.org/2001/XMLSchema" xmlns:p="http://schemas.microsoft.com/office/2006/metadata/properties" xmlns:ns2="$ListId:Shared Documents;">
<xsd:import namespace="$ListId:Shared Documents;"/>
<xsd:element name="properties">
<xsd:complexType>
<xsd:sequence>
<xsd:element name="documentManagement">
<xsd:complexType>
<xsd:all>
<xsd:element ref="ns2:Status" minOccurs="0"/>
</xsd:all>
</xsd:complexType>
</xsd:element>
</xsd:sequence>
</xsd:complexType>
</xsd:element>
</xsd:schema>
<xsd:schema targetNamespace="$ListId:Shared Documents;"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Status" ma:index="8" nillable="true" ma:displayName="Status" ma:default="Development in Progress" ma:format="Dropdown" ma:internalName="Status">
<xsd:simpleType>
<xsd:restriction base="dms:Choice">
<xsd:enumeration value="Development in Progress"/>
<xsd:enumeration value="Technical Editor Review"/>
<xsd:enumeration value="Completed"/>
</xsd:restriction>
</xsd:simpleType>
</xsd:element>
</xsd:schema>
<xsd:schema targetNamespace="http://schemas.openxmlformats.org/package/2006/metadata/core-properties" elementFormDefault="qualified" attributeFormDefault="unqualified" blockDefault="#all" xmlns="http://schemas.openxmlformats.org/package/2006/metadata/core-properties" xmlns:xsd="http://www.w3.org/2001/XMLSchema" xmlns:xsi="http://www.w3.org/2001/XMLSchema-instance" xmlns:dc="http://purl.org/dc/elements/1.1/" xmlns:dcterms="http://purl.org/dc/terms/" xmlns:odoc="http://schemas.microsoft.com/internal/obd">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targetNamespace="http://schemas.microsoft.com/office/infopath/2007/PartnerControls" elementFormDefault="qualified" attributeFormDefault="unqualified" xmlns:pc="http://schemas.microsoft.com/office/infopath/2007/PartnerControls" xmlns:xs="http://www.w3.org/2001/XMLSchema">
<xs:element name="Person">
<xs:complexType>
<xs:sequence>
<xs:element ref="pc:DisplayName" minOccurs="0"></xs:element>
<xs:element ref="pc:AccountId" minOccurs="0"></xs:element>
<xs:element ref="pc:AccountType" minOccurs="0"></xs:element>
</xs:sequence>
</xs:complexType>
</xs:element>
<xs:element name="DisplayName" type="xs:string"></xs:element>
<xs:element name="AccountId" type="xs:string"></xs:element>
<xs:element name="AccountType" type="xs:string"></xs:element>
<xs:element name="BDCAssociatedEntity">
<xs:complexType>
<xs:sequence>
<xs:element ref="pc:BDCEntity" minOccurs="0" maxOccurs="unbounded"></xs:element>
</xs:sequence>
<xs:attribute ref="pc:EntityNamespace"></xs:attribute>
<xs:attribute ref="pc:EntityName"></xs:attribute>
<xs:attribute ref="pc:SystemInstanceName"></xs:attribute>
<xs:attribute ref="pc:AssociationName"></xs:attribute>
</xs:complexType>
</xs:element>
<xs:attribute name="EntityNamespace" type="xs:string"></xs:attribute>
<xs:attribute name="EntityName" type="xs:string"></xs:attribute>
<xs:attribute name="SystemInstanceName" type="xs:string"></xs:attribute>
<xs:attribute name="AssociationName" type="xs:string"></xs:attribute>
<xs:element name="BDCEntity">
<xs:complexType>
<xs:sequence>
<xs:element ref="pc:EntityDisplayName" minOccurs="0"></xs:element>
<xs:element ref="pc:EntityInstanceReference" minOccurs="0"></xs:element>
<xs:element ref="pc:EntityId1" minOccurs="0"></xs:element>
<xs:element ref="pc:EntityId2" minOccurs="0"></xs:element>
<xs:element ref="pc:EntityId3" minOccurs="0"></xs:element>
<xs:element ref="pc:EntityId4" minOccurs="0"></xs:element>
<xs:element ref="pc:EntityId5" minOccurs="0"></xs:element>
</xs:sequence>
</xs:complexType>
</xs:element>
<xs:element name="EntityDisplayName" type="xs:string"></xs:element>
<xs:element name="EntityInstanceReference" type="xs:string"></xs:element>
<xs:element name="EntityId1" type="xs:string"></xs:element>
<xs:element name="EntityId2" type="xs:string"></xs:element>
<xs:element name="EntityId3" type="xs:string"></xs:element>
<xs:element name="EntityId4" type="xs:string"></xs:element>
<xs:element name="EntityId5" type="xs:string"></xs:element>
<xs:element name="Terms">
<xs:complexType>
<xs:sequence>
<xs:element ref="pc:TermInfo" minOccurs="0" maxOccurs="unbounded"></xs:element>
</xs:sequence>
</xs:complexType>
</xs:element>
<xs:element name="TermInfo">
<xs:complexType>
<xs:sequence>
<xs:element ref="pc:TermName" minOccurs="0"></xs:element>
<xs:element ref="pc:TermId" minOccurs="0"></xs:element>
</xs:sequence>
</xs:complexType>
</xs:element>
<xs:element name="TermName" type="xs:string"></xs:element>
<xs:element name="TermId" type="xs:string"></xs:element>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67D50-6EE8-44D2-A4EB-61BDF4E44C2F}">
  <ds:schemaRefs>
    <ds:schemaRef ds:uri="http://schemas.microsoft.com/sharepoint/v3/contenttype/forms"/>
  </ds:schemaRefs>
</ds:datastoreItem>
</file>

<file path=customXml/itemProps2.xml><?xml version="1.0" encoding="utf-8"?>
<ds:datastoreItem xmlns:ds="http://schemas.openxmlformats.org/officeDocument/2006/customXml" ds:itemID="{21D7F15A-E514-4D75-B99D-D3A109F3D100}">
  <ds:schemaRefs>
    <ds:schemaRef ds:uri="http://schemas.microsoft.com/office/2006/metadata/properties"/>
    <ds:schemaRef ds:uri="http://schemas.microsoft.com/office/infopath/2007/PartnerControls"/>
    <ds:schemaRef ds:uri="$ListId:Shared Documents;"/>
  </ds:schemaRefs>
</ds:datastoreItem>
</file>

<file path=customXml/itemProps3.xml><?xml version="1.0" encoding="utf-8"?>
<ds:datastoreItem xmlns:ds="http://schemas.openxmlformats.org/officeDocument/2006/customXml" ds:itemID="{E22C4FD7-C3BF-4196-BE31-43AEB9CF4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Shared Document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43EB27-D8BF-4A21-86DE-79ABE5EA4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99</Pages>
  <Words>27305</Words>
  <Characters>155642</Characters>
  <Application>Microsoft Office Word</Application>
  <DocSecurity>0</DocSecurity>
  <Lines>1297</Lines>
  <Paragraphs>365</Paragraphs>
  <ScaleCrop>false</ScaleCrop>
  <HeadingPairs>
    <vt:vector size="2" baseType="variant">
      <vt:variant>
        <vt:lpstr>Title</vt:lpstr>
      </vt:variant>
      <vt:variant>
        <vt:i4>1</vt:i4>
      </vt:variant>
    </vt:vector>
  </HeadingPairs>
  <TitlesOfParts>
    <vt:vector size="1" baseType="lpstr">
      <vt:lpstr>CDAR2_IG_HAIRPT_R3_D1_2015DEC_V4_HV_Appendix</vt:lpstr>
    </vt:vector>
  </TitlesOfParts>
  <Company/>
  <LinksUpToDate>false</LinksUpToDate>
  <CharactersWithSpaces>182582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CDAR2_IG_HAIRPT_R3_D1_2015DEC_V4_HV_Appendix</dc:title>
  <cp:lastModifiedBy>Date, Ninad (CDC/OID/NCEZID) (CTR)</cp:lastModifiedBy>
  <cp:revision>20</cp:revision>
  <dcterms:created xsi:type="dcterms:W3CDTF">2015-08-19T01:24:00Z</dcterms:created>
  <dcterms:modified xsi:type="dcterms:W3CDTF">2016-06-22T19:32:00Z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0x01010025B7ADF2C6242C43AAE4244B3109251F</vt:lpwstr>
  </property>
</Properties>
</file>