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2A36" w14:textId="1F36188E" w:rsidR="002F370A" w:rsidRPr="003A0C51" w:rsidRDefault="003A0C51">
      <w:pPr>
        <w:rPr>
          <w:rFonts w:cstheme="minorHAnsi"/>
        </w:rPr>
      </w:pPr>
      <w:r w:rsidRPr="003A0C51">
        <w:rPr>
          <w:rStyle w:val="normaltextrun"/>
          <w:rFonts w:cstheme="minorHAnsi"/>
          <w:color w:val="000000"/>
          <w:bdr w:val="none" w:sz="0" w:space="0" w:color="auto" w:frame="1"/>
        </w:rPr>
        <w:t>This video is under three minutes and no descriptive audio transcript is required.</w:t>
      </w:r>
    </w:p>
    <w:sectPr w:rsidR="002F370A" w:rsidRPr="003A0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51"/>
    <w:rsid w:val="002F370A"/>
    <w:rsid w:val="003A0C51"/>
    <w:rsid w:val="0041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A617"/>
  <w15:chartTrackingRefBased/>
  <w15:docId w15:val="{CD673A57-57C1-4BE4-BF22-79A24DC8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A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Katie</dc:creator>
  <cp:keywords/>
  <dc:description/>
  <cp:lastModifiedBy>Baker, Katie</cp:lastModifiedBy>
  <cp:revision>1</cp:revision>
  <dcterms:created xsi:type="dcterms:W3CDTF">2024-12-13T18:41:00Z</dcterms:created>
  <dcterms:modified xsi:type="dcterms:W3CDTF">2024-12-13T18:42:00Z</dcterms:modified>
</cp:coreProperties>
</file>